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7CC6" w14:textId="77777777" w:rsidR="000F3673" w:rsidRDefault="000F3673" w:rsidP="000F3673">
      <w:pPr>
        <w:tabs>
          <w:tab w:val="left" w:pos="5232"/>
        </w:tabs>
        <w:spacing w:after="0"/>
        <w:rPr>
          <w:b/>
          <w:bCs/>
          <w:sz w:val="44"/>
          <w:szCs w:val="44"/>
        </w:rPr>
      </w:pPr>
      <w:r w:rsidRPr="00AA4A3C">
        <w:rPr>
          <w:b/>
          <w:bCs/>
          <w:sz w:val="44"/>
          <w:szCs w:val="44"/>
        </w:rPr>
        <w:t>Perinatal Services Update</w:t>
      </w:r>
      <w:r>
        <w:rPr>
          <w:b/>
          <w:bCs/>
          <w:sz w:val="44"/>
          <w:szCs w:val="44"/>
        </w:rPr>
        <w:tab/>
      </w:r>
    </w:p>
    <w:p w14:paraId="2A67AACC" w14:textId="6EFC2ACC" w:rsidR="000F3673" w:rsidRPr="000F3673" w:rsidRDefault="000F3673" w:rsidP="000F3673">
      <w:pPr>
        <w:pBdr>
          <w:bottom w:val="single" w:sz="12" w:space="1" w:color="auto"/>
        </w:pBdr>
        <w:tabs>
          <w:tab w:val="left" w:pos="5232"/>
        </w:tabs>
        <w:spacing w:after="0"/>
        <w:rPr>
          <w:color w:val="C45911" w:themeColor="accent2" w:themeShade="BF"/>
        </w:rPr>
      </w:pPr>
      <w:r w:rsidRPr="000F3673">
        <w:rPr>
          <w:color w:val="C45911" w:themeColor="accent2" w:themeShade="BF"/>
        </w:rPr>
        <w:t xml:space="preserve">News, Announcements, Trainings, Opportunities to Get Involved &amp; Resources  </w:t>
      </w:r>
      <w:r>
        <w:rPr>
          <w:color w:val="C45911" w:themeColor="accent2" w:themeShade="BF"/>
        </w:rPr>
        <w:t xml:space="preserve">              </w:t>
      </w:r>
      <w:r w:rsidRPr="000F3673">
        <w:rPr>
          <w:color w:val="C45911" w:themeColor="accent2" w:themeShade="BF"/>
        </w:rPr>
        <w:t>November 1, 2024</w:t>
      </w:r>
    </w:p>
    <w:p w14:paraId="129D9909" w14:textId="5BD16FE6" w:rsidR="000F3673" w:rsidRDefault="000F3673" w:rsidP="00666CFC">
      <w:pPr>
        <w:spacing w:after="0"/>
      </w:pPr>
    </w:p>
    <w:p w14:paraId="3DF76F67" w14:textId="77777777" w:rsidR="000F3673" w:rsidRDefault="000F3673" w:rsidP="00666CFC">
      <w:pPr>
        <w:spacing w:after="0"/>
        <w:sectPr w:rsidR="000F3673">
          <w:pgSz w:w="12240" w:h="15840"/>
          <w:pgMar w:top="1440" w:right="1440" w:bottom="1440" w:left="1440" w:header="720" w:footer="720" w:gutter="0"/>
          <w:cols w:space="720"/>
          <w:docGrid w:linePitch="360"/>
        </w:sectPr>
      </w:pPr>
    </w:p>
    <w:p w14:paraId="24B42150" w14:textId="3117F47A" w:rsidR="00723347" w:rsidRDefault="00276270" w:rsidP="00666CFC">
      <w:pPr>
        <w:spacing w:after="0"/>
      </w:pPr>
      <w:r w:rsidRPr="004724C8">
        <w:rPr>
          <w:b/>
          <w:bCs/>
        </w:rPr>
        <w:t xml:space="preserve">November is Diabetes </w:t>
      </w:r>
      <w:r w:rsidR="00450583" w:rsidRPr="004724C8">
        <w:rPr>
          <w:b/>
          <w:bCs/>
        </w:rPr>
        <w:t>A</w:t>
      </w:r>
      <w:r w:rsidR="00951F90" w:rsidRPr="004724C8">
        <w:rPr>
          <w:b/>
          <w:bCs/>
        </w:rPr>
        <w:t xml:space="preserve">wareness </w:t>
      </w:r>
      <w:r w:rsidR="00450583" w:rsidRPr="004724C8">
        <w:rPr>
          <w:b/>
          <w:bCs/>
        </w:rPr>
        <w:t>M</w:t>
      </w:r>
      <w:r w:rsidR="00951F90" w:rsidRPr="004724C8">
        <w:rPr>
          <w:b/>
          <w:bCs/>
        </w:rPr>
        <w:t>onth</w:t>
      </w:r>
      <w:r w:rsidR="00951F90">
        <w:t xml:space="preserve">  </w:t>
      </w:r>
      <w:r w:rsidR="00F21A11">
        <w:t xml:space="preserve"> </w:t>
      </w:r>
      <w:r w:rsidR="00E31074" w:rsidRPr="00E31074">
        <w:t>Fresno County Maternal &amp; Preventative Care Committee</w:t>
      </w:r>
      <w:r w:rsidR="00AB0C90">
        <w:t xml:space="preserve"> </w:t>
      </w:r>
      <w:r w:rsidR="00080E3F">
        <w:t>focuses o</w:t>
      </w:r>
      <w:r w:rsidR="004C6937">
        <w:t>n maternal health conditions related to the perinatal period</w:t>
      </w:r>
      <w:r w:rsidR="00723347">
        <w:t>,</w:t>
      </w:r>
      <w:r w:rsidR="004C6937">
        <w:t xml:space="preserve"> one of which is </w:t>
      </w:r>
      <w:r w:rsidR="00AB0C90">
        <w:t>g</w:t>
      </w:r>
      <w:r w:rsidR="004C6937">
        <w:t xml:space="preserve">estational </w:t>
      </w:r>
      <w:r w:rsidR="00AB0C90">
        <w:t>d</w:t>
      </w:r>
      <w:r w:rsidR="004C6937">
        <w:t xml:space="preserve">iabetes. </w:t>
      </w:r>
    </w:p>
    <w:p w14:paraId="74EFE409" w14:textId="77777777" w:rsidR="00723347" w:rsidRDefault="004C6937" w:rsidP="00666CFC">
      <w:pPr>
        <w:spacing w:after="0"/>
      </w:pPr>
      <w:r w:rsidRPr="004C6937">
        <w:t xml:space="preserve">Meetings are held the first Tuesday of every month from 10am-11:30am. </w:t>
      </w:r>
    </w:p>
    <w:p w14:paraId="3C32CC47" w14:textId="320C24C8" w:rsidR="00F40A66" w:rsidRDefault="00723347" w:rsidP="00666CFC">
      <w:pPr>
        <w:spacing w:after="0"/>
      </w:pPr>
      <w:r>
        <w:t>For more information, c</w:t>
      </w:r>
      <w:r w:rsidR="004C6937" w:rsidRPr="004C6937">
        <w:t xml:space="preserve">ontact Sophia Salinas at </w:t>
      </w:r>
      <w:hyperlink r:id="rId4" w:history="1">
        <w:r w:rsidR="004C6937" w:rsidRPr="00966DDE">
          <w:rPr>
            <w:rStyle w:val="Hyperlink"/>
          </w:rPr>
          <w:t>ssalinas@healthcollaborative.org</w:t>
        </w:r>
      </w:hyperlink>
      <w:r>
        <w:rPr>
          <w:rStyle w:val="Hyperlink"/>
        </w:rPr>
        <w:t>.</w:t>
      </w:r>
    </w:p>
    <w:p w14:paraId="138848E8" w14:textId="30FF0C5E" w:rsidR="00526491" w:rsidRPr="00666CFC" w:rsidRDefault="00666CFC" w:rsidP="00666CFC">
      <w:pPr>
        <w:spacing w:after="0"/>
      </w:pPr>
      <w:r w:rsidRPr="001537F9">
        <w:rPr>
          <w:u w:val="thick"/>
        </w:rPr>
        <w:t>_______________________________________</w:t>
      </w:r>
      <w:r w:rsidR="00FC3C20" w:rsidRPr="00FC3C20">
        <w:rPr>
          <w:b/>
          <w:bCs/>
        </w:rPr>
        <w:t>Upcoming Events</w:t>
      </w:r>
    </w:p>
    <w:p w14:paraId="52C5846B" w14:textId="5CD3E5F0" w:rsidR="00560228" w:rsidRDefault="00723347" w:rsidP="00666CFC">
      <w:pPr>
        <w:spacing w:after="0"/>
      </w:pPr>
      <w:r>
        <w:rPr>
          <w:noProof/>
        </w:rPr>
        <w:drawing>
          <wp:inline distT="0" distB="0" distL="0" distR="0" wp14:anchorId="48290FF7" wp14:editId="4C8E90D9">
            <wp:extent cx="2743200" cy="912619"/>
            <wp:effectExtent l="0" t="0" r="0" b="0"/>
            <wp:docPr id="20168085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0" cy="912619"/>
                    </a:xfrm>
                    <a:prstGeom prst="rect">
                      <a:avLst/>
                    </a:prstGeom>
                    <a:noFill/>
                  </pic:spPr>
                </pic:pic>
              </a:graphicData>
            </a:graphic>
          </wp:inline>
        </w:drawing>
      </w:r>
      <w:r w:rsidR="00526491">
        <w:t xml:space="preserve">STI Clinical Update Webinar: Syphilis in Pregnancy </w:t>
      </w:r>
    </w:p>
    <w:p w14:paraId="6A0C5362" w14:textId="723B5F9B" w:rsidR="00560228" w:rsidRDefault="00707487" w:rsidP="00666CFC">
      <w:pPr>
        <w:spacing w:after="0"/>
      </w:pPr>
      <w:r>
        <w:t xml:space="preserve">November 20, </w:t>
      </w:r>
      <w:r w:rsidR="00913EC9">
        <w:t>2024,</w:t>
      </w:r>
      <w:r>
        <w:t xml:space="preserve"> 12:00</w:t>
      </w:r>
      <w:r w:rsidR="00723347">
        <w:t>pm</w:t>
      </w:r>
      <w:r>
        <w:t>-1:15</w:t>
      </w:r>
      <w:r w:rsidR="00723347">
        <w:t xml:space="preserve">pm </w:t>
      </w:r>
      <w:r>
        <w:t xml:space="preserve">(PST) </w:t>
      </w:r>
      <w:r w:rsidR="00560228">
        <w:t>1.25 C</w:t>
      </w:r>
      <w:r w:rsidR="00DB337B">
        <w:t xml:space="preserve">ontinuing </w:t>
      </w:r>
      <w:r w:rsidR="00560228">
        <w:t>M</w:t>
      </w:r>
      <w:r w:rsidR="00DB337B">
        <w:t xml:space="preserve">edical </w:t>
      </w:r>
      <w:r w:rsidR="00560228">
        <w:t>E</w:t>
      </w:r>
      <w:r w:rsidR="00DB337B">
        <w:t>ducation</w:t>
      </w:r>
      <w:r w:rsidR="00CC19CC">
        <w:t xml:space="preserve"> (CME)</w:t>
      </w:r>
      <w:r w:rsidR="00DB337B">
        <w:t xml:space="preserve"> </w:t>
      </w:r>
      <w:r w:rsidR="00560228">
        <w:t>units at no cost.</w:t>
      </w:r>
      <w:r>
        <w:t xml:space="preserve"> </w:t>
      </w:r>
    </w:p>
    <w:p w14:paraId="7D0300B4" w14:textId="1455461F" w:rsidR="00666CFC" w:rsidRDefault="00723347" w:rsidP="00666CFC">
      <w:pPr>
        <w:spacing w:after="0"/>
      </w:pPr>
      <w:r>
        <w:t>For more information, v</w:t>
      </w:r>
      <w:r w:rsidR="00DB337B">
        <w:t xml:space="preserve">isit </w:t>
      </w:r>
      <w:hyperlink r:id="rId6" w:history="1">
        <w:r w:rsidR="00DB337B" w:rsidRPr="00966DDE">
          <w:rPr>
            <w:rStyle w:val="Hyperlink"/>
          </w:rPr>
          <w:t>https://courses.nnptc.org/class_information.html?id=4015</w:t>
        </w:r>
      </w:hyperlink>
      <w:r w:rsidR="00DB337B">
        <w:t xml:space="preserve"> </w:t>
      </w:r>
    </w:p>
    <w:p w14:paraId="08CB5447" w14:textId="6C7058B0" w:rsidR="004F7434" w:rsidRDefault="004F7434" w:rsidP="00666CFC">
      <w:pPr>
        <w:pBdr>
          <w:bottom w:val="single" w:sz="12" w:space="1" w:color="auto"/>
        </w:pBdr>
        <w:spacing w:after="0"/>
      </w:pPr>
    </w:p>
    <w:p w14:paraId="1464BB3E" w14:textId="60D1A7C2" w:rsidR="000F3673" w:rsidRDefault="004724C8" w:rsidP="00666CFC">
      <w:pPr>
        <w:spacing w:after="0"/>
        <w:rPr>
          <w:b/>
          <w:bCs/>
          <w:color w:val="833C0B" w:themeColor="accent2" w:themeShade="80"/>
          <w:u w:val="single"/>
        </w:rPr>
      </w:pPr>
      <w:r>
        <w:rPr>
          <w:noProof/>
        </w:rPr>
        <w:drawing>
          <wp:anchor distT="0" distB="0" distL="114300" distR="114300" simplePos="0" relativeHeight="251660288" behindDoc="0" locked="0" layoutInCell="1" allowOverlap="1" wp14:anchorId="25289EEC" wp14:editId="6CE452E3">
            <wp:simplePos x="0" y="0"/>
            <wp:positionH relativeFrom="page">
              <wp:posOffset>857250</wp:posOffset>
            </wp:positionH>
            <wp:positionV relativeFrom="paragraph">
              <wp:posOffset>200660</wp:posOffset>
            </wp:positionV>
            <wp:extent cx="1638300" cy="1047750"/>
            <wp:effectExtent l="0" t="0" r="0" b="0"/>
            <wp:wrapSquare wrapText="bothSides"/>
            <wp:docPr id="1788805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1047750"/>
                    </a:xfrm>
                    <a:prstGeom prst="rect">
                      <a:avLst/>
                    </a:prstGeom>
                    <a:noFill/>
                  </pic:spPr>
                </pic:pic>
              </a:graphicData>
            </a:graphic>
            <wp14:sizeRelH relativeFrom="page">
              <wp14:pctWidth>0</wp14:pctWidth>
            </wp14:sizeRelH>
            <wp14:sizeRelV relativeFrom="page">
              <wp14:pctHeight>0</wp14:pctHeight>
            </wp14:sizeRelV>
          </wp:anchor>
        </w:drawing>
      </w:r>
    </w:p>
    <w:p w14:paraId="3F147631" w14:textId="38CCEAF6" w:rsidR="000F3673" w:rsidRDefault="000F3673" w:rsidP="00666CFC">
      <w:pPr>
        <w:spacing w:after="0"/>
        <w:rPr>
          <w:u w:val="single"/>
        </w:rPr>
      </w:pPr>
    </w:p>
    <w:p w14:paraId="31F4B4BA" w14:textId="63C39255" w:rsidR="003017C6" w:rsidRPr="00666CFC" w:rsidRDefault="003017C6" w:rsidP="00666CFC">
      <w:pPr>
        <w:spacing w:after="0"/>
      </w:pPr>
      <w:r w:rsidRPr="006A2CF1">
        <w:rPr>
          <w:u w:val="single"/>
        </w:rPr>
        <w:t>Black Infant Health (BIH)</w:t>
      </w:r>
    </w:p>
    <w:p w14:paraId="13C61BEA" w14:textId="0B4AE773" w:rsidR="003017C6" w:rsidRDefault="003017C6" w:rsidP="00666CFC">
      <w:pPr>
        <w:spacing w:after="0"/>
      </w:pPr>
      <w:r>
        <w:t xml:space="preserve">BIH is a unique program that provides support within a culturally affirming environment, honoring the unique history of African American women. Black Infant Health aims to help African American women have healthy babies. Our weekly Sista’ Talk Circle sessions help women access their own strengths, build social support, reduce stress, increase empowerment, and set </w:t>
      </w:r>
      <w:r>
        <w:t>health-promoting goals for themselves and their babies.</w:t>
      </w:r>
    </w:p>
    <w:p w14:paraId="786B9B4D" w14:textId="77777777" w:rsidR="003017C6" w:rsidRDefault="003017C6" w:rsidP="00666CFC">
      <w:pPr>
        <w:spacing w:after="0"/>
      </w:pPr>
      <w:r>
        <w:t xml:space="preserve">Women can be referred by their doctors, school nurses, Fresno County outreach workers, public health nurses or self-referral. </w:t>
      </w:r>
    </w:p>
    <w:p w14:paraId="25608339" w14:textId="1E9977A6" w:rsidR="00EB2E84" w:rsidRDefault="00EB2E84" w:rsidP="00666CFC">
      <w:pPr>
        <w:spacing w:after="0"/>
        <w:rPr>
          <w:u w:val="single"/>
        </w:rPr>
      </w:pPr>
      <w:r w:rsidRPr="00EB2E84">
        <w:rPr>
          <w:u w:val="single"/>
        </w:rPr>
        <w:t>Provider Referral</w:t>
      </w:r>
    </w:p>
    <w:p w14:paraId="2BCB147D" w14:textId="6D12F1A1" w:rsidR="00EB2E84" w:rsidRPr="00EB2E84" w:rsidRDefault="00000000" w:rsidP="00666CFC">
      <w:pPr>
        <w:spacing w:after="0"/>
        <w:rPr>
          <w:u w:val="single"/>
        </w:rPr>
      </w:pPr>
      <w:hyperlink r:id="rId8" w:history="1">
        <w:r w:rsidR="00A450EB" w:rsidRPr="00A450EB">
          <w:rPr>
            <w:rStyle w:val="Hyperlink"/>
          </w:rPr>
          <w:t>Public Health Nursing Referral Form</w:t>
        </w:r>
      </w:hyperlink>
      <w:r w:rsidR="00A450EB">
        <w:rPr>
          <w:u w:val="single"/>
        </w:rPr>
        <w:t xml:space="preserve"> </w:t>
      </w:r>
      <w:r w:rsidR="00084643">
        <w:rPr>
          <w:u w:val="single"/>
        </w:rPr>
        <w:t xml:space="preserve"> </w:t>
      </w:r>
    </w:p>
    <w:p w14:paraId="38739347" w14:textId="6FF7838D" w:rsidR="00EB2E84" w:rsidRDefault="00084643" w:rsidP="00666CFC">
      <w:pPr>
        <w:spacing w:after="0"/>
      </w:pPr>
      <w:r>
        <w:t>Fill out form and f</w:t>
      </w:r>
      <w:r w:rsidR="003100EB">
        <w:t xml:space="preserve">ax </w:t>
      </w:r>
      <w:r>
        <w:t xml:space="preserve">to </w:t>
      </w:r>
      <w:r w:rsidR="003100EB">
        <w:t xml:space="preserve">(559) 455-4705 </w:t>
      </w:r>
      <w:r>
        <w:t>or</w:t>
      </w:r>
    </w:p>
    <w:p w14:paraId="6C0B0437" w14:textId="14DE062D" w:rsidR="003100EB" w:rsidRDefault="004F1BFE" w:rsidP="00666CFC">
      <w:pPr>
        <w:spacing w:after="0"/>
      </w:pPr>
      <w:r>
        <w:t>e</w:t>
      </w:r>
      <w:r w:rsidR="003100EB">
        <w:t>mail</w:t>
      </w:r>
      <w:r>
        <w:t xml:space="preserve"> to</w:t>
      </w:r>
      <w:r w:rsidR="003100EB">
        <w:t xml:space="preserve"> </w:t>
      </w:r>
      <w:hyperlink r:id="rId9" w:history="1">
        <w:r w:rsidR="003100EB" w:rsidRPr="001C0AB6">
          <w:rPr>
            <w:rStyle w:val="Hyperlink"/>
          </w:rPr>
          <w:t>phnfax@fresnocountyca.gov</w:t>
        </w:r>
      </w:hyperlink>
      <w:r w:rsidR="003100EB">
        <w:t xml:space="preserve"> </w:t>
      </w:r>
      <w:r>
        <w:t>.</w:t>
      </w:r>
    </w:p>
    <w:p w14:paraId="409B2261" w14:textId="7293EBD5" w:rsidR="00EB2E84" w:rsidRPr="00EB2E84" w:rsidRDefault="00EB2E84" w:rsidP="00666CFC">
      <w:pPr>
        <w:spacing w:after="0"/>
        <w:rPr>
          <w:u w:val="single"/>
        </w:rPr>
      </w:pPr>
      <w:r w:rsidRPr="00EB2E84">
        <w:rPr>
          <w:u w:val="single"/>
        </w:rPr>
        <w:t>Self-Referral</w:t>
      </w:r>
    </w:p>
    <w:p w14:paraId="5331C22C" w14:textId="6ACFB6FD" w:rsidR="003017C6" w:rsidRDefault="003017C6" w:rsidP="00666CFC">
      <w:pPr>
        <w:spacing w:after="0"/>
      </w:pPr>
      <w:r>
        <w:t>In office: 142 E. Cesar Chavez Blvd, Fresno, CA 93706</w:t>
      </w:r>
    </w:p>
    <w:p w14:paraId="04A4D82A" w14:textId="36F2ECB9" w:rsidR="003017C6" w:rsidRDefault="003017C6" w:rsidP="00666CFC">
      <w:pPr>
        <w:spacing w:after="0"/>
      </w:pPr>
      <w:r>
        <w:t>By phone: (559) 600-1021</w:t>
      </w:r>
    </w:p>
    <w:p w14:paraId="084ED688" w14:textId="7D746F62" w:rsidR="003017C6" w:rsidRDefault="003017C6" w:rsidP="00666CFC">
      <w:pPr>
        <w:spacing w:after="0"/>
      </w:pPr>
      <w:r w:rsidRPr="003017C6">
        <w:t xml:space="preserve">Email: </w:t>
      </w:r>
      <w:hyperlink r:id="rId10" w:history="1">
        <w:r w:rsidRPr="00966DDE">
          <w:rPr>
            <w:rStyle w:val="Hyperlink"/>
          </w:rPr>
          <w:t>bih@fresnocountyca.gov</w:t>
        </w:r>
      </w:hyperlink>
      <w:r>
        <w:t xml:space="preserve"> </w:t>
      </w:r>
    </w:p>
    <w:p w14:paraId="32DF6B5D" w14:textId="294F0EA4" w:rsidR="007419E1" w:rsidRDefault="00000000" w:rsidP="00666CFC">
      <w:pPr>
        <w:spacing w:after="0"/>
      </w:pPr>
      <w:hyperlink r:id="rId11" w:history="1">
        <w:r w:rsidR="003017C6">
          <w:rPr>
            <w:rStyle w:val="Hyperlink"/>
          </w:rPr>
          <w:t>Facebook Fresno Black Infant Health</w:t>
        </w:r>
      </w:hyperlink>
      <w:r w:rsidR="003017C6">
        <w:t xml:space="preserve"> </w:t>
      </w:r>
    </w:p>
    <w:p w14:paraId="42B648E0" w14:textId="47F8B8FD" w:rsidR="003B3BAB" w:rsidRPr="003B3BAB" w:rsidRDefault="003B3BAB" w:rsidP="00666CFC">
      <w:pPr>
        <w:spacing w:after="0"/>
        <w:rPr>
          <w:b/>
          <w:bCs/>
          <w:u w:val="thick"/>
        </w:rPr>
      </w:pPr>
      <w:r w:rsidRPr="003B3BAB">
        <w:rPr>
          <w:b/>
          <w:bCs/>
          <w:u w:val="thick"/>
        </w:rPr>
        <w:t>_______________________________________</w:t>
      </w:r>
    </w:p>
    <w:p w14:paraId="4676F950" w14:textId="50E3801A" w:rsidR="00312B36" w:rsidRPr="00CC19CC" w:rsidRDefault="003017C6" w:rsidP="00666CFC">
      <w:pPr>
        <w:spacing w:after="0"/>
      </w:pPr>
      <w:r w:rsidRPr="003017C6">
        <w:rPr>
          <w:b/>
          <w:bCs/>
        </w:rPr>
        <w:t>Opportunities to Get Involved</w:t>
      </w:r>
    </w:p>
    <w:p w14:paraId="1A248D27" w14:textId="7142F622" w:rsidR="003017C6" w:rsidRPr="006A2CF1" w:rsidRDefault="000F3673" w:rsidP="00666CFC">
      <w:pPr>
        <w:spacing w:after="0"/>
        <w:rPr>
          <w:u w:val="single"/>
        </w:rPr>
      </w:pPr>
      <w:r>
        <w:rPr>
          <w:noProof/>
        </w:rPr>
        <w:drawing>
          <wp:inline distT="0" distB="0" distL="0" distR="0" wp14:anchorId="30E95D61" wp14:editId="5C553993">
            <wp:extent cx="2428875" cy="1059180"/>
            <wp:effectExtent l="0" t="0" r="0" b="7620"/>
            <wp:docPr id="6514105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2329" cy="1073769"/>
                    </a:xfrm>
                    <a:prstGeom prst="rect">
                      <a:avLst/>
                    </a:prstGeom>
                    <a:noFill/>
                  </pic:spPr>
                </pic:pic>
              </a:graphicData>
            </a:graphic>
          </wp:inline>
        </w:drawing>
      </w:r>
      <w:r w:rsidR="003017C6" w:rsidRPr="006A2CF1">
        <w:rPr>
          <w:u w:val="single"/>
        </w:rPr>
        <w:t>Breastfeeding Coalition</w:t>
      </w:r>
    </w:p>
    <w:p w14:paraId="4B13ACF7" w14:textId="43304F2A" w:rsidR="00893424" w:rsidRDefault="003017C6" w:rsidP="00666CFC">
      <w:pPr>
        <w:spacing w:after="0"/>
      </w:pPr>
      <w:r>
        <w:t xml:space="preserve">The mission of the Fresno County Breastfeeding Coalition is to empower families to successfully meet their breastfeeding/chest feeding goals through advocacy, education, and promotion. To be part of this dynamic team or for more information, email </w:t>
      </w:r>
      <w:hyperlink r:id="rId13" w:history="1">
        <w:r w:rsidRPr="00966DDE">
          <w:rPr>
            <w:rStyle w:val="Hyperlink"/>
          </w:rPr>
          <w:t>Fresnobreastfeeds@gmail.com</w:t>
        </w:r>
      </w:hyperlink>
    </w:p>
    <w:p w14:paraId="21D95563" w14:textId="058456C3" w:rsidR="003017C6" w:rsidRPr="008D63C3" w:rsidRDefault="00666CFC" w:rsidP="00666CFC">
      <w:pPr>
        <w:spacing w:after="0"/>
        <w:rPr>
          <w:b/>
          <w:bCs/>
          <w:color w:val="833C0B" w:themeColor="accent2" w:themeShade="80"/>
          <w:u w:val="single"/>
        </w:rPr>
      </w:pPr>
      <w:r w:rsidRPr="008D63C3">
        <w:rPr>
          <w:b/>
          <w:bCs/>
          <w:color w:val="833C0B" w:themeColor="accent2" w:themeShade="80"/>
          <w:u w:val="single"/>
        </w:rPr>
        <w:t>_______________________________________</w:t>
      </w:r>
    </w:p>
    <w:p w14:paraId="639AA42E" w14:textId="77777777" w:rsidR="00666CFC" w:rsidRDefault="001524BA" w:rsidP="00666CFC">
      <w:pPr>
        <w:spacing w:after="0"/>
        <w:rPr>
          <w:b/>
          <w:bCs/>
          <w:u w:val="single"/>
        </w:rPr>
      </w:pPr>
      <w:r w:rsidRPr="00666CFC">
        <w:rPr>
          <w:b/>
          <w:bCs/>
          <w:u w:val="single"/>
        </w:rPr>
        <w:t>Provider Resources</w:t>
      </w:r>
    </w:p>
    <w:p w14:paraId="20487477" w14:textId="77777777" w:rsidR="00793F16" w:rsidRDefault="00793F16" w:rsidP="00666CFC">
      <w:pPr>
        <w:spacing w:after="0"/>
      </w:pPr>
      <w:r w:rsidRPr="00793F16">
        <w:t xml:space="preserve">Oral health is important during pregnancy and infancy. Learn how to support and connect with new parents and families regarding the importance of oral health. </w:t>
      </w:r>
    </w:p>
    <w:p w14:paraId="6515BE61" w14:textId="37A3C1A4" w:rsidR="007A051D" w:rsidRDefault="00000000" w:rsidP="00666CFC">
      <w:pPr>
        <w:spacing w:after="0"/>
      </w:pPr>
      <w:hyperlink r:id="rId14" w:history="1">
        <w:r w:rsidR="00E45B30">
          <w:rPr>
            <w:rStyle w:val="Hyperlink"/>
          </w:rPr>
          <w:t>Protect Tiny Teeth Toolkit: Helping You Help Parents and Families</w:t>
        </w:r>
      </w:hyperlink>
      <w:r w:rsidR="00E45B30">
        <w:t xml:space="preserve"> </w:t>
      </w:r>
    </w:p>
    <w:p w14:paraId="53C91229" w14:textId="4101316F" w:rsidR="00FC3C20" w:rsidRPr="00913EC9" w:rsidRDefault="00666CFC" w:rsidP="00666CFC">
      <w:pPr>
        <w:spacing w:after="0"/>
      </w:pPr>
      <w:r w:rsidRPr="00913EC9">
        <w:rPr>
          <w:u w:val="thick"/>
        </w:rPr>
        <w:lastRenderedPageBreak/>
        <w:t>_______________________________________</w:t>
      </w:r>
      <w:r w:rsidR="00FC3C20" w:rsidRPr="00A77F04">
        <w:rPr>
          <w:b/>
          <w:bCs/>
          <w:u w:val="single"/>
        </w:rPr>
        <w:t>Community Resources</w:t>
      </w:r>
    </w:p>
    <w:p w14:paraId="4F692489" w14:textId="46BCB055" w:rsidR="00D03677" w:rsidRPr="005167F0" w:rsidRDefault="00D03677" w:rsidP="00666CFC">
      <w:pPr>
        <w:spacing w:after="0"/>
        <w:rPr>
          <w:u w:val="single"/>
        </w:rPr>
      </w:pPr>
      <w:r w:rsidRPr="005167F0">
        <w:rPr>
          <w:u w:val="single"/>
        </w:rPr>
        <w:t>Fatherhood pr</w:t>
      </w:r>
      <w:r w:rsidR="00FC3C20" w:rsidRPr="005167F0">
        <w:rPr>
          <w:u w:val="single"/>
        </w:rPr>
        <w:t>ogram, Fresno Regional Workforce Development Board</w:t>
      </w:r>
    </w:p>
    <w:p w14:paraId="1EAF9B78" w14:textId="30795883" w:rsidR="00FC3C20" w:rsidRDefault="00FC3C20" w:rsidP="00CC19CC">
      <w:pPr>
        <w:spacing w:after="0"/>
      </w:pPr>
      <w:r>
        <w:t xml:space="preserve">Do you know a father who is 18 years and older who is interested in learning about the tools to be a better person, partner, and parent?  Refer them to the fatherhood program. </w:t>
      </w:r>
    </w:p>
    <w:p w14:paraId="5D4B5819" w14:textId="787A527F" w:rsidR="003B3BAB" w:rsidRDefault="00FC3C20" w:rsidP="00CC19CC">
      <w:pPr>
        <w:spacing w:after="0"/>
        <w:rPr>
          <w:rStyle w:val="Hyperlink"/>
        </w:rPr>
      </w:pPr>
      <w:r>
        <w:t xml:space="preserve">Contact Yvette Rodriguez at (559) 230-4108 or </w:t>
      </w:r>
      <w:hyperlink r:id="rId15" w:history="1">
        <w:r w:rsidRPr="00966DDE">
          <w:rPr>
            <w:rStyle w:val="Hyperlink"/>
          </w:rPr>
          <w:t>yrodriguez@workforce-connectin.com</w:t>
        </w:r>
      </w:hyperlink>
    </w:p>
    <w:p w14:paraId="1EA9FCB6" w14:textId="0822A647" w:rsidR="006459C4" w:rsidRDefault="001A2117" w:rsidP="00CC19CC">
      <w:pPr>
        <w:spacing w:after="0"/>
      </w:pPr>
      <w:r w:rsidRPr="00FA7594">
        <w:rPr>
          <w:b/>
          <w:bCs/>
        </w:rPr>
        <w:t>Video:</w:t>
      </w:r>
      <w:r>
        <w:t xml:space="preserve"> </w:t>
      </w:r>
      <w:hyperlink r:id="rId16" w:history="1">
        <w:r w:rsidR="0047583D">
          <w:rPr>
            <w:rStyle w:val="Hyperlink"/>
          </w:rPr>
          <w:t>Fatherhood Program Overview, FRWDB Workforce Connection</w:t>
        </w:r>
      </w:hyperlink>
    </w:p>
    <w:p w14:paraId="2EA76927" w14:textId="2B4BFD72" w:rsidR="00913EC9" w:rsidRPr="001A2117" w:rsidRDefault="001A2117" w:rsidP="00CC19CC">
      <w:pPr>
        <w:spacing w:after="0"/>
        <w:rPr>
          <w:color w:val="833C0B" w:themeColor="accent2" w:themeShade="80"/>
          <w:u w:val="single"/>
        </w:rPr>
      </w:pPr>
      <w:r w:rsidRPr="001A2117">
        <w:rPr>
          <w:color w:val="833C0B" w:themeColor="accent2" w:themeShade="80"/>
          <w:u w:val="single"/>
        </w:rPr>
        <w:t>_______________________________________</w:t>
      </w:r>
    </w:p>
    <w:p w14:paraId="69DA6546" w14:textId="3ADC97F3" w:rsidR="00526491" w:rsidRDefault="00526491" w:rsidP="007F5B95">
      <w:pPr>
        <w:spacing w:after="0"/>
      </w:pPr>
    </w:p>
    <w:p w14:paraId="7A6C1C0C" w14:textId="3BBE2303" w:rsidR="00526491" w:rsidRDefault="000F3673" w:rsidP="007F5B95">
      <w:pPr>
        <w:spacing w:after="0"/>
      </w:pPr>
      <w:r w:rsidRPr="005167F0">
        <w:rPr>
          <w:noProof/>
          <w:u w:val="single"/>
        </w:rPr>
        <w:drawing>
          <wp:anchor distT="0" distB="0" distL="114300" distR="114300" simplePos="0" relativeHeight="251659264" behindDoc="0" locked="0" layoutInCell="1" allowOverlap="1" wp14:anchorId="5E962333" wp14:editId="08520CD9">
            <wp:simplePos x="0" y="0"/>
            <wp:positionH relativeFrom="margin">
              <wp:align>left</wp:align>
            </wp:positionH>
            <wp:positionV relativeFrom="paragraph">
              <wp:posOffset>5715</wp:posOffset>
            </wp:positionV>
            <wp:extent cx="1133475" cy="398780"/>
            <wp:effectExtent l="0" t="0" r="9525" b="1270"/>
            <wp:wrapSquare wrapText="bothSides"/>
            <wp:docPr id="712454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3475" cy="398780"/>
                    </a:xfrm>
                    <a:prstGeom prst="rect">
                      <a:avLst/>
                    </a:prstGeom>
                    <a:noFill/>
                  </pic:spPr>
                </pic:pic>
              </a:graphicData>
            </a:graphic>
            <wp14:sizeRelH relativeFrom="page">
              <wp14:pctWidth>0</wp14:pctWidth>
            </wp14:sizeRelH>
            <wp14:sizeRelV relativeFrom="page">
              <wp14:pctHeight>0</wp14:pctHeight>
            </wp14:sizeRelV>
          </wp:anchor>
        </w:drawing>
      </w:r>
      <w:r w:rsidR="00526491">
        <w:t>At Shine, we empower young mothers to complete high school, persist through post-secondary education, and nurture their child’s positive development.</w:t>
      </w:r>
    </w:p>
    <w:p w14:paraId="73DA2F55" w14:textId="6A699FFB" w:rsidR="00526491" w:rsidRDefault="00526491" w:rsidP="007F5B95">
      <w:pPr>
        <w:spacing w:after="0"/>
      </w:pPr>
      <w:r>
        <w:t>We believe young moms are capable of anything. We help them write their own scripts, giving them the resources and care needed to build successful lives for themselves and their children.</w:t>
      </w:r>
    </w:p>
    <w:p w14:paraId="2BEA855C" w14:textId="1456C239" w:rsidR="00526491" w:rsidRDefault="00526491" w:rsidP="007F5B95">
      <w:pPr>
        <w:spacing w:after="0"/>
      </w:pPr>
      <w:r>
        <w:t>Shine empowers young mothers with the resources and support they need to build a successful life. By positively impacting mothers and their children, we are creating stronger families and stronger communities too.</w:t>
      </w:r>
    </w:p>
    <w:p w14:paraId="5335A032" w14:textId="404C650F" w:rsidR="000F3673" w:rsidRDefault="00526491" w:rsidP="007F5B95">
      <w:pPr>
        <w:spacing w:after="0"/>
      </w:pPr>
      <w:r>
        <w:t xml:space="preserve">Contact Sarah Villa at </w:t>
      </w:r>
      <w:hyperlink r:id="rId18" w:history="1">
        <w:r w:rsidRPr="00966DDE">
          <w:rPr>
            <w:rStyle w:val="Hyperlink"/>
          </w:rPr>
          <w:t>svilla@shinetogether.org</w:t>
        </w:r>
      </w:hyperlink>
      <w:r>
        <w:t xml:space="preserve"> for more </w:t>
      </w:r>
      <w:r w:rsidR="008D63C3">
        <w:t>information.</w:t>
      </w:r>
    </w:p>
    <w:p w14:paraId="270B375A" w14:textId="2C1A48D5" w:rsidR="003017C6" w:rsidRPr="00A77F04" w:rsidRDefault="00666CFC" w:rsidP="007F5B95">
      <w:pPr>
        <w:spacing w:after="0"/>
        <w:rPr>
          <w:b/>
          <w:bCs/>
          <w:color w:val="833C0B" w:themeColor="accent2" w:themeShade="80"/>
          <w:u w:val="single"/>
        </w:rPr>
      </w:pPr>
      <w:r w:rsidRPr="00A77F04">
        <w:rPr>
          <w:b/>
          <w:bCs/>
          <w:color w:val="833C0B" w:themeColor="accent2" w:themeShade="80"/>
          <w:u w:val="single"/>
        </w:rPr>
        <w:t>_______________________________________</w:t>
      </w:r>
    </w:p>
    <w:p w14:paraId="35261849" w14:textId="77777777" w:rsidR="000F3673" w:rsidRDefault="000F3673" w:rsidP="007F5B95">
      <w:pPr>
        <w:spacing w:after="0"/>
        <w:rPr>
          <w:u w:val="single"/>
        </w:rPr>
      </w:pPr>
      <w:r>
        <w:rPr>
          <w:noProof/>
        </w:rPr>
        <w:drawing>
          <wp:anchor distT="0" distB="0" distL="114300" distR="114300" simplePos="0" relativeHeight="251658240" behindDoc="0" locked="0" layoutInCell="1" allowOverlap="1" wp14:anchorId="017AF759" wp14:editId="7F0ACC86">
            <wp:simplePos x="0" y="0"/>
            <wp:positionH relativeFrom="column">
              <wp:posOffset>0</wp:posOffset>
            </wp:positionH>
            <wp:positionV relativeFrom="paragraph">
              <wp:posOffset>3175</wp:posOffset>
            </wp:positionV>
            <wp:extent cx="942975" cy="808355"/>
            <wp:effectExtent l="0" t="0" r="9525" b="0"/>
            <wp:wrapSquare wrapText="bothSides"/>
            <wp:docPr id="12940352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2975" cy="808355"/>
                    </a:xfrm>
                    <a:prstGeom prst="rect">
                      <a:avLst/>
                    </a:prstGeom>
                    <a:noFill/>
                  </pic:spPr>
                </pic:pic>
              </a:graphicData>
            </a:graphic>
            <wp14:sizeRelH relativeFrom="page">
              <wp14:pctWidth>0</wp14:pctWidth>
            </wp14:sizeRelH>
            <wp14:sizeRelV relativeFrom="page">
              <wp14:pctHeight>0</wp14:pctHeight>
            </wp14:sizeRelV>
          </wp:anchor>
        </w:drawing>
      </w:r>
    </w:p>
    <w:p w14:paraId="1EB2FB82" w14:textId="0B00B4D5" w:rsidR="00A77F04" w:rsidRPr="00A77F04" w:rsidRDefault="008D7B7B" w:rsidP="007F5B95">
      <w:pPr>
        <w:spacing w:after="0"/>
        <w:rPr>
          <w:u w:val="single"/>
        </w:rPr>
      </w:pPr>
      <w:proofErr w:type="spellStart"/>
      <w:r w:rsidRPr="00A77F04">
        <w:rPr>
          <w:u w:val="single"/>
        </w:rPr>
        <w:t>Marj</w:t>
      </w:r>
      <w:r w:rsidR="00A17CC0" w:rsidRPr="00A77F04">
        <w:rPr>
          <w:u w:val="single"/>
        </w:rPr>
        <w:t>a</w:t>
      </w:r>
      <w:r w:rsidRPr="00A77F04">
        <w:rPr>
          <w:u w:val="single"/>
        </w:rPr>
        <w:t>ree</w:t>
      </w:r>
      <w:proofErr w:type="spellEnd"/>
      <w:r w:rsidRPr="00A77F04">
        <w:rPr>
          <w:u w:val="single"/>
        </w:rPr>
        <w:t xml:space="preserve"> Mason Center (MMC) </w:t>
      </w:r>
    </w:p>
    <w:p w14:paraId="098B0DD4" w14:textId="28ECB75C" w:rsidR="00EF66F9" w:rsidRDefault="00793F16" w:rsidP="007F5B95">
      <w:pPr>
        <w:spacing w:after="0"/>
      </w:pPr>
      <w:r w:rsidRPr="00793F16">
        <w:t>MMC supports and empowers adults and their children affected by domestic violence while striving to prevent and end the cycle of abuse through education and advocacy.  MMC offers safe housing, counseling, legal advocacy, crisis support, education, and training. </w:t>
      </w:r>
      <w:r w:rsidR="00312B36">
        <w:t xml:space="preserve">Visit </w:t>
      </w:r>
      <w:hyperlink r:id="rId20" w:history="1">
        <w:r w:rsidR="00312B36" w:rsidRPr="00966DDE">
          <w:rPr>
            <w:rStyle w:val="Hyperlink"/>
          </w:rPr>
          <w:t>https://mmcenter.org/</w:t>
        </w:r>
      </w:hyperlink>
      <w:r w:rsidR="00312B36">
        <w:t xml:space="preserve"> for more information.</w:t>
      </w:r>
    </w:p>
    <w:p w14:paraId="41D577DC" w14:textId="0768D0C0" w:rsidR="00666CFC" w:rsidRPr="00F936DA" w:rsidRDefault="00666CFC" w:rsidP="007F5B95">
      <w:pPr>
        <w:spacing w:after="0"/>
        <w:rPr>
          <w:b/>
          <w:bCs/>
          <w:u w:val="single"/>
        </w:rPr>
      </w:pPr>
      <w:r w:rsidRPr="00F936DA">
        <w:rPr>
          <w:b/>
          <w:bCs/>
          <w:color w:val="833C0B" w:themeColor="accent2" w:themeShade="80"/>
          <w:u w:val="single"/>
        </w:rPr>
        <w:t>_______________________________________</w:t>
      </w:r>
    </w:p>
    <w:p w14:paraId="43D64186" w14:textId="7FB6F970" w:rsidR="000F3673" w:rsidRDefault="000F3673" w:rsidP="007F5B95">
      <w:pPr>
        <w:spacing w:after="0"/>
        <w:rPr>
          <w:u w:val="single"/>
        </w:rPr>
      </w:pPr>
      <w:r>
        <w:rPr>
          <w:noProof/>
        </w:rPr>
        <w:drawing>
          <wp:inline distT="0" distB="0" distL="0" distR="0" wp14:anchorId="7E1F50AF" wp14:editId="7FC09524">
            <wp:extent cx="1714500" cy="826770"/>
            <wp:effectExtent l="0" t="0" r="0" b="0"/>
            <wp:docPr id="180515025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23611" cy="831164"/>
                    </a:xfrm>
                    <a:prstGeom prst="rect">
                      <a:avLst/>
                    </a:prstGeom>
                    <a:noFill/>
                  </pic:spPr>
                </pic:pic>
              </a:graphicData>
            </a:graphic>
          </wp:inline>
        </w:drawing>
      </w:r>
    </w:p>
    <w:p w14:paraId="75D81695" w14:textId="466C4D17" w:rsidR="0051207F" w:rsidRPr="0051207F" w:rsidRDefault="003017C6" w:rsidP="007F5B95">
      <w:pPr>
        <w:spacing w:after="0"/>
        <w:rPr>
          <w:u w:val="single"/>
        </w:rPr>
      </w:pPr>
      <w:r w:rsidRPr="0051207F">
        <w:rPr>
          <w:u w:val="single"/>
        </w:rPr>
        <w:t xml:space="preserve">Central California Food </w:t>
      </w:r>
      <w:r w:rsidR="0051207F" w:rsidRPr="0051207F">
        <w:rPr>
          <w:u w:val="single"/>
        </w:rPr>
        <w:t>B</w:t>
      </w:r>
      <w:r w:rsidRPr="0051207F">
        <w:rPr>
          <w:u w:val="single"/>
        </w:rPr>
        <w:t>ank</w:t>
      </w:r>
    </w:p>
    <w:p w14:paraId="51536F4F" w14:textId="6EB30C23" w:rsidR="003017C6" w:rsidRDefault="00774AB9" w:rsidP="007F5B95">
      <w:pPr>
        <w:spacing w:after="0"/>
      </w:pPr>
      <w:r>
        <w:t xml:space="preserve">Central California Food Bank </w:t>
      </w:r>
      <w:r w:rsidR="003017C6">
        <w:t xml:space="preserve">keeps an updated food distribution calendar which can be found at </w:t>
      </w:r>
      <w:hyperlink r:id="rId22" w:history="1">
        <w:r w:rsidR="003017C6" w:rsidRPr="00966DDE">
          <w:rPr>
            <w:rStyle w:val="Hyperlink"/>
          </w:rPr>
          <w:t>https://ccfoodbank.org/home/findfood/food-locator/food-distribution-calendar/</w:t>
        </w:r>
      </w:hyperlink>
      <w:r w:rsidR="003017C6">
        <w:t xml:space="preserve"> </w:t>
      </w:r>
    </w:p>
    <w:p w14:paraId="651F2829" w14:textId="798597D3" w:rsidR="00802D8B" w:rsidRDefault="00B07533" w:rsidP="007F5B95">
      <w:pPr>
        <w:spacing w:after="0"/>
      </w:pPr>
      <w:r>
        <w:t xml:space="preserve">Please share with </w:t>
      </w:r>
      <w:r w:rsidR="0001123D">
        <w:t xml:space="preserve">patients who could benefit. </w:t>
      </w:r>
    </w:p>
    <w:p w14:paraId="0D8C24BA" w14:textId="5B1D0028" w:rsidR="00946268" w:rsidRPr="00F936DA" w:rsidRDefault="00666CFC" w:rsidP="007F5B95">
      <w:pPr>
        <w:spacing w:after="0"/>
        <w:rPr>
          <w:u w:val="thick"/>
        </w:rPr>
      </w:pPr>
      <w:r w:rsidRPr="00F936DA">
        <w:rPr>
          <w:u w:val="thick"/>
        </w:rPr>
        <w:t>_______________________________________</w:t>
      </w:r>
    </w:p>
    <w:p w14:paraId="274882F3" w14:textId="3B5171C8" w:rsidR="00DB36B5" w:rsidRDefault="00DB36B5" w:rsidP="007F5B95">
      <w:pPr>
        <w:spacing w:after="0"/>
      </w:pPr>
      <w:r>
        <w:t>Please note</w:t>
      </w:r>
      <w:r w:rsidR="00A00045">
        <w:t xml:space="preserve"> </w:t>
      </w:r>
      <w:r w:rsidR="00946268">
        <w:t xml:space="preserve">Perinatal Services Update will be taking a break for the </w:t>
      </w:r>
      <w:r w:rsidR="003B25BC">
        <w:t>months</w:t>
      </w:r>
      <w:r w:rsidR="00946268">
        <w:t xml:space="preserve"> of December and January. We’ll start up in February of 2025. </w:t>
      </w:r>
    </w:p>
    <w:p w14:paraId="7199656C" w14:textId="77777777" w:rsidR="004340CA" w:rsidRPr="004340CA" w:rsidRDefault="004340CA" w:rsidP="007F5B95">
      <w:pPr>
        <w:spacing w:after="0"/>
        <w:rPr>
          <w:b/>
          <w:bCs/>
        </w:rPr>
      </w:pPr>
      <w:r w:rsidRPr="004340CA">
        <w:rPr>
          <w:b/>
          <w:bCs/>
        </w:rPr>
        <w:t>Perinatal Services Coordinator for the County of Fresno</w:t>
      </w:r>
    </w:p>
    <w:p w14:paraId="24D4C996" w14:textId="77777777" w:rsidR="004340CA" w:rsidRDefault="004340CA" w:rsidP="007F5B95">
      <w:pPr>
        <w:spacing w:after="0"/>
      </w:pPr>
      <w:r>
        <w:t>Yvonne Lopez, RN, PHN, CLC</w:t>
      </w:r>
    </w:p>
    <w:p w14:paraId="124641F5" w14:textId="77777777" w:rsidR="004340CA" w:rsidRDefault="004340CA" w:rsidP="007F5B95">
      <w:pPr>
        <w:spacing w:after="0"/>
      </w:pPr>
      <w:r>
        <w:t>Perinatal Services Coordinator</w:t>
      </w:r>
    </w:p>
    <w:p w14:paraId="2C5D0BE7" w14:textId="77777777" w:rsidR="004340CA" w:rsidRDefault="004340CA" w:rsidP="007F5B95">
      <w:pPr>
        <w:spacing w:after="0"/>
      </w:pPr>
      <w:r>
        <w:t>Main: 559-600-3330</w:t>
      </w:r>
    </w:p>
    <w:p w14:paraId="089E63BB" w14:textId="77777777" w:rsidR="004340CA" w:rsidRDefault="004340CA" w:rsidP="007F5B95">
      <w:pPr>
        <w:spacing w:after="0"/>
      </w:pPr>
      <w:r>
        <w:t>Direct: 559-600-6387</w:t>
      </w:r>
    </w:p>
    <w:p w14:paraId="6AA36AD1" w14:textId="3389CC8A" w:rsidR="004340CA" w:rsidRDefault="004340CA" w:rsidP="007F5B95">
      <w:pPr>
        <w:spacing w:after="0"/>
      </w:pPr>
      <w:r>
        <w:t xml:space="preserve">Email: </w:t>
      </w:r>
      <w:hyperlink r:id="rId23" w:history="1">
        <w:r w:rsidR="009E12B6" w:rsidRPr="00966DDE">
          <w:rPr>
            <w:rStyle w:val="Hyperlink"/>
          </w:rPr>
          <w:t>yvolopez@fresnocountyca.gov</w:t>
        </w:r>
      </w:hyperlink>
      <w:r w:rsidR="009E12B6">
        <w:t xml:space="preserve"> </w:t>
      </w:r>
      <w:r>
        <w:t xml:space="preserve">  </w:t>
      </w:r>
    </w:p>
    <w:p w14:paraId="34F63DBB" w14:textId="77777777" w:rsidR="009E12B6" w:rsidRDefault="009E12B6" w:rsidP="007F5B95">
      <w:pPr>
        <w:spacing w:after="0"/>
      </w:pPr>
    </w:p>
    <w:p w14:paraId="2CB2AD8E" w14:textId="3179C3B6" w:rsidR="007F5B95" w:rsidRDefault="007F5B95" w:rsidP="007F5B95">
      <w:pPr>
        <w:spacing w:after="0"/>
      </w:pPr>
    </w:p>
    <w:sectPr w:rsidR="007F5B95" w:rsidSect="00CC19CC">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91"/>
    <w:rsid w:val="00005741"/>
    <w:rsid w:val="0001123D"/>
    <w:rsid w:val="000203CA"/>
    <w:rsid w:val="0004475B"/>
    <w:rsid w:val="000502B1"/>
    <w:rsid w:val="00080E3F"/>
    <w:rsid w:val="00084643"/>
    <w:rsid w:val="000F3673"/>
    <w:rsid w:val="001524BA"/>
    <w:rsid w:val="001537F9"/>
    <w:rsid w:val="001A2117"/>
    <w:rsid w:val="001B6E19"/>
    <w:rsid w:val="00235315"/>
    <w:rsid w:val="00276270"/>
    <w:rsid w:val="002A4638"/>
    <w:rsid w:val="002F6550"/>
    <w:rsid w:val="003017C6"/>
    <w:rsid w:val="003100EB"/>
    <w:rsid w:val="00312B36"/>
    <w:rsid w:val="0033659D"/>
    <w:rsid w:val="003451D5"/>
    <w:rsid w:val="003A1BAC"/>
    <w:rsid w:val="003B25BC"/>
    <w:rsid w:val="003B3BAB"/>
    <w:rsid w:val="003E181B"/>
    <w:rsid w:val="004340CA"/>
    <w:rsid w:val="00441199"/>
    <w:rsid w:val="00450583"/>
    <w:rsid w:val="004724C8"/>
    <w:rsid w:val="0047583D"/>
    <w:rsid w:val="004B539D"/>
    <w:rsid w:val="004C6937"/>
    <w:rsid w:val="004F1BFE"/>
    <w:rsid w:val="004F7434"/>
    <w:rsid w:val="0051207F"/>
    <w:rsid w:val="005167F0"/>
    <w:rsid w:val="00526491"/>
    <w:rsid w:val="00560228"/>
    <w:rsid w:val="00603613"/>
    <w:rsid w:val="006459C4"/>
    <w:rsid w:val="00666CFC"/>
    <w:rsid w:val="006A2CF1"/>
    <w:rsid w:val="006E5848"/>
    <w:rsid w:val="00707487"/>
    <w:rsid w:val="00723347"/>
    <w:rsid w:val="0072765C"/>
    <w:rsid w:val="007378AC"/>
    <w:rsid w:val="007419E1"/>
    <w:rsid w:val="00774AB9"/>
    <w:rsid w:val="00792870"/>
    <w:rsid w:val="00793F16"/>
    <w:rsid w:val="007972F8"/>
    <w:rsid w:val="007A051D"/>
    <w:rsid w:val="007F2CDB"/>
    <w:rsid w:val="007F5B95"/>
    <w:rsid w:val="00802D8B"/>
    <w:rsid w:val="00893424"/>
    <w:rsid w:val="008B02CC"/>
    <w:rsid w:val="008D63C3"/>
    <w:rsid w:val="008D6C3D"/>
    <w:rsid w:val="008D7B7B"/>
    <w:rsid w:val="00913EC9"/>
    <w:rsid w:val="00946268"/>
    <w:rsid w:val="00951F90"/>
    <w:rsid w:val="0096638F"/>
    <w:rsid w:val="00980B69"/>
    <w:rsid w:val="009E12B6"/>
    <w:rsid w:val="00A00045"/>
    <w:rsid w:val="00A17CC0"/>
    <w:rsid w:val="00A342C7"/>
    <w:rsid w:val="00A450EB"/>
    <w:rsid w:val="00A77F04"/>
    <w:rsid w:val="00AB0C90"/>
    <w:rsid w:val="00B07533"/>
    <w:rsid w:val="00B24626"/>
    <w:rsid w:val="00C95776"/>
    <w:rsid w:val="00CC19CC"/>
    <w:rsid w:val="00D03677"/>
    <w:rsid w:val="00DA1E73"/>
    <w:rsid w:val="00DB337B"/>
    <w:rsid w:val="00DB36B5"/>
    <w:rsid w:val="00E31074"/>
    <w:rsid w:val="00E45B30"/>
    <w:rsid w:val="00EA2EE6"/>
    <w:rsid w:val="00EB2E84"/>
    <w:rsid w:val="00EF66F9"/>
    <w:rsid w:val="00F034FB"/>
    <w:rsid w:val="00F21A11"/>
    <w:rsid w:val="00F40A66"/>
    <w:rsid w:val="00F936DA"/>
    <w:rsid w:val="00FA7594"/>
    <w:rsid w:val="00FB53F3"/>
    <w:rsid w:val="00FC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4842"/>
  <w15:chartTrackingRefBased/>
  <w15:docId w15:val="{42D50B80-02BC-4790-881D-4AE60523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491"/>
    <w:rPr>
      <w:color w:val="0563C1" w:themeColor="hyperlink"/>
      <w:u w:val="single"/>
    </w:rPr>
  </w:style>
  <w:style w:type="character" w:styleId="UnresolvedMention">
    <w:name w:val="Unresolved Mention"/>
    <w:basedOn w:val="DefaultParagraphFont"/>
    <w:uiPriority w:val="99"/>
    <w:semiHidden/>
    <w:unhideWhenUsed/>
    <w:rsid w:val="00526491"/>
    <w:rPr>
      <w:color w:val="605E5C"/>
      <w:shd w:val="clear" w:color="auto" w:fill="E1DFDD"/>
    </w:rPr>
  </w:style>
  <w:style w:type="character" w:styleId="FollowedHyperlink">
    <w:name w:val="FollowedHyperlink"/>
    <w:basedOn w:val="DefaultParagraphFont"/>
    <w:uiPriority w:val="99"/>
    <w:semiHidden/>
    <w:unhideWhenUsed/>
    <w:rsid w:val="00F40A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snocountyca.gov/files/assets/county/v/1/public-health/public-health-nursing/phn-services-ref-form.pdf" TargetMode="External"/><Relationship Id="rId13" Type="http://schemas.openxmlformats.org/officeDocument/2006/relationships/hyperlink" Target="mailto:Fresnobreastfeeds@gmail.com" TargetMode="External"/><Relationship Id="rId18" Type="http://schemas.openxmlformats.org/officeDocument/2006/relationships/hyperlink" Target="mailto:svilla@shinetogether.org" TargetMode="Externa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youtube.com/watch?v=mfM6cPHN8wc" TargetMode="External"/><Relationship Id="rId20" Type="http://schemas.openxmlformats.org/officeDocument/2006/relationships/hyperlink" Target="https://mmcenter.org/" TargetMode="External"/><Relationship Id="rId1" Type="http://schemas.openxmlformats.org/officeDocument/2006/relationships/styles" Target="styles.xml"/><Relationship Id="rId6" Type="http://schemas.openxmlformats.org/officeDocument/2006/relationships/hyperlink" Target="https://courses.nnptc.org/class_information.html?id=4015" TargetMode="External"/><Relationship Id="rId11" Type="http://schemas.openxmlformats.org/officeDocument/2006/relationships/hyperlink" Target="https://www.facebook.com/FresnoBlackInfantHealth/"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yrodriguez@workforce-connectin.com" TargetMode="External"/><Relationship Id="rId23" Type="http://schemas.openxmlformats.org/officeDocument/2006/relationships/hyperlink" Target="mailto:yvolopez@fresnocountyca.gov" TargetMode="External"/><Relationship Id="rId10" Type="http://schemas.openxmlformats.org/officeDocument/2006/relationships/hyperlink" Target="mailto:bih@fresnocountyca.gov" TargetMode="External"/><Relationship Id="rId19" Type="http://schemas.openxmlformats.org/officeDocument/2006/relationships/image" Target="media/image5.png"/><Relationship Id="rId4" Type="http://schemas.openxmlformats.org/officeDocument/2006/relationships/hyperlink" Target="mailto:ssalinas@healthcollaborative.org" TargetMode="External"/><Relationship Id="rId9" Type="http://schemas.openxmlformats.org/officeDocument/2006/relationships/hyperlink" Target="mailto:phnfax@fresnocountyca.gov" TargetMode="External"/><Relationship Id="rId14" Type="http://schemas.openxmlformats.org/officeDocument/2006/relationships/hyperlink" Target="https://www.aap.org/en/news-room/campaigns-and-toolkits/oral-health/?srsltid=AfmBOoo2SlEl5PnC_tDt3QTWIfL2sIPGj_FHKCYzYu8B3SRcD5dqloRW" TargetMode="External"/><Relationship Id="rId22" Type="http://schemas.openxmlformats.org/officeDocument/2006/relationships/hyperlink" Target="https://ccfoodbank.org/home/findfood/food-locator/food-distribution-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Fresno</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Yvonne</dc:creator>
  <cp:keywords/>
  <dc:description/>
  <cp:lastModifiedBy>Lopez, Yvonne</cp:lastModifiedBy>
  <cp:revision>12</cp:revision>
  <cp:lastPrinted>2024-10-14T19:39:00Z</cp:lastPrinted>
  <dcterms:created xsi:type="dcterms:W3CDTF">2024-10-22T19:19:00Z</dcterms:created>
  <dcterms:modified xsi:type="dcterms:W3CDTF">2024-11-01T15:30:00Z</dcterms:modified>
</cp:coreProperties>
</file>