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9723" w14:textId="77777777" w:rsidR="001A7B79" w:rsidRDefault="001A7B79" w:rsidP="001A7B79">
      <w:pPr>
        <w:pStyle w:val="ListParagraph"/>
        <w:jc w:val="center"/>
      </w:pPr>
    </w:p>
    <w:p w14:paraId="2E6831C7" w14:textId="0E71D3A9" w:rsidR="004C091B" w:rsidRDefault="004C091B" w:rsidP="004C091B">
      <w:pPr>
        <w:pStyle w:val="Title"/>
      </w:pPr>
      <w:r>
        <w:t>PSA</w:t>
      </w:r>
    </w:p>
    <w:p w14:paraId="37332043" w14:textId="3E0211D4" w:rsidR="00886A30" w:rsidRDefault="00886A30" w:rsidP="00886A30">
      <w:r w:rsidRPr="000E198B">
        <w:t>El Departamento de Servicios Sociales del Condado de Fresno quisiera recordarle a la comunidad que si recibe beneficios de desempleo aún podría ser elegible para CalWORKs, CalFresh y / o Medi-Cal. Adem</w:t>
      </w:r>
      <w:r>
        <w:t>a</w:t>
      </w:r>
      <w:r w:rsidRPr="000E198B">
        <w:t>s, los solicitantes de CalWORKs podr</w:t>
      </w:r>
      <w:r>
        <w:t>i</w:t>
      </w:r>
      <w:r w:rsidRPr="000E198B">
        <w:t xml:space="preserve">an ser elegibles para el programa Diversion. </w:t>
      </w:r>
      <w:r w:rsidR="00002BB1">
        <w:t xml:space="preserve"> </w:t>
      </w:r>
      <w:r w:rsidRPr="000E198B">
        <w:t>Para obtener m</w:t>
      </w:r>
      <w:r>
        <w:t>a</w:t>
      </w:r>
      <w:r w:rsidRPr="000E198B">
        <w:t>s informaci</w:t>
      </w:r>
      <w:r>
        <w:t>o</w:t>
      </w:r>
      <w:r w:rsidRPr="000E198B">
        <w:t>n sobre este programa, puede preguntarle a su trabajador durante la entrevista ya que esto podr</w:t>
      </w:r>
      <w:r>
        <w:t>i</w:t>
      </w:r>
      <w:r w:rsidRPr="000E198B">
        <w:t>a ayudarlo a resolver una necesidad actual o una situaci</w:t>
      </w:r>
      <w:r>
        <w:t>o</w:t>
      </w:r>
      <w:r w:rsidRPr="000E198B">
        <w:t>n de emergencia para obtener o mantener un empleo sin asistencia a largo plazo.</w:t>
      </w:r>
    </w:p>
    <w:p w14:paraId="3F6974BE" w14:textId="77777777" w:rsidR="00886A30" w:rsidRPr="000E198B" w:rsidRDefault="00886A30" w:rsidP="00886A30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Puede solicitor bereficios en </w:t>
      </w:r>
      <w:hyperlink r:id="rId6" w:history="1">
        <w:r w:rsidRPr="00411E51">
          <w:rPr>
            <w:rStyle w:val="Hyperlink"/>
          </w:rPr>
          <w:t>www.mybenefitscalwin.org</w:t>
        </w:r>
      </w:hyperlink>
    </w:p>
    <w:p w14:paraId="4BB08506" w14:textId="77777777" w:rsidR="00886A30" w:rsidRDefault="00886A30" w:rsidP="00886A30">
      <w:pPr>
        <w:pStyle w:val="ListParagraph"/>
        <w:numPr>
          <w:ilvl w:val="0"/>
          <w:numId w:val="2"/>
        </w:numPr>
      </w:pPr>
      <w:r>
        <w:rPr>
          <w:rStyle w:val="Hyperlink"/>
          <w:rFonts w:cstheme="minorHAnsi"/>
          <w:color w:val="auto"/>
          <w:u w:val="none"/>
        </w:rPr>
        <w:t xml:space="preserve">Para mas informacion tambien puede ir a </w:t>
      </w:r>
      <w:hyperlink r:id="rId7" w:history="1">
        <w:r w:rsidRPr="00DF1FA2">
          <w:rPr>
            <w:rStyle w:val="Hyperlink"/>
          </w:rPr>
          <w:t>www.co.fresno.ca.us/departments/social-services</w:t>
        </w:r>
      </w:hyperlink>
      <w:r>
        <w:rPr>
          <w:rStyle w:val="Hyperlink"/>
        </w:rPr>
        <w:t xml:space="preserve"> </w:t>
      </w:r>
      <w:r>
        <w:rPr>
          <w:rStyle w:val="Hyperlink"/>
          <w:color w:val="auto"/>
          <w:u w:val="none"/>
        </w:rPr>
        <w:t xml:space="preserve">o para obtener informacion sobre el caso, puede visitor: </w:t>
      </w:r>
      <w:hyperlink r:id="rId8" w:history="1">
        <w:r w:rsidRPr="00216067">
          <w:rPr>
            <w:rStyle w:val="Hyperlink"/>
          </w:rPr>
          <w:t>https://dsspass</w:t>
        </w:r>
      </w:hyperlink>
    </w:p>
    <w:p w14:paraId="4DEC1584" w14:textId="77777777" w:rsidR="00886A30" w:rsidRDefault="00886A30" w:rsidP="00886A30">
      <w:pPr>
        <w:pStyle w:val="ListParagraph"/>
        <w:numPr>
          <w:ilvl w:val="0"/>
          <w:numId w:val="2"/>
        </w:numPr>
      </w:pPr>
      <w:r>
        <w:t>Puede comunicarse con nuestro centro de atencion de lunes a Viernes de 7:30am-4:30pm at 1-855-832-8082</w:t>
      </w:r>
    </w:p>
    <w:p w14:paraId="750236BA" w14:textId="77777777" w:rsidR="00886A30" w:rsidRDefault="00886A30" w:rsidP="00886A30">
      <w:pPr>
        <w:pStyle w:val="ListParagraph"/>
        <w:numPr>
          <w:ilvl w:val="0"/>
          <w:numId w:val="2"/>
        </w:numPr>
      </w:pPr>
      <w:r>
        <w:t xml:space="preserve">Los servicios de lobby en las areas de </w:t>
      </w:r>
      <w:r w:rsidRPr="00E832B8">
        <w:t>metropolitana de Fresno y areas regionales incluyen</w:t>
      </w:r>
      <w:r>
        <w:t>: Autoservicio y EBT programado/ BIC de emergencia</w:t>
      </w:r>
    </w:p>
    <w:p w14:paraId="70FA6C3D" w14:textId="77777777" w:rsidR="00886A30" w:rsidRDefault="00886A30" w:rsidP="00886A30">
      <w:pPr>
        <w:pStyle w:val="ListParagraph"/>
        <w:numPr>
          <w:ilvl w:val="0"/>
          <w:numId w:val="2"/>
        </w:numPr>
      </w:pPr>
      <w:r>
        <w:t>Area metropolitana de Fresno pueden ir a las siguiente lugares:</w:t>
      </w:r>
    </w:p>
    <w:p w14:paraId="61BC90DD" w14:textId="7CE819B4" w:rsidR="00886A30" w:rsidRDefault="00813D5F" w:rsidP="006E1B4B">
      <w:pPr>
        <w:pStyle w:val="ListParagraph"/>
        <w:numPr>
          <w:ilvl w:val="1"/>
          <w:numId w:val="2"/>
        </w:numPr>
      </w:pPr>
      <w:r>
        <w:t>Clovis Campus – Building 1, 3500 Never Forget Lane, Clovis CA 93612</w:t>
      </w:r>
    </w:p>
    <w:p w14:paraId="1A0E5AC9" w14:textId="77777777" w:rsidR="00886A30" w:rsidRDefault="00886A30" w:rsidP="00886A30">
      <w:pPr>
        <w:pStyle w:val="ListParagraph"/>
        <w:numPr>
          <w:ilvl w:val="0"/>
          <w:numId w:val="2"/>
        </w:numPr>
      </w:pPr>
      <w:r>
        <w:t xml:space="preserve"> Areas regionales pueden ir en los siguientes lugares:</w:t>
      </w:r>
    </w:p>
    <w:p w14:paraId="21A5C5D6" w14:textId="32C213F1" w:rsidR="00811116" w:rsidRDefault="00811116" w:rsidP="00811116">
      <w:pPr>
        <w:pStyle w:val="ListParagraph"/>
        <w:numPr>
          <w:ilvl w:val="1"/>
          <w:numId w:val="4"/>
        </w:numPr>
      </w:pPr>
      <w:r>
        <w:t>Selma - 38</w:t>
      </w:r>
      <w:r w:rsidR="00813D5F">
        <w:t>30</w:t>
      </w:r>
      <w:r>
        <w:t xml:space="preserve"> McCall Ave</w:t>
      </w:r>
      <w:r w:rsidR="00FD6E21">
        <w:t>, Selma CA 93662</w:t>
      </w:r>
      <w:r>
        <w:t xml:space="preserve"> </w:t>
      </w:r>
    </w:p>
    <w:p w14:paraId="6FA37277" w14:textId="77C2B14B" w:rsidR="00811116" w:rsidRDefault="00811116" w:rsidP="00811116">
      <w:pPr>
        <w:pStyle w:val="ListParagraph"/>
        <w:numPr>
          <w:ilvl w:val="1"/>
          <w:numId w:val="4"/>
        </w:numPr>
      </w:pPr>
      <w:r>
        <w:t>Reedley -</w:t>
      </w:r>
      <w:r w:rsidR="006E1B4B">
        <w:t xml:space="preserve"> </w:t>
      </w:r>
      <w:r>
        <w:t>1680 E. Manning Ave</w:t>
      </w:r>
      <w:r w:rsidR="00FD6E21">
        <w:t>, Reedley CA 93654</w:t>
      </w:r>
    </w:p>
    <w:p w14:paraId="6C6B2342" w14:textId="37792DC1" w:rsidR="00811116" w:rsidRDefault="00811116" w:rsidP="00811116">
      <w:pPr>
        <w:pStyle w:val="ListParagraph"/>
        <w:numPr>
          <w:ilvl w:val="1"/>
          <w:numId w:val="4"/>
        </w:numPr>
      </w:pPr>
      <w:r>
        <w:t>Coalinga - 311 Coalinga Plaza</w:t>
      </w:r>
      <w:r w:rsidR="00FD6E21">
        <w:t>, Coalinga CA 93210</w:t>
      </w:r>
    </w:p>
    <w:p w14:paraId="0AC34E56" w14:textId="450E5368" w:rsidR="00DD31DB" w:rsidRPr="009F0A4D" w:rsidRDefault="00811116" w:rsidP="00811116">
      <w:pPr>
        <w:pStyle w:val="ListParagraph"/>
        <w:numPr>
          <w:ilvl w:val="1"/>
          <w:numId w:val="4"/>
        </w:numPr>
      </w:pPr>
      <w:r>
        <w:t>Kerman - 15180 W. Whitesbridge Ave</w:t>
      </w:r>
      <w:r w:rsidR="00FD6E21">
        <w:t>, Kerman CA 93630</w:t>
      </w:r>
    </w:p>
    <w:sectPr w:rsidR="00DD31DB" w:rsidRPr="009F0A4D" w:rsidSect="00320B3F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93BD6"/>
    <w:multiLevelType w:val="hybridMultilevel"/>
    <w:tmpl w:val="6AF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81F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33600"/>
    <w:multiLevelType w:val="hybridMultilevel"/>
    <w:tmpl w:val="AA28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81F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F34BB"/>
    <w:multiLevelType w:val="hybridMultilevel"/>
    <w:tmpl w:val="3296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81F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55184"/>
    <w:multiLevelType w:val="hybridMultilevel"/>
    <w:tmpl w:val="86B6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E5112"/>
    <w:multiLevelType w:val="hybridMultilevel"/>
    <w:tmpl w:val="D3D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4D"/>
    <w:rsid w:val="00002BB1"/>
    <w:rsid w:val="00081527"/>
    <w:rsid w:val="000E198B"/>
    <w:rsid w:val="001055F2"/>
    <w:rsid w:val="001072DA"/>
    <w:rsid w:val="00154DD1"/>
    <w:rsid w:val="001A7B79"/>
    <w:rsid w:val="002202BA"/>
    <w:rsid w:val="002272BA"/>
    <w:rsid w:val="003108EA"/>
    <w:rsid w:val="00320B3F"/>
    <w:rsid w:val="0035718E"/>
    <w:rsid w:val="003E0C81"/>
    <w:rsid w:val="00470488"/>
    <w:rsid w:val="004C091B"/>
    <w:rsid w:val="004F2956"/>
    <w:rsid w:val="00543743"/>
    <w:rsid w:val="005F6072"/>
    <w:rsid w:val="006E1B4B"/>
    <w:rsid w:val="007657FC"/>
    <w:rsid w:val="007E7F15"/>
    <w:rsid w:val="00806525"/>
    <w:rsid w:val="00811116"/>
    <w:rsid w:val="00813D5F"/>
    <w:rsid w:val="00857087"/>
    <w:rsid w:val="00862D72"/>
    <w:rsid w:val="00886A30"/>
    <w:rsid w:val="009B08B5"/>
    <w:rsid w:val="009F0A4D"/>
    <w:rsid w:val="00B1660B"/>
    <w:rsid w:val="00C32C24"/>
    <w:rsid w:val="00CF3A67"/>
    <w:rsid w:val="00D752A8"/>
    <w:rsid w:val="00DD31DB"/>
    <w:rsid w:val="00E832B8"/>
    <w:rsid w:val="00ED4ED4"/>
    <w:rsid w:val="00FB302C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29E3"/>
  <w15:chartTrackingRefBased/>
  <w15:docId w15:val="{BC17965E-3351-4F39-A198-EC6730FA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0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0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F0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A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3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6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60B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660B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1055F2"/>
    <w:rPr>
      <w:i/>
      <w:iCs/>
    </w:rPr>
  </w:style>
  <w:style w:type="character" w:styleId="Strong">
    <w:name w:val="Strong"/>
    <w:basedOn w:val="DefaultParagraphFont"/>
    <w:uiPriority w:val="22"/>
    <w:qFormat/>
    <w:rsid w:val="001055F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1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198B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29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3D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pas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.fresno.ca.us/departments/social-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benefitscalwin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85F5-B08A-4B2D-A1EB-5EC8D703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Mota</dc:creator>
  <cp:keywords/>
  <dc:description/>
  <cp:lastModifiedBy>Derrett, Kyatana</cp:lastModifiedBy>
  <cp:revision>2</cp:revision>
  <dcterms:created xsi:type="dcterms:W3CDTF">2021-05-03T16:09:00Z</dcterms:created>
  <dcterms:modified xsi:type="dcterms:W3CDTF">2021-05-03T16:09:00Z</dcterms:modified>
</cp:coreProperties>
</file>