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49FA" w14:textId="77777777" w:rsidR="002E73FB" w:rsidRDefault="002E73FB" w:rsidP="002214CD">
      <w:pPr>
        <w:ind w:right="-414"/>
        <w:jc w:val="both"/>
        <w:rPr>
          <w:rFonts w:cs="Arial"/>
          <w:sz w:val="36"/>
          <w:szCs w:val="36"/>
        </w:rPr>
      </w:pPr>
    </w:p>
    <w:p w14:paraId="42B7CE61" w14:textId="3C07E3AD" w:rsidR="00B066A2" w:rsidRPr="00B21C46" w:rsidRDefault="007A04B3" w:rsidP="002214CD">
      <w:pPr>
        <w:ind w:right="-414"/>
        <w:jc w:val="both"/>
        <w:rPr>
          <w:rFonts w:cs="Arial"/>
          <w:b/>
          <w:sz w:val="36"/>
          <w:szCs w:val="36"/>
        </w:rPr>
      </w:pPr>
      <w:r w:rsidRPr="00B21C46">
        <w:rPr>
          <w:rFonts w:cs="Arial"/>
          <w:sz w:val="36"/>
          <w:szCs w:val="36"/>
        </w:rPr>
        <w:t xml:space="preserve">If you are not satisfied </w:t>
      </w:r>
      <w:r w:rsidR="008A5776" w:rsidRPr="00B21C46">
        <w:rPr>
          <w:rFonts w:cs="Arial"/>
          <w:sz w:val="36"/>
          <w:szCs w:val="36"/>
        </w:rPr>
        <w:t xml:space="preserve">with </w:t>
      </w:r>
      <w:r w:rsidR="00B066A2" w:rsidRPr="00B21C46">
        <w:rPr>
          <w:rFonts w:cs="Arial"/>
          <w:sz w:val="36"/>
          <w:szCs w:val="36"/>
        </w:rPr>
        <w:t>your</w:t>
      </w:r>
      <w:r w:rsidR="008A5776" w:rsidRPr="00B21C46">
        <w:rPr>
          <w:rFonts w:cs="Arial"/>
          <w:sz w:val="36"/>
          <w:szCs w:val="36"/>
        </w:rPr>
        <w:t xml:space="preserve"> mental health </w:t>
      </w:r>
      <w:r w:rsidR="00691E10" w:rsidRPr="00B21C46">
        <w:rPr>
          <w:rFonts w:cs="Arial"/>
          <w:sz w:val="36"/>
          <w:szCs w:val="36"/>
        </w:rPr>
        <w:t>or substance use disorder services</w:t>
      </w:r>
      <w:r w:rsidR="008A5776" w:rsidRPr="00B21C46">
        <w:rPr>
          <w:rFonts w:cs="Arial"/>
          <w:sz w:val="36"/>
          <w:szCs w:val="36"/>
        </w:rPr>
        <w:t xml:space="preserve">, </w:t>
      </w:r>
      <w:r w:rsidR="00B066A2" w:rsidRPr="00B21C46">
        <w:rPr>
          <w:rFonts w:cs="Arial"/>
          <w:sz w:val="36"/>
          <w:szCs w:val="36"/>
        </w:rPr>
        <w:t xml:space="preserve">you </w:t>
      </w:r>
      <w:r w:rsidR="00F21C80">
        <w:rPr>
          <w:rFonts w:cs="Arial"/>
          <w:sz w:val="36"/>
          <w:szCs w:val="36"/>
        </w:rPr>
        <w:t>can</w:t>
      </w:r>
      <w:r w:rsidR="00B066A2" w:rsidRPr="00B21C46">
        <w:rPr>
          <w:rFonts w:cs="Arial"/>
          <w:sz w:val="36"/>
          <w:szCs w:val="36"/>
        </w:rPr>
        <w:t xml:space="preserve"> file a grievance at any time</w:t>
      </w:r>
      <w:r w:rsidR="008A5776" w:rsidRPr="00B21C46">
        <w:rPr>
          <w:rFonts w:cs="Arial"/>
          <w:sz w:val="36"/>
          <w:szCs w:val="36"/>
        </w:rPr>
        <w:t>.</w:t>
      </w:r>
      <w:r w:rsidR="001D462C" w:rsidRPr="00B21C46">
        <w:rPr>
          <w:rFonts w:cs="Arial"/>
          <w:sz w:val="36"/>
          <w:szCs w:val="36"/>
        </w:rPr>
        <w:t xml:space="preserve"> A grievance is </w:t>
      </w:r>
      <w:r w:rsidR="00B066A2" w:rsidRPr="00B21C46">
        <w:rPr>
          <w:rFonts w:cs="Arial"/>
          <w:sz w:val="36"/>
          <w:szCs w:val="36"/>
        </w:rPr>
        <w:t>a complaint about any matter</w:t>
      </w:r>
      <w:r w:rsidR="001D462C" w:rsidRPr="00B21C46">
        <w:rPr>
          <w:rFonts w:cs="Arial"/>
          <w:sz w:val="36"/>
          <w:szCs w:val="36"/>
        </w:rPr>
        <w:t xml:space="preserve"> except a Notice of Adverse Benefit Determination (NOABD).</w:t>
      </w:r>
      <w:r w:rsidR="00765811" w:rsidRPr="00B21C46">
        <w:rPr>
          <w:rFonts w:cs="Arial"/>
          <w:sz w:val="36"/>
          <w:szCs w:val="36"/>
        </w:rPr>
        <w:t xml:space="preserve"> </w:t>
      </w:r>
    </w:p>
    <w:p w14:paraId="5409FE71" w14:textId="3F56CF0C" w:rsidR="00691E10" w:rsidRPr="00B21C46" w:rsidRDefault="00691E10" w:rsidP="002214CD">
      <w:pPr>
        <w:pStyle w:val="BodyText"/>
        <w:tabs>
          <w:tab w:val="left" w:pos="4860"/>
        </w:tabs>
        <w:ind w:right="-414"/>
        <w:jc w:val="both"/>
        <w:rPr>
          <w:rFonts w:cs="Arial"/>
          <w:b w:val="0"/>
          <w:sz w:val="36"/>
          <w:szCs w:val="36"/>
        </w:rPr>
      </w:pPr>
    </w:p>
    <w:p w14:paraId="6424CB0B" w14:textId="36D2A0C8" w:rsidR="00691E10" w:rsidRDefault="00691E10" w:rsidP="002214CD">
      <w:pPr>
        <w:pStyle w:val="BodyText"/>
        <w:ind w:right="-414"/>
        <w:jc w:val="both"/>
        <w:rPr>
          <w:rFonts w:cs="Arial"/>
          <w:b w:val="0"/>
          <w:sz w:val="36"/>
          <w:szCs w:val="36"/>
        </w:rPr>
      </w:pPr>
      <w:r w:rsidRPr="00B21C46">
        <w:rPr>
          <w:rFonts w:cs="Arial"/>
          <w:b w:val="0"/>
          <w:sz w:val="36"/>
          <w:szCs w:val="36"/>
        </w:rPr>
        <w:t xml:space="preserve">If you receive unfair treatment based on your personal traits, you </w:t>
      </w:r>
      <w:r w:rsidR="00F21C80">
        <w:rPr>
          <w:rFonts w:cs="Arial"/>
          <w:b w:val="0"/>
          <w:sz w:val="36"/>
          <w:szCs w:val="36"/>
        </w:rPr>
        <w:t>can</w:t>
      </w:r>
      <w:r w:rsidRPr="00B21C46">
        <w:rPr>
          <w:rFonts w:cs="Arial"/>
          <w:b w:val="0"/>
          <w:sz w:val="36"/>
          <w:szCs w:val="36"/>
        </w:rPr>
        <w:t xml:space="preserve"> file a discrimination grievance by calling:</w:t>
      </w:r>
    </w:p>
    <w:p w14:paraId="496EED66" w14:textId="3F964C9A" w:rsidR="002E73FB" w:rsidRDefault="002E73FB" w:rsidP="002214CD">
      <w:pPr>
        <w:pStyle w:val="BodyText"/>
        <w:ind w:right="-414"/>
        <w:jc w:val="both"/>
        <w:rPr>
          <w:rFonts w:cs="Arial"/>
          <w:b w:val="0"/>
          <w:sz w:val="36"/>
          <w:szCs w:val="36"/>
        </w:rPr>
      </w:pPr>
    </w:p>
    <w:p w14:paraId="6532E24A" w14:textId="77777777" w:rsidR="002E73FB" w:rsidRPr="00B21C46" w:rsidRDefault="002E73FB" w:rsidP="002E73FB">
      <w:pPr>
        <w:pStyle w:val="BodyText"/>
        <w:tabs>
          <w:tab w:val="left" w:pos="5040"/>
        </w:tabs>
        <w:ind w:left="180" w:right="-414"/>
        <w:jc w:val="both"/>
        <w:rPr>
          <w:rFonts w:cs="Arial"/>
          <w:b w:val="0"/>
          <w:sz w:val="36"/>
          <w:szCs w:val="36"/>
        </w:rPr>
      </w:pPr>
      <w:r w:rsidRPr="00B21C46">
        <w:rPr>
          <w:rFonts w:cs="Arial"/>
          <w:b w:val="0"/>
          <w:sz w:val="36"/>
          <w:szCs w:val="36"/>
        </w:rPr>
        <w:t>U.S. Department of Health and Human Services</w:t>
      </w:r>
    </w:p>
    <w:p w14:paraId="6C202C4A" w14:textId="77777777" w:rsidR="002E73FB" w:rsidRPr="00B21C46" w:rsidRDefault="002E73FB" w:rsidP="002E73FB">
      <w:pPr>
        <w:pStyle w:val="BodyText"/>
        <w:tabs>
          <w:tab w:val="left" w:pos="5040"/>
        </w:tabs>
        <w:ind w:left="180" w:right="-414"/>
        <w:jc w:val="both"/>
        <w:rPr>
          <w:rFonts w:cs="Arial"/>
          <w:b w:val="0"/>
          <w:sz w:val="36"/>
          <w:szCs w:val="36"/>
        </w:rPr>
      </w:pPr>
      <w:r w:rsidRPr="00B21C46">
        <w:rPr>
          <w:rFonts w:cs="Arial"/>
          <w:b w:val="0"/>
          <w:sz w:val="36"/>
          <w:szCs w:val="36"/>
        </w:rPr>
        <w:t xml:space="preserve">Office for Civil Rights </w:t>
      </w:r>
    </w:p>
    <w:p w14:paraId="294FF2F1" w14:textId="77777777" w:rsidR="002E73FB" w:rsidRPr="00B21C46" w:rsidRDefault="002E73FB" w:rsidP="002E73FB">
      <w:pPr>
        <w:pStyle w:val="BodyText"/>
        <w:tabs>
          <w:tab w:val="left" w:pos="5040"/>
        </w:tabs>
        <w:ind w:left="180" w:right="-414"/>
        <w:jc w:val="both"/>
        <w:rPr>
          <w:rFonts w:cs="Arial"/>
          <w:b w:val="0"/>
          <w:sz w:val="36"/>
          <w:szCs w:val="36"/>
        </w:rPr>
      </w:pPr>
      <w:r w:rsidRPr="00B21C46">
        <w:rPr>
          <w:rFonts w:cs="Arial"/>
          <w:b w:val="0"/>
          <w:sz w:val="36"/>
          <w:szCs w:val="36"/>
        </w:rPr>
        <w:t xml:space="preserve">(800) 368-1019 </w:t>
      </w:r>
    </w:p>
    <w:p w14:paraId="7B27DC4B" w14:textId="77777777" w:rsidR="002E73FB" w:rsidRPr="00B21C46" w:rsidRDefault="002E73FB" w:rsidP="002E73FB">
      <w:pPr>
        <w:pStyle w:val="BodyText"/>
        <w:tabs>
          <w:tab w:val="left" w:pos="5040"/>
        </w:tabs>
        <w:ind w:left="180" w:right="-414"/>
        <w:jc w:val="both"/>
        <w:rPr>
          <w:rFonts w:cs="Arial"/>
          <w:b w:val="0"/>
          <w:sz w:val="36"/>
          <w:szCs w:val="36"/>
        </w:rPr>
      </w:pPr>
      <w:r w:rsidRPr="00B21C46">
        <w:rPr>
          <w:rFonts w:cs="Arial"/>
          <w:b w:val="0"/>
          <w:sz w:val="36"/>
          <w:szCs w:val="36"/>
        </w:rPr>
        <w:t xml:space="preserve">You must file </w:t>
      </w:r>
      <w:r>
        <w:rPr>
          <w:rFonts w:cs="Arial"/>
          <w:b w:val="0"/>
          <w:sz w:val="36"/>
          <w:szCs w:val="36"/>
        </w:rPr>
        <w:t xml:space="preserve">within </w:t>
      </w:r>
      <w:r w:rsidRPr="00B21C46">
        <w:rPr>
          <w:rFonts w:cs="Arial"/>
          <w:b w:val="0"/>
          <w:sz w:val="36"/>
          <w:szCs w:val="36"/>
        </w:rPr>
        <w:t xml:space="preserve">180 days from the day the treatment took place.   </w:t>
      </w:r>
    </w:p>
    <w:p w14:paraId="70CB1F38" w14:textId="77777777" w:rsidR="00691E10" w:rsidRPr="00B21C46" w:rsidRDefault="00691E10" w:rsidP="002214CD">
      <w:pPr>
        <w:pStyle w:val="BodyText"/>
        <w:tabs>
          <w:tab w:val="left" w:pos="5040"/>
        </w:tabs>
        <w:ind w:right="-414"/>
        <w:jc w:val="both"/>
        <w:rPr>
          <w:rFonts w:cs="Arial"/>
          <w:b w:val="0"/>
          <w:sz w:val="36"/>
          <w:szCs w:val="36"/>
        </w:rPr>
      </w:pPr>
    </w:p>
    <w:p w14:paraId="728E5C0E" w14:textId="77777777" w:rsidR="00691E10" w:rsidRPr="00B21C46" w:rsidRDefault="00691E10" w:rsidP="00DE5E04">
      <w:pPr>
        <w:pStyle w:val="BodyText"/>
        <w:tabs>
          <w:tab w:val="left" w:pos="5040"/>
        </w:tabs>
        <w:ind w:left="180" w:right="-414"/>
        <w:jc w:val="both"/>
        <w:rPr>
          <w:rFonts w:cs="Arial"/>
          <w:b w:val="0"/>
          <w:sz w:val="36"/>
          <w:szCs w:val="36"/>
        </w:rPr>
      </w:pPr>
      <w:r w:rsidRPr="00B21C46">
        <w:rPr>
          <w:rFonts w:cs="Arial"/>
          <w:b w:val="0"/>
          <w:sz w:val="36"/>
          <w:szCs w:val="36"/>
        </w:rPr>
        <w:t>California Department of Health Care Services</w:t>
      </w:r>
    </w:p>
    <w:p w14:paraId="5A6E76FA" w14:textId="77777777" w:rsidR="00691E10" w:rsidRPr="00B21C46" w:rsidRDefault="00691E10" w:rsidP="00DE5E04">
      <w:pPr>
        <w:pStyle w:val="BodyText"/>
        <w:tabs>
          <w:tab w:val="left" w:pos="5040"/>
        </w:tabs>
        <w:ind w:left="180" w:right="-414"/>
        <w:jc w:val="both"/>
        <w:rPr>
          <w:rFonts w:cs="Arial"/>
          <w:b w:val="0"/>
          <w:sz w:val="36"/>
          <w:szCs w:val="36"/>
        </w:rPr>
      </w:pPr>
      <w:r w:rsidRPr="00B21C46">
        <w:rPr>
          <w:rFonts w:cs="Arial"/>
          <w:b w:val="0"/>
          <w:sz w:val="36"/>
          <w:szCs w:val="36"/>
        </w:rPr>
        <w:t xml:space="preserve">Office of Civil Rights </w:t>
      </w:r>
    </w:p>
    <w:p w14:paraId="5AD73241" w14:textId="3B79AB25" w:rsidR="00691E10" w:rsidRPr="00B21C46" w:rsidRDefault="00691E10" w:rsidP="00DE5E04">
      <w:pPr>
        <w:pStyle w:val="BodyText"/>
        <w:tabs>
          <w:tab w:val="left" w:pos="5040"/>
        </w:tabs>
        <w:ind w:left="180" w:right="-414"/>
        <w:jc w:val="both"/>
        <w:rPr>
          <w:rFonts w:cs="Arial"/>
          <w:b w:val="0"/>
          <w:sz w:val="36"/>
          <w:szCs w:val="36"/>
        </w:rPr>
      </w:pPr>
      <w:r w:rsidRPr="00B21C46">
        <w:rPr>
          <w:rFonts w:cs="Arial"/>
          <w:b w:val="0"/>
          <w:sz w:val="36"/>
          <w:szCs w:val="36"/>
        </w:rPr>
        <w:t xml:space="preserve">(916) 440-7370 </w:t>
      </w:r>
    </w:p>
    <w:p w14:paraId="0CAFD4DD" w14:textId="6FEAF04B" w:rsidR="00691E10" w:rsidRPr="00B21C46" w:rsidRDefault="00691E10" w:rsidP="00DE5E04">
      <w:pPr>
        <w:pStyle w:val="BodyText"/>
        <w:tabs>
          <w:tab w:val="left" w:pos="360"/>
          <w:tab w:val="left" w:pos="5040"/>
        </w:tabs>
        <w:ind w:left="180" w:right="-414"/>
        <w:jc w:val="both"/>
        <w:rPr>
          <w:rFonts w:cs="Arial"/>
          <w:b w:val="0"/>
          <w:sz w:val="36"/>
          <w:szCs w:val="36"/>
        </w:rPr>
      </w:pPr>
      <w:r w:rsidRPr="00B21C46">
        <w:rPr>
          <w:rFonts w:cs="Arial"/>
          <w:b w:val="0"/>
          <w:sz w:val="36"/>
          <w:szCs w:val="36"/>
        </w:rPr>
        <w:t xml:space="preserve">You must file </w:t>
      </w:r>
      <w:r w:rsidR="002E73FB">
        <w:rPr>
          <w:rFonts w:cs="Arial"/>
          <w:b w:val="0"/>
          <w:sz w:val="36"/>
          <w:szCs w:val="36"/>
        </w:rPr>
        <w:t xml:space="preserve">within </w:t>
      </w:r>
      <w:r w:rsidRPr="00B21C46">
        <w:rPr>
          <w:rFonts w:cs="Arial"/>
          <w:b w:val="0"/>
          <w:sz w:val="36"/>
          <w:szCs w:val="36"/>
        </w:rPr>
        <w:t xml:space="preserve">365 days from the day the treatment took place. </w:t>
      </w:r>
    </w:p>
    <w:p w14:paraId="3F6C54F5" w14:textId="77777777" w:rsidR="00691E10" w:rsidRPr="00B21C46" w:rsidRDefault="00691E10" w:rsidP="00DE5E04">
      <w:pPr>
        <w:pStyle w:val="BodyText"/>
        <w:tabs>
          <w:tab w:val="left" w:pos="5040"/>
        </w:tabs>
        <w:ind w:left="180" w:right="-414" w:hanging="90"/>
        <w:jc w:val="both"/>
        <w:rPr>
          <w:rFonts w:cs="Arial"/>
          <w:b w:val="0"/>
          <w:sz w:val="36"/>
          <w:szCs w:val="36"/>
        </w:rPr>
      </w:pPr>
    </w:p>
    <w:p w14:paraId="42111F26" w14:textId="140A3963" w:rsidR="002214CD" w:rsidRPr="00B21C46" w:rsidRDefault="00660DE7" w:rsidP="002214CD">
      <w:pPr>
        <w:pStyle w:val="BodyText"/>
        <w:tabs>
          <w:tab w:val="left" w:pos="5040"/>
        </w:tabs>
        <w:ind w:right="-414"/>
        <w:jc w:val="both"/>
        <w:rPr>
          <w:rFonts w:cs="Arial"/>
          <w:b w:val="0"/>
          <w:sz w:val="36"/>
          <w:szCs w:val="36"/>
        </w:rPr>
      </w:pPr>
      <w:r>
        <w:rPr>
          <w:rFonts w:cs="Arial"/>
          <w:b w:val="0"/>
          <w:sz w:val="36"/>
          <w:szCs w:val="36"/>
        </w:rPr>
        <w:t xml:space="preserve">If you want to file a complaint about a </w:t>
      </w:r>
      <w:r w:rsidR="00C364E2">
        <w:rPr>
          <w:rFonts w:cs="Arial"/>
          <w:b w:val="0"/>
          <w:sz w:val="36"/>
          <w:szCs w:val="36"/>
        </w:rPr>
        <w:t>NOABD</w:t>
      </w:r>
      <w:r w:rsidR="002214CD" w:rsidRPr="00B21C46">
        <w:rPr>
          <w:rFonts w:cs="Arial"/>
          <w:b w:val="0"/>
          <w:sz w:val="36"/>
          <w:szCs w:val="36"/>
        </w:rPr>
        <w:t xml:space="preserve">, you </w:t>
      </w:r>
      <w:r w:rsidR="00C643E7">
        <w:rPr>
          <w:rFonts w:cs="Arial"/>
          <w:b w:val="0"/>
          <w:sz w:val="36"/>
          <w:szCs w:val="36"/>
        </w:rPr>
        <w:t>must request an</w:t>
      </w:r>
      <w:r w:rsidR="002214CD" w:rsidRPr="00B21C46">
        <w:rPr>
          <w:rFonts w:cs="Arial"/>
          <w:b w:val="0"/>
          <w:sz w:val="36"/>
          <w:szCs w:val="36"/>
        </w:rPr>
        <w:t xml:space="preserve"> appeal.</w:t>
      </w:r>
      <w:r w:rsidR="003A2938" w:rsidRPr="00B21C46">
        <w:rPr>
          <w:rFonts w:cs="Arial"/>
          <w:b w:val="0"/>
          <w:sz w:val="36"/>
          <w:szCs w:val="36"/>
        </w:rPr>
        <w:t xml:space="preserve"> </w:t>
      </w:r>
      <w:r w:rsidR="00E07A86">
        <w:rPr>
          <w:rFonts w:cs="Arial"/>
          <w:b w:val="0"/>
          <w:sz w:val="36"/>
          <w:szCs w:val="36"/>
        </w:rPr>
        <w:t xml:space="preserve">You must </w:t>
      </w:r>
      <w:r w:rsidR="00C643E7">
        <w:rPr>
          <w:rFonts w:cs="Arial"/>
          <w:b w:val="0"/>
          <w:sz w:val="36"/>
          <w:szCs w:val="36"/>
        </w:rPr>
        <w:t>request</w:t>
      </w:r>
      <w:r w:rsidR="00F21C80">
        <w:rPr>
          <w:rFonts w:cs="Arial"/>
          <w:b w:val="0"/>
          <w:sz w:val="36"/>
          <w:szCs w:val="36"/>
        </w:rPr>
        <w:t xml:space="preserve"> </w:t>
      </w:r>
      <w:r w:rsidR="00E07A86">
        <w:rPr>
          <w:rFonts w:cs="Arial"/>
          <w:b w:val="0"/>
          <w:sz w:val="36"/>
          <w:szCs w:val="36"/>
        </w:rPr>
        <w:t xml:space="preserve">an appeal </w:t>
      </w:r>
      <w:r w:rsidR="002E73FB">
        <w:rPr>
          <w:rFonts w:cs="Arial"/>
          <w:b w:val="0"/>
          <w:sz w:val="36"/>
          <w:szCs w:val="36"/>
        </w:rPr>
        <w:t xml:space="preserve">within </w:t>
      </w:r>
      <w:r w:rsidR="00E07A86">
        <w:rPr>
          <w:rFonts w:cs="Arial"/>
          <w:b w:val="0"/>
          <w:sz w:val="36"/>
          <w:szCs w:val="36"/>
        </w:rPr>
        <w:t>60 calendar days from the date on the NOABD.</w:t>
      </w:r>
    </w:p>
    <w:p w14:paraId="73DD54BF" w14:textId="77777777" w:rsidR="00B5287E" w:rsidRPr="00B21C46" w:rsidRDefault="00B5287E" w:rsidP="002214CD">
      <w:pPr>
        <w:pStyle w:val="BodyText"/>
        <w:tabs>
          <w:tab w:val="left" w:pos="5040"/>
        </w:tabs>
        <w:ind w:left="540" w:right="-414"/>
        <w:jc w:val="both"/>
        <w:rPr>
          <w:rFonts w:cs="Arial"/>
          <w:b w:val="0"/>
          <w:sz w:val="36"/>
          <w:szCs w:val="36"/>
        </w:rPr>
      </w:pPr>
    </w:p>
    <w:p w14:paraId="0D090A1E" w14:textId="77777777" w:rsidR="00B5287E" w:rsidRPr="00B21C46" w:rsidRDefault="00B5287E" w:rsidP="002214CD">
      <w:pPr>
        <w:pStyle w:val="BodyText"/>
        <w:tabs>
          <w:tab w:val="left" w:pos="5040"/>
        </w:tabs>
        <w:ind w:right="-414"/>
        <w:jc w:val="both"/>
        <w:rPr>
          <w:rFonts w:cs="Arial"/>
          <w:b w:val="0"/>
          <w:sz w:val="36"/>
          <w:szCs w:val="36"/>
        </w:rPr>
      </w:pPr>
      <w:r w:rsidRPr="00B21C46">
        <w:rPr>
          <w:rFonts w:cs="Arial"/>
          <w:b w:val="0"/>
          <w:sz w:val="36"/>
          <w:szCs w:val="36"/>
        </w:rPr>
        <w:t>In this document, ‘you’ means you or your authorized representative.</w:t>
      </w:r>
    </w:p>
    <w:p w14:paraId="2ED5D593" w14:textId="77777777" w:rsidR="007A04B3" w:rsidRPr="00B21C46" w:rsidRDefault="007A04B3" w:rsidP="002214CD">
      <w:pPr>
        <w:pStyle w:val="BodyText"/>
        <w:tabs>
          <w:tab w:val="left" w:pos="5040"/>
        </w:tabs>
        <w:ind w:right="-414"/>
        <w:jc w:val="both"/>
        <w:rPr>
          <w:rFonts w:cs="Arial"/>
          <w:b w:val="0"/>
          <w:sz w:val="36"/>
          <w:szCs w:val="36"/>
        </w:rPr>
      </w:pPr>
    </w:p>
    <w:p w14:paraId="5C6F367A" w14:textId="42C95549" w:rsidR="008B3FC3" w:rsidRPr="00B21C46" w:rsidRDefault="007A04B3" w:rsidP="002214CD">
      <w:pPr>
        <w:pStyle w:val="BodyText"/>
        <w:tabs>
          <w:tab w:val="left" w:pos="5040"/>
        </w:tabs>
        <w:ind w:right="-414"/>
        <w:jc w:val="both"/>
        <w:rPr>
          <w:rFonts w:cs="Arial"/>
          <w:sz w:val="36"/>
          <w:szCs w:val="36"/>
          <w:u w:val="single"/>
        </w:rPr>
      </w:pPr>
      <w:r w:rsidRPr="00B21C46">
        <w:rPr>
          <w:rFonts w:cs="Arial"/>
          <w:sz w:val="36"/>
          <w:szCs w:val="36"/>
          <w:u w:val="single"/>
        </w:rPr>
        <w:t>GRIEVANCE</w:t>
      </w:r>
      <w:r w:rsidR="00510A42">
        <w:rPr>
          <w:rFonts w:cs="Arial"/>
          <w:sz w:val="36"/>
          <w:szCs w:val="36"/>
          <w:u w:val="single"/>
        </w:rPr>
        <w:t xml:space="preserve"> OR APPEAL</w:t>
      </w:r>
      <w:r w:rsidR="00135CD9">
        <w:rPr>
          <w:rFonts w:cs="Arial"/>
          <w:sz w:val="36"/>
          <w:szCs w:val="36"/>
          <w:u w:val="single"/>
        </w:rPr>
        <w:t xml:space="preserve"> PROCESS</w:t>
      </w:r>
      <w:r w:rsidR="00323BBE" w:rsidRPr="00B21C46">
        <w:rPr>
          <w:rFonts w:cs="Arial"/>
          <w:sz w:val="36"/>
          <w:szCs w:val="36"/>
          <w:u w:val="single"/>
        </w:rPr>
        <w:t xml:space="preserve"> </w:t>
      </w:r>
    </w:p>
    <w:p w14:paraId="3189CA80" w14:textId="77777777" w:rsidR="00886848" w:rsidRPr="00B21C46" w:rsidRDefault="00886848" w:rsidP="002214CD">
      <w:pPr>
        <w:pStyle w:val="BodyText"/>
        <w:tabs>
          <w:tab w:val="left" w:pos="5040"/>
        </w:tabs>
        <w:ind w:right="-414"/>
        <w:jc w:val="both"/>
        <w:rPr>
          <w:rFonts w:cs="Arial"/>
          <w:sz w:val="36"/>
          <w:szCs w:val="36"/>
        </w:rPr>
      </w:pPr>
    </w:p>
    <w:p w14:paraId="7B6724E2" w14:textId="77777777" w:rsidR="00135CD9" w:rsidRDefault="002826B3" w:rsidP="0013039C">
      <w:pPr>
        <w:pStyle w:val="BodyText"/>
        <w:numPr>
          <w:ilvl w:val="0"/>
          <w:numId w:val="7"/>
        </w:numPr>
        <w:tabs>
          <w:tab w:val="left" w:pos="5040"/>
        </w:tabs>
        <w:ind w:right="-418"/>
        <w:jc w:val="both"/>
        <w:rPr>
          <w:rFonts w:cs="Arial"/>
          <w:b w:val="0"/>
          <w:sz w:val="36"/>
          <w:szCs w:val="36"/>
        </w:rPr>
      </w:pPr>
      <w:r w:rsidRPr="00B21C46">
        <w:rPr>
          <w:rFonts w:cs="Arial"/>
          <w:b w:val="0"/>
          <w:sz w:val="36"/>
          <w:szCs w:val="36"/>
        </w:rPr>
        <w:t xml:space="preserve">You should speak with your provider </w:t>
      </w:r>
      <w:r w:rsidR="00DE5E04">
        <w:rPr>
          <w:rFonts w:cs="Arial"/>
          <w:b w:val="0"/>
          <w:sz w:val="36"/>
          <w:szCs w:val="36"/>
        </w:rPr>
        <w:t xml:space="preserve">before </w:t>
      </w:r>
      <w:r w:rsidR="00C364E2">
        <w:rPr>
          <w:rFonts w:cs="Arial"/>
          <w:b w:val="0"/>
          <w:sz w:val="36"/>
          <w:szCs w:val="36"/>
        </w:rPr>
        <w:t>you file a grievance.</w:t>
      </w:r>
      <w:r w:rsidRPr="00B21C46">
        <w:rPr>
          <w:rFonts w:cs="Arial"/>
          <w:b w:val="0"/>
          <w:sz w:val="36"/>
          <w:szCs w:val="36"/>
        </w:rPr>
        <w:t xml:space="preserve"> </w:t>
      </w:r>
    </w:p>
    <w:p w14:paraId="5204D5BA" w14:textId="77777777" w:rsidR="00135CD9" w:rsidRPr="0013039C" w:rsidRDefault="00135CD9" w:rsidP="0013039C">
      <w:pPr>
        <w:pStyle w:val="BodyText"/>
        <w:tabs>
          <w:tab w:val="left" w:pos="5040"/>
        </w:tabs>
        <w:ind w:right="-418"/>
        <w:jc w:val="both"/>
        <w:rPr>
          <w:rFonts w:cs="Arial"/>
          <w:b w:val="0"/>
          <w:sz w:val="24"/>
          <w:szCs w:val="24"/>
        </w:rPr>
      </w:pPr>
    </w:p>
    <w:p w14:paraId="0A5085FD" w14:textId="3EFEDA2D" w:rsidR="00510A42" w:rsidRDefault="00510A42" w:rsidP="0013039C">
      <w:pPr>
        <w:pStyle w:val="BodyText"/>
        <w:numPr>
          <w:ilvl w:val="0"/>
          <w:numId w:val="7"/>
        </w:numPr>
        <w:tabs>
          <w:tab w:val="left" w:pos="5040"/>
        </w:tabs>
        <w:ind w:right="-418"/>
        <w:jc w:val="both"/>
        <w:rPr>
          <w:rFonts w:cs="Arial"/>
          <w:b w:val="0"/>
          <w:sz w:val="36"/>
          <w:szCs w:val="36"/>
        </w:rPr>
      </w:pPr>
      <w:r>
        <w:rPr>
          <w:rFonts w:cs="Arial"/>
          <w:b w:val="0"/>
          <w:sz w:val="36"/>
          <w:szCs w:val="36"/>
        </w:rPr>
        <w:t xml:space="preserve">You must receive a NOABD before </w:t>
      </w:r>
      <w:r w:rsidR="00C364E2">
        <w:rPr>
          <w:rFonts w:cs="Arial"/>
          <w:b w:val="0"/>
          <w:sz w:val="36"/>
          <w:szCs w:val="36"/>
        </w:rPr>
        <w:t>you request</w:t>
      </w:r>
      <w:r w:rsidR="003577DE">
        <w:rPr>
          <w:rFonts w:cs="Arial"/>
          <w:b w:val="0"/>
          <w:sz w:val="36"/>
          <w:szCs w:val="36"/>
        </w:rPr>
        <w:t xml:space="preserve"> </w:t>
      </w:r>
      <w:r>
        <w:rPr>
          <w:rFonts w:cs="Arial"/>
          <w:b w:val="0"/>
          <w:sz w:val="36"/>
          <w:szCs w:val="36"/>
        </w:rPr>
        <w:t xml:space="preserve">an appeal. </w:t>
      </w:r>
    </w:p>
    <w:p w14:paraId="48A021D5" w14:textId="77777777" w:rsidR="00510A42" w:rsidRDefault="00510A42" w:rsidP="002214CD">
      <w:pPr>
        <w:pStyle w:val="BodyText"/>
        <w:tabs>
          <w:tab w:val="left" w:pos="5040"/>
        </w:tabs>
        <w:ind w:right="-414"/>
        <w:jc w:val="both"/>
        <w:rPr>
          <w:rFonts w:cs="Arial"/>
          <w:b w:val="0"/>
          <w:sz w:val="36"/>
          <w:szCs w:val="36"/>
        </w:rPr>
      </w:pPr>
    </w:p>
    <w:p w14:paraId="0E2A64B9" w14:textId="2200BC1B" w:rsidR="00127BE4" w:rsidRPr="00B21C46" w:rsidRDefault="00510A42" w:rsidP="002214CD">
      <w:pPr>
        <w:pStyle w:val="BodyText"/>
        <w:tabs>
          <w:tab w:val="left" w:pos="5040"/>
        </w:tabs>
        <w:ind w:right="-414"/>
        <w:jc w:val="both"/>
        <w:rPr>
          <w:rFonts w:cs="Arial"/>
          <w:b w:val="0"/>
          <w:sz w:val="36"/>
          <w:szCs w:val="36"/>
        </w:rPr>
      </w:pPr>
      <w:r>
        <w:rPr>
          <w:rFonts w:cs="Arial"/>
          <w:b w:val="0"/>
          <w:sz w:val="36"/>
          <w:szCs w:val="36"/>
        </w:rPr>
        <w:t xml:space="preserve">You </w:t>
      </w:r>
      <w:r w:rsidR="00F21C80">
        <w:rPr>
          <w:rFonts w:cs="Arial"/>
          <w:b w:val="0"/>
          <w:sz w:val="36"/>
          <w:szCs w:val="36"/>
        </w:rPr>
        <w:t>can</w:t>
      </w:r>
      <w:r>
        <w:rPr>
          <w:rFonts w:cs="Arial"/>
          <w:b w:val="0"/>
          <w:sz w:val="36"/>
          <w:szCs w:val="36"/>
        </w:rPr>
        <w:t xml:space="preserve"> complete a</w:t>
      </w:r>
      <w:r w:rsidR="002826B3" w:rsidRPr="00B21C46">
        <w:rPr>
          <w:rFonts w:cs="Arial"/>
          <w:b w:val="0"/>
          <w:sz w:val="36"/>
          <w:szCs w:val="36"/>
        </w:rPr>
        <w:t xml:space="preserve"> </w:t>
      </w:r>
      <w:r w:rsidR="00DE5E04">
        <w:rPr>
          <w:rFonts w:cs="Arial"/>
          <w:b w:val="0"/>
          <w:sz w:val="36"/>
          <w:szCs w:val="36"/>
        </w:rPr>
        <w:t xml:space="preserve">grievance or appeal </w:t>
      </w:r>
      <w:r w:rsidR="002826B3" w:rsidRPr="00B21C46">
        <w:rPr>
          <w:rFonts w:cs="Arial"/>
          <w:b w:val="0"/>
          <w:sz w:val="36"/>
          <w:szCs w:val="36"/>
        </w:rPr>
        <w:t>form and mail it to:</w:t>
      </w:r>
    </w:p>
    <w:p w14:paraId="0B66C6FB" w14:textId="77777777" w:rsidR="00B5287E" w:rsidRPr="00B21C46" w:rsidRDefault="00B5287E" w:rsidP="00B21C46">
      <w:pPr>
        <w:pStyle w:val="BodyText"/>
        <w:tabs>
          <w:tab w:val="left" w:pos="0"/>
          <w:tab w:val="left" w:pos="5040"/>
        </w:tabs>
        <w:ind w:right="-414"/>
        <w:jc w:val="both"/>
        <w:rPr>
          <w:rFonts w:cs="Arial"/>
          <w:b w:val="0"/>
          <w:sz w:val="36"/>
          <w:szCs w:val="36"/>
        </w:rPr>
      </w:pPr>
    </w:p>
    <w:p w14:paraId="00EC4063" w14:textId="2481D477" w:rsidR="005C4ED9" w:rsidRPr="00B21C46" w:rsidRDefault="005C4ED9" w:rsidP="00DE5E04">
      <w:pPr>
        <w:pStyle w:val="BodyText"/>
        <w:tabs>
          <w:tab w:val="left" w:pos="360"/>
          <w:tab w:val="left" w:pos="5040"/>
        </w:tabs>
        <w:ind w:left="270" w:right="-414"/>
        <w:jc w:val="both"/>
        <w:rPr>
          <w:rFonts w:cs="Arial"/>
          <w:b w:val="0"/>
          <w:sz w:val="36"/>
          <w:szCs w:val="36"/>
        </w:rPr>
      </w:pPr>
      <w:r w:rsidRPr="00B21C46">
        <w:rPr>
          <w:rFonts w:cs="Arial"/>
          <w:b w:val="0"/>
          <w:sz w:val="36"/>
          <w:szCs w:val="36"/>
        </w:rPr>
        <w:t>Fresno</w:t>
      </w:r>
      <w:r w:rsidR="00B21C46" w:rsidRPr="00B21C46">
        <w:rPr>
          <w:rFonts w:cs="Arial"/>
          <w:b w:val="0"/>
          <w:sz w:val="36"/>
          <w:szCs w:val="36"/>
        </w:rPr>
        <w:t xml:space="preserve"> </w:t>
      </w:r>
      <w:r w:rsidRPr="00B21C46">
        <w:rPr>
          <w:rFonts w:cs="Arial"/>
          <w:b w:val="0"/>
          <w:sz w:val="36"/>
          <w:szCs w:val="36"/>
        </w:rPr>
        <w:t xml:space="preserve">County </w:t>
      </w:r>
      <w:r w:rsidR="007718DF" w:rsidRPr="00B21C46">
        <w:rPr>
          <w:rFonts w:cs="Arial"/>
          <w:b w:val="0"/>
          <w:sz w:val="36"/>
          <w:szCs w:val="36"/>
        </w:rPr>
        <w:t>Department of Behavioral Health</w:t>
      </w:r>
    </w:p>
    <w:p w14:paraId="6EFF080D" w14:textId="77777777" w:rsidR="005C4ED9" w:rsidRPr="00B21C46" w:rsidRDefault="005C4ED9" w:rsidP="00DE5E04">
      <w:pPr>
        <w:pStyle w:val="BodyText"/>
        <w:tabs>
          <w:tab w:val="left" w:pos="360"/>
          <w:tab w:val="left" w:pos="5040"/>
        </w:tabs>
        <w:ind w:left="270" w:right="-414"/>
        <w:jc w:val="both"/>
        <w:rPr>
          <w:rFonts w:cs="Arial"/>
          <w:b w:val="0"/>
          <w:sz w:val="36"/>
          <w:szCs w:val="36"/>
        </w:rPr>
      </w:pPr>
      <w:r w:rsidRPr="00B21C46">
        <w:rPr>
          <w:rFonts w:cs="Arial"/>
          <w:b w:val="0"/>
          <w:sz w:val="36"/>
          <w:szCs w:val="36"/>
        </w:rPr>
        <w:t xml:space="preserve">P.O. Box 45003 </w:t>
      </w:r>
    </w:p>
    <w:p w14:paraId="48E4BD10" w14:textId="07955662" w:rsidR="005C4ED9" w:rsidRDefault="005C4ED9" w:rsidP="00DE5E04">
      <w:pPr>
        <w:pStyle w:val="BodyText"/>
        <w:tabs>
          <w:tab w:val="left" w:pos="360"/>
          <w:tab w:val="left" w:pos="5040"/>
        </w:tabs>
        <w:ind w:left="270" w:right="-414"/>
        <w:jc w:val="both"/>
        <w:rPr>
          <w:rFonts w:cs="Arial"/>
          <w:b w:val="0"/>
          <w:sz w:val="36"/>
          <w:szCs w:val="36"/>
        </w:rPr>
      </w:pPr>
      <w:r w:rsidRPr="00B21C46">
        <w:rPr>
          <w:rFonts w:cs="Arial"/>
          <w:b w:val="0"/>
          <w:sz w:val="36"/>
          <w:szCs w:val="36"/>
        </w:rPr>
        <w:t>Fresno, CA</w:t>
      </w:r>
      <w:r w:rsidRPr="00B21C46">
        <w:rPr>
          <w:rFonts w:cs="Arial"/>
          <w:b w:val="0"/>
          <w:spacing w:val="-14"/>
          <w:sz w:val="36"/>
          <w:szCs w:val="36"/>
        </w:rPr>
        <w:t xml:space="preserve"> </w:t>
      </w:r>
      <w:r w:rsidRPr="00B21C46">
        <w:rPr>
          <w:rFonts w:cs="Arial"/>
          <w:b w:val="0"/>
          <w:sz w:val="36"/>
          <w:szCs w:val="36"/>
        </w:rPr>
        <w:t>93718-9886</w:t>
      </w:r>
    </w:p>
    <w:p w14:paraId="071FAD38" w14:textId="6544F8FC" w:rsidR="00DE5E04" w:rsidRDefault="00DE5E04" w:rsidP="00DE5E04">
      <w:pPr>
        <w:pStyle w:val="BodyText"/>
        <w:tabs>
          <w:tab w:val="left" w:pos="360"/>
          <w:tab w:val="left" w:pos="5040"/>
        </w:tabs>
        <w:ind w:left="270" w:right="-414"/>
        <w:jc w:val="both"/>
        <w:rPr>
          <w:rFonts w:cs="Arial"/>
          <w:b w:val="0"/>
          <w:sz w:val="36"/>
          <w:szCs w:val="36"/>
        </w:rPr>
      </w:pPr>
    </w:p>
    <w:p w14:paraId="52EB8C2A" w14:textId="6DB023A5" w:rsidR="001D462C" w:rsidRDefault="002826B3" w:rsidP="002214CD">
      <w:pPr>
        <w:pStyle w:val="BodyText"/>
        <w:tabs>
          <w:tab w:val="left" w:pos="5040"/>
        </w:tabs>
        <w:ind w:right="-414"/>
        <w:jc w:val="both"/>
        <w:rPr>
          <w:rFonts w:cs="Arial"/>
          <w:b w:val="0"/>
          <w:sz w:val="36"/>
          <w:szCs w:val="36"/>
        </w:rPr>
      </w:pPr>
      <w:r w:rsidRPr="00B21C46">
        <w:rPr>
          <w:rFonts w:cs="Arial"/>
          <w:b w:val="0"/>
          <w:sz w:val="36"/>
          <w:szCs w:val="36"/>
        </w:rPr>
        <w:t xml:space="preserve">You </w:t>
      </w:r>
      <w:r w:rsidR="00F21C80">
        <w:rPr>
          <w:rFonts w:cs="Arial"/>
          <w:b w:val="0"/>
          <w:sz w:val="36"/>
          <w:szCs w:val="36"/>
        </w:rPr>
        <w:t>can</w:t>
      </w:r>
      <w:r w:rsidRPr="00B21C46">
        <w:rPr>
          <w:rFonts w:cs="Arial"/>
          <w:b w:val="0"/>
          <w:sz w:val="36"/>
          <w:szCs w:val="36"/>
        </w:rPr>
        <w:t xml:space="preserve"> pick up</w:t>
      </w:r>
      <w:r w:rsidR="00DE5E04">
        <w:rPr>
          <w:rFonts w:cs="Arial"/>
          <w:b w:val="0"/>
          <w:sz w:val="36"/>
          <w:szCs w:val="36"/>
        </w:rPr>
        <w:t xml:space="preserve"> a</w:t>
      </w:r>
      <w:r w:rsidRPr="00B21C46">
        <w:rPr>
          <w:rFonts w:cs="Arial"/>
          <w:b w:val="0"/>
          <w:sz w:val="36"/>
          <w:szCs w:val="36"/>
        </w:rPr>
        <w:t xml:space="preserve"> form and </w:t>
      </w:r>
      <w:r w:rsidR="00510A42">
        <w:rPr>
          <w:rFonts w:cs="Arial"/>
          <w:b w:val="0"/>
          <w:sz w:val="36"/>
          <w:szCs w:val="36"/>
        </w:rPr>
        <w:t>an</w:t>
      </w:r>
      <w:r w:rsidR="00DE5E04">
        <w:rPr>
          <w:rFonts w:cs="Arial"/>
          <w:b w:val="0"/>
          <w:sz w:val="36"/>
          <w:szCs w:val="36"/>
        </w:rPr>
        <w:t xml:space="preserve"> </w:t>
      </w:r>
      <w:r w:rsidRPr="00B21C46">
        <w:rPr>
          <w:rFonts w:cs="Arial"/>
          <w:b w:val="0"/>
          <w:sz w:val="36"/>
          <w:szCs w:val="36"/>
        </w:rPr>
        <w:t xml:space="preserve">envelope at any provider site. </w:t>
      </w:r>
    </w:p>
    <w:p w14:paraId="35E065E7" w14:textId="146DDCB2" w:rsidR="00510A42" w:rsidRDefault="00510A42" w:rsidP="002214CD">
      <w:pPr>
        <w:pStyle w:val="BodyText"/>
        <w:tabs>
          <w:tab w:val="left" w:pos="5040"/>
        </w:tabs>
        <w:ind w:right="-414"/>
        <w:jc w:val="both"/>
        <w:rPr>
          <w:rFonts w:cs="Arial"/>
          <w:b w:val="0"/>
          <w:sz w:val="36"/>
          <w:szCs w:val="36"/>
        </w:rPr>
      </w:pPr>
    </w:p>
    <w:p w14:paraId="65086FB9" w14:textId="77777777" w:rsidR="00135CD9" w:rsidRDefault="00135CD9" w:rsidP="002214CD">
      <w:pPr>
        <w:pStyle w:val="BodyText"/>
        <w:tabs>
          <w:tab w:val="left" w:pos="5040"/>
        </w:tabs>
        <w:ind w:right="-414"/>
        <w:jc w:val="both"/>
        <w:rPr>
          <w:rFonts w:cs="Arial"/>
          <w:b w:val="0"/>
          <w:sz w:val="36"/>
          <w:szCs w:val="36"/>
        </w:rPr>
      </w:pPr>
    </w:p>
    <w:p w14:paraId="5E8E0BBA" w14:textId="77777777" w:rsidR="0013039C" w:rsidRDefault="0013039C" w:rsidP="00D27362">
      <w:pPr>
        <w:pStyle w:val="BodyText"/>
        <w:tabs>
          <w:tab w:val="left" w:pos="5040"/>
        </w:tabs>
        <w:ind w:right="36"/>
        <w:jc w:val="both"/>
        <w:rPr>
          <w:rFonts w:cs="Arial"/>
          <w:b w:val="0"/>
          <w:sz w:val="36"/>
          <w:szCs w:val="36"/>
        </w:rPr>
      </w:pPr>
    </w:p>
    <w:p w14:paraId="55B84A8E" w14:textId="43DBB3D0" w:rsidR="00510A42" w:rsidRPr="00B21C46" w:rsidRDefault="00510A42" w:rsidP="002E73FB">
      <w:pPr>
        <w:pStyle w:val="BodyText"/>
        <w:tabs>
          <w:tab w:val="left" w:pos="5040"/>
          <w:tab w:val="left" w:pos="6210"/>
        </w:tabs>
        <w:ind w:right="36"/>
        <w:jc w:val="both"/>
        <w:rPr>
          <w:rFonts w:cs="Arial"/>
          <w:b w:val="0"/>
          <w:sz w:val="36"/>
          <w:szCs w:val="36"/>
        </w:rPr>
      </w:pPr>
      <w:r w:rsidRPr="00510A42">
        <w:rPr>
          <w:rFonts w:cs="Arial"/>
          <w:b w:val="0"/>
          <w:sz w:val="36"/>
          <w:szCs w:val="36"/>
        </w:rPr>
        <w:t xml:space="preserve">If you do not wish to complete </w:t>
      </w:r>
      <w:r>
        <w:rPr>
          <w:rFonts w:cs="Arial"/>
          <w:b w:val="0"/>
          <w:sz w:val="36"/>
          <w:szCs w:val="36"/>
        </w:rPr>
        <w:t>the</w:t>
      </w:r>
      <w:r w:rsidRPr="00510A42">
        <w:rPr>
          <w:rFonts w:cs="Arial"/>
          <w:b w:val="0"/>
          <w:sz w:val="36"/>
          <w:szCs w:val="36"/>
        </w:rPr>
        <w:t xml:space="preserve"> form, you </w:t>
      </w:r>
      <w:r w:rsidR="00F21C80">
        <w:rPr>
          <w:rFonts w:cs="Arial"/>
          <w:b w:val="0"/>
          <w:sz w:val="36"/>
          <w:szCs w:val="36"/>
        </w:rPr>
        <w:t>can</w:t>
      </w:r>
      <w:r w:rsidRPr="00510A42">
        <w:rPr>
          <w:rFonts w:cs="Arial"/>
          <w:b w:val="0"/>
          <w:sz w:val="36"/>
          <w:szCs w:val="36"/>
        </w:rPr>
        <w:t xml:space="preserve"> call 1-800-654-3937 as another option.</w:t>
      </w:r>
    </w:p>
    <w:p w14:paraId="41A1AB50" w14:textId="77777777" w:rsidR="00660DE7" w:rsidRPr="002E73FB" w:rsidRDefault="00660DE7" w:rsidP="00D27362">
      <w:pPr>
        <w:pStyle w:val="BodyText"/>
        <w:tabs>
          <w:tab w:val="left" w:pos="5040"/>
          <w:tab w:val="left" w:pos="6210"/>
        </w:tabs>
        <w:ind w:right="-144"/>
        <w:jc w:val="both"/>
        <w:rPr>
          <w:rFonts w:cs="Arial"/>
          <w:b w:val="0"/>
          <w:sz w:val="24"/>
          <w:szCs w:val="24"/>
        </w:rPr>
      </w:pPr>
    </w:p>
    <w:p w14:paraId="248CD292" w14:textId="6FC04A8F" w:rsidR="0013039C" w:rsidRDefault="00B420F3" w:rsidP="00D27362">
      <w:pPr>
        <w:pStyle w:val="BodyText"/>
        <w:numPr>
          <w:ilvl w:val="0"/>
          <w:numId w:val="9"/>
        </w:numPr>
        <w:tabs>
          <w:tab w:val="left" w:pos="6210"/>
        </w:tabs>
        <w:ind w:left="180" w:right="2"/>
        <w:jc w:val="both"/>
        <w:rPr>
          <w:rFonts w:cs="Arial"/>
          <w:b w:val="0"/>
          <w:sz w:val="36"/>
          <w:szCs w:val="36"/>
        </w:rPr>
      </w:pPr>
      <w:r>
        <w:rPr>
          <w:rFonts w:cs="Arial"/>
          <w:b w:val="0"/>
          <w:sz w:val="36"/>
          <w:szCs w:val="36"/>
        </w:rPr>
        <w:t xml:space="preserve">We will </w:t>
      </w:r>
      <w:r w:rsidR="00D53CE9">
        <w:rPr>
          <w:rFonts w:cs="Arial"/>
          <w:b w:val="0"/>
          <w:sz w:val="36"/>
          <w:szCs w:val="36"/>
        </w:rPr>
        <w:t>mail</w:t>
      </w:r>
      <w:r>
        <w:rPr>
          <w:rFonts w:cs="Arial"/>
          <w:b w:val="0"/>
          <w:sz w:val="36"/>
          <w:szCs w:val="36"/>
        </w:rPr>
        <w:t xml:space="preserve"> you</w:t>
      </w:r>
      <w:r w:rsidR="00135CD9" w:rsidRPr="00B21C46">
        <w:rPr>
          <w:rFonts w:cs="Arial"/>
          <w:b w:val="0"/>
          <w:sz w:val="36"/>
          <w:szCs w:val="36"/>
        </w:rPr>
        <w:t xml:space="preserve"> a letter </w:t>
      </w:r>
      <w:r>
        <w:rPr>
          <w:rFonts w:cs="Arial"/>
          <w:b w:val="0"/>
          <w:sz w:val="36"/>
          <w:szCs w:val="36"/>
        </w:rPr>
        <w:t>when</w:t>
      </w:r>
      <w:r w:rsidR="00135CD9" w:rsidRPr="00B21C46">
        <w:rPr>
          <w:rFonts w:cs="Arial"/>
          <w:b w:val="0"/>
          <w:sz w:val="36"/>
          <w:szCs w:val="36"/>
        </w:rPr>
        <w:t xml:space="preserve"> we receive your grievance or appeal. </w:t>
      </w:r>
    </w:p>
    <w:p w14:paraId="3202F156" w14:textId="77777777" w:rsidR="0013039C" w:rsidRPr="0013039C" w:rsidRDefault="0013039C" w:rsidP="00D27362">
      <w:pPr>
        <w:pStyle w:val="BodyText"/>
        <w:tabs>
          <w:tab w:val="left" w:pos="6210"/>
        </w:tabs>
        <w:ind w:left="180" w:right="2"/>
        <w:jc w:val="both"/>
        <w:rPr>
          <w:rFonts w:cs="Arial"/>
          <w:b w:val="0"/>
          <w:sz w:val="24"/>
          <w:szCs w:val="24"/>
        </w:rPr>
      </w:pPr>
    </w:p>
    <w:p w14:paraId="71F26C39" w14:textId="743784C0" w:rsidR="0013039C" w:rsidRDefault="00B420F3" w:rsidP="00D27362">
      <w:pPr>
        <w:pStyle w:val="BodyText"/>
        <w:numPr>
          <w:ilvl w:val="0"/>
          <w:numId w:val="9"/>
        </w:numPr>
        <w:tabs>
          <w:tab w:val="left" w:pos="6210"/>
        </w:tabs>
        <w:ind w:left="180" w:right="2"/>
        <w:jc w:val="both"/>
        <w:rPr>
          <w:rFonts w:cs="Arial"/>
          <w:b w:val="0"/>
          <w:sz w:val="36"/>
          <w:szCs w:val="36"/>
        </w:rPr>
      </w:pPr>
      <w:r>
        <w:rPr>
          <w:rFonts w:cs="Arial"/>
          <w:b w:val="0"/>
          <w:sz w:val="36"/>
          <w:szCs w:val="36"/>
        </w:rPr>
        <w:t>We will decide on your</w:t>
      </w:r>
      <w:r w:rsidR="00135CD9" w:rsidRPr="00B21C46">
        <w:rPr>
          <w:rFonts w:cs="Arial"/>
          <w:b w:val="0"/>
          <w:sz w:val="36"/>
          <w:szCs w:val="36"/>
        </w:rPr>
        <w:t xml:space="preserve"> </w:t>
      </w:r>
      <w:r w:rsidR="00135CD9">
        <w:rPr>
          <w:rFonts w:cs="Arial"/>
          <w:b w:val="0"/>
          <w:sz w:val="36"/>
          <w:szCs w:val="36"/>
        </w:rPr>
        <w:t>grievance</w:t>
      </w:r>
      <w:r w:rsidR="002E73FB">
        <w:rPr>
          <w:rFonts w:cs="Arial"/>
          <w:b w:val="0"/>
          <w:sz w:val="36"/>
          <w:szCs w:val="36"/>
        </w:rPr>
        <w:t xml:space="preserve"> within</w:t>
      </w:r>
      <w:r w:rsidR="00135CD9">
        <w:rPr>
          <w:rFonts w:cs="Arial"/>
          <w:b w:val="0"/>
          <w:sz w:val="36"/>
          <w:szCs w:val="36"/>
        </w:rPr>
        <w:t xml:space="preserve"> </w:t>
      </w:r>
      <w:r w:rsidR="00135CD9" w:rsidRPr="00B21C46">
        <w:rPr>
          <w:rFonts w:cs="Arial"/>
          <w:b w:val="0"/>
          <w:sz w:val="36"/>
          <w:szCs w:val="36"/>
        </w:rPr>
        <w:t>90 calendar days</w:t>
      </w:r>
      <w:r>
        <w:rPr>
          <w:rFonts w:cs="Arial"/>
          <w:b w:val="0"/>
          <w:sz w:val="36"/>
          <w:szCs w:val="36"/>
        </w:rPr>
        <w:t xml:space="preserve"> from the day you file the grievance</w:t>
      </w:r>
      <w:r w:rsidR="00135CD9">
        <w:rPr>
          <w:rFonts w:cs="Arial"/>
          <w:b w:val="0"/>
          <w:sz w:val="36"/>
          <w:szCs w:val="36"/>
        </w:rPr>
        <w:t xml:space="preserve">. </w:t>
      </w:r>
    </w:p>
    <w:p w14:paraId="037D6746" w14:textId="77777777" w:rsidR="0013039C" w:rsidRPr="0013039C" w:rsidRDefault="0013039C" w:rsidP="00D27362">
      <w:pPr>
        <w:pStyle w:val="BodyText"/>
        <w:tabs>
          <w:tab w:val="left" w:pos="6210"/>
        </w:tabs>
        <w:ind w:right="2"/>
        <w:jc w:val="both"/>
        <w:rPr>
          <w:rFonts w:cs="Arial"/>
          <w:b w:val="0"/>
          <w:sz w:val="24"/>
          <w:szCs w:val="24"/>
        </w:rPr>
      </w:pPr>
    </w:p>
    <w:p w14:paraId="534E1755" w14:textId="2E338643" w:rsidR="00135CD9" w:rsidRPr="00B21C46" w:rsidRDefault="00B420F3" w:rsidP="00D27362">
      <w:pPr>
        <w:pStyle w:val="BodyText"/>
        <w:numPr>
          <w:ilvl w:val="0"/>
          <w:numId w:val="9"/>
        </w:numPr>
        <w:ind w:left="180" w:right="2"/>
        <w:jc w:val="both"/>
        <w:rPr>
          <w:rFonts w:cs="Arial"/>
          <w:b w:val="0"/>
          <w:sz w:val="36"/>
          <w:szCs w:val="36"/>
        </w:rPr>
      </w:pPr>
      <w:r>
        <w:rPr>
          <w:rFonts w:cs="Arial"/>
          <w:b w:val="0"/>
          <w:sz w:val="36"/>
          <w:szCs w:val="36"/>
        </w:rPr>
        <w:t>We will decide on your appeal</w:t>
      </w:r>
      <w:r w:rsidR="00135CD9">
        <w:rPr>
          <w:rFonts w:cs="Arial"/>
          <w:b w:val="0"/>
          <w:sz w:val="36"/>
          <w:szCs w:val="36"/>
        </w:rPr>
        <w:t xml:space="preserve"> </w:t>
      </w:r>
      <w:r w:rsidR="002E73FB">
        <w:rPr>
          <w:rFonts w:cs="Arial"/>
          <w:b w:val="0"/>
          <w:sz w:val="36"/>
          <w:szCs w:val="36"/>
        </w:rPr>
        <w:t xml:space="preserve">within </w:t>
      </w:r>
      <w:r w:rsidR="00135CD9" w:rsidRPr="00B21C46">
        <w:rPr>
          <w:rFonts w:cs="Arial"/>
          <w:b w:val="0"/>
          <w:sz w:val="36"/>
          <w:szCs w:val="36"/>
        </w:rPr>
        <w:t>30 calendar days</w:t>
      </w:r>
      <w:r w:rsidR="0013039C">
        <w:rPr>
          <w:rFonts w:cs="Arial"/>
          <w:b w:val="0"/>
          <w:sz w:val="36"/>
          <w:szCs w:val="36"/>
        </w:rPr>
        <w:t xml:space="preserve"> from the day you request an appeal</w:t>
      </w:r>
      <w:r w:rsidR="00135CD9" w:rsidRPr="00B21C46">
        <w:rPr>
          <w:rFonts w:cs="Arial"/>
          <w:b w:val="0"/>
          <w:sz w:val="36"/>
          <w:szCs w:val="36"/>
        </w:rPr>
        <w:t>.</w:t>
      </w:r>
      <w:r w:rsidR="00135CD9">
        <w:rPr>
          <w:rFonts w:cs="Arial"/>
          <w:b w:val="0"/>
          <w:sz w:val="36"/>
          <w:szCs w:val="36"/>
        </w:rPr>
        <w:t xml:space="preserve"> You can request an appeal decision within 72 hours if waiting</w:t>
      </w:r>
      <w:r w:rsidR="00A471FE">
        <w:rPr>
          <w:rFonts w:cs="Arial"/>
          <w:b w:val="0"/>
          <w:sz w:val="36"/>
          <w:szCs w:val="36"/>
        </w:rPr>
        <w:t xml:space="preserve"> 30 days</w:t>
      </w:r>
      <w:r w:rsidR="0013039C">
        <w:rPr>
          <w:rFonts w:cs="Arial"/>
          <w:b w:val="0"/>
          <w:sz w:val="36"/>
          <w:szCs w:val="36"/>
        </w:rPr>
        <w:t xml:space="preserve"> </w:t>
      </w:r>
      <w:r w:rsidR="00135CD9">
        <w:rPr>
          <w:rFonts w:cs="Arial"/>
          <w:b w:val="0"/>
          <w:sz w:val="36"/>
          <w:szCs w:val="36"/>
        </w:rPr>
        <w:t xml:space="preserve">could </w:t>
      </w:r>
      <w:r w:rsidR="00D92602">
        <w:rPr>
          <w:rFonts w:cs="Arial"/>
          <w:b w:val="0"/>
          <w:sz w:val="36"/>
          <w:szCs w:val="36"/>
        </w:rPr>
        <w:t>risk</w:t>
      </w:r>
      <w:r w:rsidR="00135CD9" w:rsidRPr="00B21C46">
        <w:rPr>
          <w:rFonts w:cs="Arial"/>
          <w:b w:val="0"/>
          <w:sz w:val="36"/>
          <w:szCs w:val="36"/>
        </w:rPr>
        <w:t xml:space="preserve"> </w:t>
      </w:r>
      <w:r w:rsidR="00944F30" w:rsidRPr="00944F30">
        <w:rPr>
          <w:rFonts w:cs="Arial"/>
          <w:b w:val="0"/>
          <w:sz w:val="36"/>
          <w:szCs w:val="36"/>
        </w:rPr>
        <w:t>your life, your health, or your ability to reach, continue, or recover maximum functioning</w:t>
      </w:r>
    </w:p>
    <w:p w14:paraId="1F3F0FB1" w14:textId="77777777" w:rsidR="00135CD9" w:rsidRPr="002E73FB" w:rsidRDefault="00135CD9" w:rsidP="00D27362">
      <w:pPr>
        <w:pStyle w:val="BodyText"/>
        <w:tabs>
          <w:tab w:val="left" w:pos="5040"/>
          <w:tab w:val="left" w:pos="6210"/>
        </w:tabs>
        <w:ind w:left="180" w:right="-144"/>
        <w:jc w:val="both"/>
        <w:rPr>
          <w:rFonts w:cs="Arial"/>
          <w:b w:val="0"/>
          <w:sz w:val="24"/>
          <w:szCs w:val="24"/>
        </w:rPr>
      </w:pPr>
    </w:p>
    <w:p w14:paraId="29355079" w14:textId="515149D4" w:rsidR="003577DE" w:rsidRDefault="00B066A2" w:rsidP="00D27362">
      <w:pPr>
        <w:pStyle w:val="BodyText"/>
        <w:tabs>
          <w:tab w:val="left" w:pos="5040"/>
          <w:tab w:val="left" w:pos="6210"/>
        </w:tabs>
        <w:ind w:left="-360" w:right="-54"/>
        <w:jc w:val="both"/>
        <w:rPr>
          <w:rFonts w:cs="Arial"/>
          <w:b w:val="0"/>
          <w:sz w:val="36"/>
          <w:szCs w:val="36"/>
        </w:rPr>
      </w:pPr>
      <w:r w:rsidRPr="00B21C46">
        <w:rPr>
          <w:rFonts w:cs="Arial"/>
          <w:b w:val="0"/>
          <w:sz w:val="36"/>
          <w:szCs w:val="36"/>
        </w:rPr>
        <w:t xml:space="preserve">If </w:t>
      </w:r>
      <w:r w:rsidR="006B296B">
        <w:rPr>
          <w:rFonts w:cs="Arial"/>
          <w:b w:val="0"/>
          <w:sz w:val="36"/>
          <w:szCs w:val="36"/>
        </w:rPr>
        <w:t>you do not agree with the grievance</w:t>
      </w:r>
      <w:r w:rsidRPr="00B21C46">
        <w:rPr>
          <w:rFonts w:cs="Arial"/>
          <w:b w:val="0"/>
          <w:sz w:val="36"/>
          <w:szCs w:val="36"/>
        </w:rPr>
        <w:t xml:space="preserve"> decision</w:t>
      </w:r>
      <w:r w:rsidR="00510A42">
        <w:rPr>
          <w:rFonts w:cs="Arial"/>
          <w:b w:val="0"/>
          <w:sz w:val="36"/>
          <w:szCs w:val="36"/>
        </w:rPr>
        <w:t xml:space="preserve"> </w:t>
      </w:r>
      <w:r w:rsidRPr="00B21C46">
        <w:rPr>
          <w:rFonts w:cs="Arial"/>
          <w:b w:val="0"/>
          <w:sz w:val="36"/>
          <w:szCs w:val="36"/>
        </w:rPr>
        <w:t xml:space="preserve">and you have more information, you </w:t>
      </w:r>
      <w:r w:rsidR="00F21C80">
        <w:rPr>
          <w:rFonts w:cs="Arial"/>
          <w:b w:val="0"/>
          <w:sz w:val="36"/>
          <w:szCs w:val="36"/>
        </w:rPr>
        <w:t>can</w:t>
      </w:r>
      <w:r w:rsidRPr="00B21C46">
        <w:rPr>
          <w:rFonts w:cs="Arial"/>
          <w:b w:val="0"/>
          <w:sz w:val="36"/>
          <w:szCs w:val="36"/>
        </w:rPr>
        <w:t xml:space="preserve"> file </w:t>
      </w:r>
      <w:r w:rsidR="0013039C">
        <w:rPr>
          <w:rFonts w:cs="Arial"/>
          <w:b w:val="0"/>
          <w:sz w:val="36"/>
          <w:szCs w:val="36"/>
        </w:rPr>
        <w:t>a second</w:t>
      </w:r>
      <w:r w:rsidRPr="00B21C46">
        <w:rPr>
          <w:rFonts w:cs="Arial"/>
          <w:b w:val="0"/>
          <w:sz w:val="36"/>
          <w:szCs w:val="36"/>
        </w:rPr>
        <w:t xml:space="preserve"> grievance. If you are not satisfie</w:t>
      </w:r>
      <w:r w:rsidR="002826B3" w:rsidRPr="00B21C46">
        <w:rPr>
          <w:rFonts w:cs="Arial"/>
          <w:b w:val="0"/>
          <w:sz w:val="36"/>
          <w:szCs w:val="36"/>
        </w:rPr>
        <w:t xml:space="preserve">d </w:t>
      </w:r>
      <w:r w:rsidRPr="00B21C46">
        <w:rPr>
          <w:rFonts w:cs="Arial"/>
          <w:b w:val="0"/>
          <w:sz w:val="36"/>
          <w:szCs w:val="36"/>
        </w:rPr>
        <w:t xml:space="preserve">with the second decision, </w:t>
      </w:r>
      <w:r w:rsidR="00D12D3F">
        <w:rPr>
          <w:rFonts w:cs="Arial"/>
          <w:b w:val="0"/>
          <w:sz w:val="36"/>
          <w:szCs w:val="36"/>
        </w:rPr>
        <w:t>you must</w:t>
      </w:r>
      <w:r w:rsidRPr="00B21C46">
        <w:rPr>
          <w:rFonts w:cs="Arial"/>
          <w:b w:val="0"/>
          <w:sz w:val="36"/>
          <w:szCs w:val="36"/>
        </w:rPr>
        <w:t xml:space="preserve"> call</w:t>
      </w:r>
      <w:r w:rsidR="003577DE">
        <w:rPr>
          <w:rFonts w:cs="Arial"/>
          <w:b w:val="0"/>
          <w:sz w:val="36"/>
          <w:szCs w:val="36"/>
        </w:rPr>
        <w:t>:</w:t>
      </w:r>
    </w:p>
    <w:p w14:paraId="74D40BB4" w14:textId="77777777" w:rsidR="003577DE" w:rsidRPr="002E73FB" w:rsidRDefault="003577DE" w:rsidP="00D27362">
      <w:pPr>
        <w:pStyle w:val="BodyText"/>
        <w:tabs>
          <w:tab w:val="left" w:pos="5040"/>
          <w:tab w:val="left" w:pos="6210"/>
        </w:tabs>
        <w:ind w:left="-360" w:right="-144"/>
        <w:jc w:val="both"/>
        <w:rPr>
          <w:rFonts w:cs="Arial"/>
          <w:b w:val="0"/>
          <w:sz w:val="24"/>
          <w:szCs w:val="24"/>
        </w:rPr>
      </w:pPr>
    </w:p>
    <w:p w14:paraId="5FCB188A" w14:textId="77777777" w:rsidR="003577DE" w:rsidRDefault="003A2938" w:rsidP="00D27362">
      <w:pPr>
        <w:pStyle w:val="BodyText"/>
        <w:tabs>
          <w:tab w:val="left" w:pos="5040"/>
          <w:tab w:val="left" w:pos="6210"/>
        </w:tabs>
        <w:ind w:left="180" w:right="-144"/>
        <w:jc w:val="both"/>
        <w:rPr>
          <w:rFonts w:cs="Arial"/>
          <w:b w:val="0"/>
          <w:sz w:val="36"/>
          <w:szCs w:val="36"/>
        </w:rPr>
      </w:pPr>
      <w:r w:rsidRPr="00B21C46">
        <w:rPr>
          <w:rFonts w:cs="Arial"/>
          <w:b w:val="0"/>
          <w:sz w:val="36"/>
          <w:szCs w:val="36"/>
        </w:rPr>
        <w:t>Department of Health Care Services</w:t>
      </w:r>
      <w:r w:rsidR="00B066A2" w:rsidRPr="00B21C46">
        <w:rPr>
          <w:rFonts w:cs="Arial"/>
          <w:b w:val="0"/>
          <w:sz w:val="36"/>
          <w:szCs w:val="36"/>
        </w:rPr>
        <w:t xml:space="preserve"> </w:t>
      </w:r>
    </w:p>
    <w:p w14:paraId="7FD46269" w14:textId="53F334E8" w:rsidR="003577DE" w:rsidRDefault="003A2938" w:rsidP="00D27362">
      <w:pPr>
        <w:pStyle w:val="BodyText"/>
        <w:tabs>
          <w:tab w:val="left" w:pos="5040"/>
          <w:tab w:val="left" w:pos="6210"/>
        </w:tabs>
        <w:ind w:left="180" w:right="-144"/>
        <w:jc w:val="both"/>
        <w:rPr>
          <w:rFonts w:cs="Arial"/>
          <w:b w:val="0"/>
          <w:sz w:val="36"/>
          <w:szCs w:val="36"/>
        </w:rPr>
      </w:pPr>
      <w:r w:rsidRPr="00B21C46">
        <w:rPr>
          <w:rFonts w:cs="Arial"/>
          <w:b w:val="0"/>
          <w:sz w:val="36"/>
          <w:szCs w:val="36"/>
        </w:rPr>
        <w:t>Office of Ombudsman</w:t>
      </w:r>
    </w:p>
    <w:p w14:paraId="00A31120" w14:textId="52CA0E95" w:rsidR="002E7AEA" w:rsidRDefault="003577DE" w:rsidP="00D27362">
      <w:pPr>
        <w:pStyle w:val="BodyText"/>
        <w:tabs>
          <w:tab w:val="left" w:pos="5040"/>
          <w:tab w:val="left" w:pos="6210"/>
        </w:tabs>
        <w:ind w:left="180" w:right="-144"/>
        <w:jc w:val="both"/>
        <w:rPr>
          <w:rFonts w:cs="Arial"/>
          <w:b w:val="0"/>
          <w:sz w:val="36"/>
          <w:szCs w:val="36"/>
        </w:rPr>
      </w:pPr>
      <w:r>
        <w:rPr>
          <w:rFonts w:cs="Arial"/>
          <w:b w:val="0"/>
          <w:sz w:val="36"/>
          <w:szCs w:val="36"/>
        </w:rPr>
        <w:t>(</w:t>
      </w:r>
      <w:r w:rsidR="003A2938" w:rsidRPr="00B21C46">
        <w:rPr>
          <w:rFonts w:cs="Arial"/>
          <w:b w:val="0"/>
          <w:sz w:val="36"/>
          <w:szCs w:val="36"/>
        </w:rPr>
        <w:t>888</w:t>
      </w:r>
      <w:r>
        <w:rPr>
          <w:rFonts w:cs="Arial"/>
          <w:b w:val="0"/>
          <w:sz w:val="36"/>
          <w:szCs w:val="36"/>
        </w:rPr>
        <w:t xml:space="preserve">) </w:t>
      </w:r>
      <w:r w:rsidR="003A2938" w:rsidRPr="00B21C46">
        <w:rPr>
          <w:rFonts w:cs="Arial"/>
          <w:b w:val="0"/>
          <w:sz w:val="36"/>
          <w:szCs w:val="36"/>
        </w:rPr>
        <w:t xml:space="preserve">452-8609 </w:t>
      </w:r>
    </w:p>
    <w:p w14:paraId="1775766E" w14:textId="104D1156" w:rsidR="006B296B" w:rsidRPr="002E73FB" w:rsidRDefault="006B296B" w:rsidP="00D27362">
      <w:pPr>
        <w:pStyle w:val="BodyText"/>
        <w:tabs>
          <w:tab w:val="left" w:pos="5040"/>
          <w:tab w:val="left" w:pos="6210"/>
        </w:tabs>
        <w:ind w:right="-144"/>
        <w:jc w:val="both"/>
        <w:rPr>
          <w:rFonts w:cs="Arial"/>
          <w:b w:val="0"/>
          <w:sz w:val="24"/>
          <w:szCs w:val="24"/>
        </w:rPr>
      </w:pPr>
    </w:p>
    <w:p w14:paraId="221D4C21" w14:textId="77777777" w:rsidR="006B296B" w:rsidRPr="00B21C46" w:rsidRDefault="006B296B" w:rsidP="00D27362">
      <w:pPr>
        <w:pStyle w:val="BodyText"/>
        <w:tabs>
          <w:tab w:val="left" w:pos="6210"/>
        </w:tabs>
        <w:ind w:left="-360" w:right="2"/>
        <w:jc w:val="both"/>
        <w:rPr>
          <w:rFonts w:cs="Arial"/>
          <w:sz w:val="36"/>
          <w:szCs w:val="36"/>
          <w:u w:val="single"/>
        </w:rPr>
      </w:pPr>
      <w:r w:rsidRPr="00B21C46">
        <w:rPr>
          <w:rFonts w:cs="Arial"/>
          <w:sz w:val="36"/>
          <w:szCs w:val="36"/>
          <w:u w:val="single"/>
        </w:rPr>
        <w:t>STATE FAIR HEARING</w:t>
      </w:r>
    </w:p>
    <w:p w14:paraId="58FE4968" w14:textId="77777777" w:rsidR="006B296B" w:rsidRPr="002E73FB" w:rsidRDefault="006B296B" w:rsidP="00D27362">
      <w:pPr>
        <w:pStyle w:val="BodyText"/>
        <w:tabs>
          <w:tab w:val="left" w:pos="6210"/>
        </w:tabs>
        <w:ind w:left="-360" w:right="2"/>
        <w:jc w:val="both"/>
        <w:rPr>
          <w:rFonts w:cs="Arial"/>
          <w:b w:val="0"/>
          <w:sz w:val="24"/>
          <w:szCs w:val="24"/>
        </w:rPr>
      </w:pPr>
    </w:p>
    <w:p w14:paraId="1CF7B06C" w14:textId="368A1911" w:rsidR="006B296B" w:rsidRDefault="006B296B" w:rsidP="00D27362">
      <w:pPr>
        <w:pStyle w:val="BodyText"/>
        <w:tabs>
          <w:tab w:val="left" w:pos="6210"/>
        </w:tabs>
        <w:ind w:left="-360" w:right="2"/>
        <w:jc w:val="both"/>
        <w:rPr>
          <w:rFonts w:cs="Arial"/>
          <w:b w:val="0"/>
          <w:sz w:val="36"/>
          <w:szCs w:val="36"/>
        </w:rPr>
      </w:pPr>
      <w:r>
        <w:rPr>
          <w:rFonts w:cs="Arial"/>
          <w:b w:val="0"/>
          <w:sz w:val="36"/>
          <w:szCs w:val="36"/>
        </w:rPr>
        <w:t xml:space="preserve">If you do not agree with </w:t>
      </w:r>
      <w:r w:rsidR="00C643E7">
        <w:rPr>
          <w:rFonts w:cs="Arial"/>
          <w:b w:val="0"/>
          <w:sz w:val="36"/>
          <w:szCs w:val="36"/>
        </w:rPr>
        <w:t>an</w:t>
      </w:r>
      <w:r>
        <w:rPr>
          <w:rFonts w:cs="Arial"/>
          <w:b w:val="0"/>
          <w:sz w:val="36"/>
          <w:szCs w:val="36"/>
        </w:rPr>
        <w:t xml:space="preserve"> appeal decision or if you do not receive a decision </w:t>
      </w:r>
      <w:r w:rsidR="003577DE">
        <w:rPr>
          <w:rFonts w:cs="Arial"/>
          <w:b w:val="0"/>
          <w:sz w:val="36"/>
          <w:szCs w:val="36"/>
        </w:rPr>
        <w:t>letter</w:t>
      </w:r>
      <w:r w:rsidR="00C643E7">
        <w:rPr>
          <w:rFonts w:cs="Arial"/>
          <w:b w:val="0"/>
          <w:sz w:val="36"/>
          <w:szCs w:val="36"/>
        </w:rPr>
        <w:t xml:space="preserve">, </w:t>
      </w:r>
      <w:r>
        <w:rPr>
          <w:rFonts w:cs="Arial"/>
          <w:b w:val="0"/>
          <w:sz w:val="36"/>
          <w:szCs w:val="36"/>
        </w:rPr>
        <w:t xml:space="preserve">you </w:t>
      </w:r>
      <w:r w:rsidR="00F21C80">
        <w:rPr>
          <w:rFonts w:cs="Arial"/>
          <w:b w:val="0"/>
          <w:sz w:val="36"/>
          <w:szCs w:val="36"/>
        </w:rPr>
        <w:t>can</w:t>
      </w:r>
      <w:r>
        <w:rPr>
          <w:rFonts w:cs="Arial"/>
          <w:b w:val="0"/>
          <w:sz w:val="36"/>
          <w:szCs w:val="36"/>
        </w:rPr>
        <w:t xml:space="preserve"> </w:t>
      </w:r>
      <w:r w:rsidR="00C643E7">
        <w:rPr>
          <w:rFonts w:cs="Arial"/>
          <w:b w:val="0"/>
          <w:sz w:val="36"/>
          <w:szCs w:val="36"/>
        </w:rPr>
        <w:t>request</w:t>
      </w:r>
      <w:r>
        <w:rPr>
          <w:rFonts w:cs="Arial"/>
          <w:b w:val="0"/>
          <w:sz w:val="36"/>
          <w:szCs w:val="36"/>
        </w:rPr>
        <w:t xml:space="preserve"> a hearing</w:t>
      </w:r>
      <w:r w:rsidR="003577DE">
        <w:rPr>
          <w:rFonts w:cs="Arial"/>
          <w:b w:val="0"/>
          <w:sz w:val="36"/>
          <w:szCs w:val="36"/>
        </w:rPr>
        <w:t xml:space="preserve">. </w:t>
      </w:r>
    </w:p>
    <w:p w14:paraId="6537CEF6" w14:textId="77777777" w:rsidR="006B296B" w:rsidRPr="002E73FB" w:rsidRDefault="006B296B" w:rsidP="00D27362">
      <w:pPr>
        <w:pStyle w:val="BodyText"/>
        <w:tabs>
          <w:tab w:val="left" w:pos="6210"/>
        </w:tabs>
        <w:ind w:left="-360" w:right="2"/>
        <w:jc w:val="both"/>
        <w:rPr>
          <w:rFonts w:cs="Arial"/>
          <w:b w:val="0"/>
          <w:sz w:val="24"/>
          <w:szCs w:val="24"/>
        </w:rPr>
      </w:pPr>
    </w:p>
    <w:p w14:paraId="290BA842" w14:textId="6B5C5DD6" w:rsidR="006B296B" w:rsidRPr="004526D0" w:rsidRDefault="006B296B" w:rsidP="00D27362">
      <w:pPr>
        <w:pStyle w:val="BodyText"/>
        <w:ind w:left="-360" w:right="2"/>
        <w:jc w:val="both"/>
        <w:rPr>
          <w:rFonts w:cs="Arial"/>
          <w:b w:val="0"/>
          <w:sz w:val="36"/>
          <w:szCs w:val="36"/>
        </w:rPr>
      </w:pPr>
      <w:r w:rsidRPr="004526D0">
        <w:rPr>
          <w:rFonts w:cs="Arial"/>
          <w:b w:val="0"/>
          <w:sz w:val="36"/>
          <w:szCs w:val="36"/>
        </w:rPr>
        <w:t xml:space="preserve">You must </w:t>
      </w:r>
      <w:r w:rsidR="00C643E7">
        <w:rPr>
          <w:rFonts w:cs="Arial"/>
          <w:b w:val="0"/>
          <w:sz w:val="36"/>
          <w:szCs w:val="36"/>
        </w:rPr>
        <w:t>request</w:t>
      </w:r>
      <w:r w:rsidRPr="004526D0">
        <w:rPr>
          <w:rFonts w:cs="Arial"/>
          <w:b w:val="0"/>
          <w:sz w:val="36"/>
          <w:szCs w:val="36"/>
        </w:rPr>
        <w:t xml:space="preserve"> a hearing </w:t>
      </w:r>
      <w:r w:rsidR="002E73FB">
        <w:rPr>
          <w:rFonts w:cs="Arial"/>
          <w:b w:val="0"/>
          <w:sz w:val="36"/>
          <w:szCs w:val="36"/>
        </w:rPr>
        <w:t xml:space="preserve">within </w:t>
      </w:r>
      <w:r w:rsidRPr="004526D0">
        <w:rPr>
          <w:rFonts w:cs="Arial"/>
          <w:b w:val="0"/>
          <w:sz w:val="36"/>
          <w:szCs w:val="36"/>
        </w:rPr>
        <w:t xml:space="preserve">120 days from the </w:t>
      </w:r>
      <w:r w:rsidR="003577DE">
        <w:rPr>
          <w:rFonts w:cs="Arial"/>
          <w:b w:val="0"/>
          <w:sz w:val="36"/>
          <w:szCs w:val="36"/>
        </w:rPr>
        <w:t>day</w:t>
      </w:r>
      <w:r w:rsidRPr="004526D0">
        <w:rPr>
          <w:rFonts w:cs="Arial"/>
          <w:b w:val="0"/>
          <w:sz w:val="36"/>
          <w:szCs w:val="36"/>
        </w:rPr>
        <w:t xml:space="preserve"> you receive</w:t>
      </w:r>
      <w:r w:rsidR="00F21C80">
        <w:rPr>
          <w:rFonts w:cs="Arial"/>
          <w:b w:val="0"/>
          <w:sz w:val="36"/>
          <w:szCs w:val="36"/>
        </w:rPr>
        <w:t xml:space="preserve"> </w:t>
      </w:r>
      <w:r w:rsidRPr="004526D0">
        <w:rPr>
          <w:rFonts w:cs="Arial"/>
          <w:b w:val="0"/>
          <w:sz w:val="36"/>
          <w:szCs w:val="36"/>
        </w:rPr>
        <w:t xml:space="preserve">the </w:t>
      </w:r>
      <w:r w:rsidR="003577DE">
        <w:rPr>
          <w:rFonts w:cs="Arial"/>
          <w:b w:val="0"/>
          <w:sz w:val="36"/>
          <w:szCs w:val="36"/>
        </w:rPr>
        <w:t>NOABD</w:t>
      </w:r>
      <w:r w:rsidRPr="004526D0">
        <w:rPr>
          <w:rFonts w:cs="Arial"/>
          <w:b w:val="0"/>
          <w:sz w:val="36"/>
          <w:szCs w:val="36"/>
        </w:rPr>
        <w:t xml:space="preserve">. You </w:t>
      </w:r>
      <w:r w:rsidR="00F21C80">
        <w:rPr>
          <w:rFonts w:cs="Arial"/>
          <w:b w:val="0"/>
          <w:sz w:val="36"/>
          <w:szCs w:val="36"/>
        </w:rPr>
        <w:t>can</w:t>
      </w:r>
      <w:r w:rsidRPr="004526D0">
        <w:rPr>
          <w:rFonts w:cs="Arial"/>
          <w:b w:val="0"/>
          <w:sz w:val="36"/>
          <w:szCs w:val="36"/>
        </w:rPr>
        <w:t xml:space="preserve"> </w:t>
      </w:r>
      <w:r w:rsidR="00C643E7">
        <w:rPr>
          <w:rFonts w:cs="Arial"/>
          <w:b w:val="0"/>
          <w:sz w:val="36"/>
          <w:szCs w:val="36"/>
        </w:rPr>
        <w:t>request</w:t>
      </w:r>
      <w:r w:rsidRPr="004526D0">
        <w:rPr>
          <w:rFonts w:cs="Arial"/>
          <w:b w:val="0"/>
          <w:sz w:val="36"/>
          <w:szCs w:val="36"/>
        </w:rPr>
        <w:t xml:space="preserve"> </w:t>
      </w:r>
      <w:r w:rsidR="00C643E7">
        <w:rPr>
          <w:rFonts w:cs="Arial"/>
          <w:b w:val="0"/>
          <w:sz w:val="36"/>
          <w:szCs w:val="36"/>
        </w:rPr>
        <w:t>a hearing</w:t>
      </w:r>
      <w:r w:rsidRPr="004526D0">
        <w:rPr>
          <w:rFonts w:cs="Arial"/>
          <w:b w:val="0"/>
          <w:sz w:val="36"/>
          <w:szCs w:val="36"/>
        </w:rPr>
        <w:t xml:space="preserve"> </w:t>
      </w:r>
      <w:r w:rsidR="00D12D3F">
        <w:rPr>
          <w:rFonts w:cs="Arial"/>
          <w:b w:val="0"/>
          <w:sz w:val="36"/>
          <w:szCs w:val="36"/>
        </w:rPr>
        <w:t>from</w:t>
      </w:r>
      <w:r w:rsidRPr="004526D0">
        <w:rPr>
          <w:rFonts w:cs="Arial"/>
          <w:b w:val="0"/>
          <w:sz w:val="36"/>
          <w:szCs w:val="36"/>
        </w:rPr>
        <w:t>:</w:t>
      </w:r>
    </w:p>
    <w:p w14:paraId="3F42AD3D" w14:textId="77777777" w:rsidR="006B296B" w:rsidRPr="002E73FB" w:rsidRDefault="006B296B" w:rsidP="00D27362">
      <w:pPr>
        <w:pStyle w:val="BodyText"/>
        <w:tabs>
          <w:tab w:val="left" w:pos="6210"/>
        </w:tabs>
        <w:ind w:left="-360" w:right="2"/>
        <w:jc w:val="both"/>
        <w:rPr>
          <w:rFonts w:cs="Arial"/>
          <w:b w:val="0"/>
          <w:sz w:val="24"/>
          <w:szCs w:val="24"/>
        </w:rPr>
      </w:pPr>
    </w:p>
    <w:p w14:paraId="3501F178" w14:textId="77777777" w:rsidR="00D12D3F" w:rsidRPr="00B21C46" w:rsidRDefault="00D12D3F" w:rsidP="00D27362">
      <w:pPr>
        <w:pStyle w:val="BodyText"/>
        <w:tabs>
          <w:tab w:val="left" w:pos="6210"/>
        </w:tabs>
        <w:ind w:left="90" w:right="2"/>
        <w:rPr>
          <w:rFonts w:cs="Arial"/>
          <w:b w:val="0"/>
          <w:sz w:val="36"/>
          <w:szCs w:val="36"/>
        </w:rPr>
      </w:pPr>
      <w:r w:rsidRPr="00B21C46">
        <w:rPr>
          <w:rFonts w:cs="Arial"/>
          <w:b w:val="0"/>
          <w:sz w:val="36"/>
          <w:szCs w:val="36"/>
        </w:rPr>
        <w:t>California Department of Social Services</w:t>
      </w:r>
    </w:p>
    <w:p w14:paraId="7BFCDF03" w14:textId="268F352C" w:rsidR="006B296B" w:rsidRPr="00B21C46" w:rsidRDefault="006B296B" w:rsidP="00D27362">
      <w:pPr>
        <w:pStyle w:val="BodyText"/>
        <w:tabs>
          <w:tab w:val="left" w:pos="6210"/>
        </w:tabs>
        <w:ind w:left="90" w:right="2"/>
        <w:rPr>
          <w:rFonts w:cs="Arial"/>
          <w:b w:val="0"/>
          <w:sz w:val="36"/>
          <w:szCs w:val="36"/>
        </w:rPr>
      </w:pPr>
      <w:r w:rsidRPr="00B21C46">
        <w:rPr>
          <w:rFonts w:cs="Arial"/>
          <w:b w:val="0"/>
          <w:sz w:val="36"/>
          <w:szCs w:val="36"/>
        </w:rPr>
        <w:t>State Hearing</w:t>
      </w:r>
      <w:r w:rsidR="00A471FE">
        <w:rPr>
          <w:rFonts w:cs="Arial"/>
          <w:b w:val="0"/>
          <w:sz w:val="36"/>
          <w:szCs w:val="36"/>
        </w:rPr>
        <w:t>s</w:t>
      </w:r>
      <w:r w:rsidRPr="00B21C46">
        <w:rPr>
          <w:rFonts w:cs="Arial"/>
          <w:b w:val="0"/>
          <w:sz w:val="36"/>
          <w:szCs w:val="36"/>
        </w:rPr>
        <w:t xml:space="preserve"> Division</w:t>
      </w:r>
    </w:p>
    <w:p w14:paraId="5A829E40" w14:textId="6D98B51E" w:rsidR="006B296B" w:rsidRDefault="006B296B" w:rsidP="00D27362">
      <w:pPr>
        <w:pStyle w:val="BodyText"/>
        <w:tabs>
          <w:tab w:val="left" w:pos="6210"/>
        </w:tabs>
        <w:ind w:left="90" w:right="2"/>
        <w:rPr>
          <w:rFonts w:cs="Arial"/>
          <w:b w:val="0"/>
          <w:sz w:val="36"/>
          <w:szCs w:val="36"/>
        </w:rPr>
      </w:pPr>
      <w:r w:rsidRPr="00B21C46">
        <w:rPr>
          <w:rFonts w:cs="Arial"/>
          <w:b w:val="0"/>
          <w:sz w:val="36"/>
          <w:szCs w:val="36"/>
        </w:rPr>
        <w:t xml:space="preserve">P.O. Box 944243, Mail Station </w:t>
      </w:r>
      <w:r w:rsidR="00D12D3F">
        <w:rPr>
          <w:rFonts w:cs="Arial"/>
          <w:b w:val="0"/>
          <w:sz w:val="36"/>
          <w:szCs w:val="36"/>
        </w:rPr>
        <w:t>9-17-37</w:t>
      </w:r>
      <w:r w:rsidRPr="00B21C46">
        <w:rPr>
          <w:rFonts w:cs="Arial"/>
          <w:b w:val="0"/>
          <w:sz w:val="36"/>
          <w:szCs w:val="36"/>
        </w:rPr>
        <w:t xml:space="preserve"> Sacramento, CA 94244-2430</w:t>
      </w:r>
    </w:p>
    <w:p w14:paraId="2E292E71" w14:textId="26D0FCE9" w:rsidR="00660DE7" w:rsidRPr="00B21C46" w:rsidRDefault="00660DE7" w:rsidP="00D27362">
      <w:pPr>
        <w:pStyle w:val="BodyText"/>
        <w:tabs>
          <w:tab w:val="left" w:pos="6210"/>
        </w:tabs>
        <w:ind w:right="2"/>
        <w:rPr>
          <w:rFonts w:cs="Arial"/>
          <w:b w:val="0"/>
          <w:sz w:val="36"/>
          <w:szCs w:val="36"/>
        </w:rPr>
      </w:pPr>
      <w:r>
        <w:rPr>
          <w:rFonts w:cs="Arial"/>
          <w:b w:val="0"/>
          <w:sz w:val="36"/>
          <w:szCs w:val="36"/>
        </w:rPr>
        <w:t xml:space="preserve"> (</w:t>
      </w:r>
      <w:r w:rsidRPr="00660DE7">
        <w:rPr>
          <w:rFonts w:cs="Arial"/>
          <w:b w:val="0"/>
          <w:sz w:val="36"/>
          <w:szCs w:val="36"/>
        </w:rPr>
        <w:t>800</w:t>
      </w:r>
      <w:r>
        <w:rPr>
          <w:rFonts w:cs="Arial"/>
          <w:b w:val="0"/>
          <w:sz w:val="36"/>
          <w:szCs w:val="36"/>
        </w:rPr>
        <w:t xml:space="preserve">) </w:t>
      </w:r>
      <w:r w:rsidRPr="00660DE7">
        <w:rPr>
          <w:rFonts w:cs="Arial"/>
          <w:b w:val="0"/>
          <w:sz w:val="36"/>
          <w:szCs w:val="36"/>
        </w:rPr>
        <w:t>952-5253</w:t>
      </w:r>
    </w:p>
    <w:p w14:paraId="1DF79ACF" w14:textId="77777777" w:rsidR="002E7AEA" w:rsidRPr="002E73FB" w:rsidRDefault="002E7AEA" w:rsidP="00D27362">
      <w:pPr>
        <w:pStyle w:val="BodyText"/>
        <w:tabs>
          <w:tab w:val="left" w:pos="6210"/>
        </w:tabs>
        <w:ind w:left="-360" w:right="196"/>
        <w:jc w:val="both"/>
        <w:rPr>
          <w:rFonts w:cs="Arial"/>
          <w:sz w:val="24"/>
          <w:szCs w:val="24"/>
          <w:u w:val="single"/>
        </w:rPr>
      </w:pPr>
    </w:p>
    <w:p w14:paraId="0EF1C105" w14:textId="6D2D9B0A" w:rsidR="00886848" w:rsidRPr="00B21C46" w:rsidRDefault="00BB0336" w:rsidP="00D27362">
      <w:pPr>
        <w:pStyle w:val="BodyText"/>
        <w:tabs>
          <w:tab w:val="left" w:pos="6210"/>
        </w:tabs>
        <w:ind w:left="-360" w:right="196"/>
        <w:jc w:val="both"/>
        <w:rPr>
          <w:rFonts w:cs="Arial"/>
          <w:b w:val="0"/>
          <w:sz w:val="36"/>
          <w:szCs w:val="36"/>
        </w:rPr>
      </w:pPr>
      <w:r>
        <w:rPr>
          <w:rFonts w:cs="Arial"/>
          <w:sz w:val="36"/>
          <w:szCs w:val="36"/>
          <w:u w:val="single"/>
        </w:rPr>
        <w:t>YOUR</w:t>
      </w:r>
      <w:r w:rsidR="00DF4EB8" w:rsidRPr="00B21C46">
        <w:rPr>
          <w:rFonts w:cs="Arial"/>
          <w:sz w:val="36"/>
          <w:szCs w:val="36"/>
          <w:u w:val="single"/>
        </w:rPr>
        <w:t xml:space="preserve"> RIGHTS</w:t>
      </w:r>
      <w:r w:rsidR="00DF4EB8" w:rsidRPr="00B21C46">
        <w:rPr>
          <w:rFonts w:cs="Arial"/>
          <w:b w:val="0"/>
          <w:sz w:val="36"/>
          <w:szCs w:val="36"/>
        </w:rPr>
        <w:t xml:space="preserve"> </w:t>
      </w:r>
    </w:p>
    <w:p w14:paraId="6B8688A6" w14:textId="77777777" w:rsidR="00886848" w:rsidRPr="002E73FB" w:rsidRDefault="00886848" w:rsidP="00D27362">
      <w:pPr>
        <w:pStyle w:val="BodyText"/>
        <w:tabs>
          <w:tab w:val="left" w:pos="6210"/>
        </w:tabs>
        <w:ind w:left="-360" w:right="196"/>
        <w:jc w:val="both"/>
        <w:rPr>
          <w:rFonts w:cs="Arial"/>
          <w:b w:val="0"/>
          <w:sz w:val="24"/>
          <w:szCs w:val="24"/>
        </w:rPr>
      </w:pPr>
    </w:p>
    <w:p w14:paraId="12BAE9CA" w14:textId="62EFDA1B" w:rsidR="005C4ED9" w:rsidRPr="00B21C46" w:rsidRDefault="00B066A2" w:rsidP="00A471FE">
      <w:pPr>
        <w:pStyle w:val="BodyText"/>
        <w:ind w:left="-360" w:right="36"/>
        <w:jc w:val="both"/>
        <w:rPr>
          <w:rFonts w:cs="Arial"/>
          <w:b w:val="0"/>
          <w:sz w:val="36"/>
          <w:szCs w:val="36"/>
        </w:rPr>
      </w:pPr>
      <w:r w:rsidRPr="00B21C46">
        <w:rPr>
          <w:rFonts w:cs="Arial"/>
          <w:b w:val="0"/>
          <w:sz w:val="36"/>
          <w:szCs w:val="36"/>
        </w:rPr>
        <w:t xml:space="preserve">You will not be discriminated or retaliated against. We can help you with the form. We can guide you through the process. We can provide support services, such as an interpreter. If you have trouble speaking or hearing, please call 711 for help. </w:t>
      </w:r>
    </w:p>
    <w:sectPr w:rsidR="005C4ED9" w:rsidRPr="00B21C46" w:rsidSect="00135CD9">
      <w:headerReference w:type="even" r:id="rId8"/>
      <w:headerReference w:type="default" r:id="rId9"/>
      <w:footerReference w:type="even" r:id="rId10"/>
      <w:footerReference w:type="default" r:id="rId11"/>
      <w:headerReference w:type="first" r:id="rId12"/>
      <w:footerReference w:type="first" r:id="rId13"/>
      <w:pgSz w:w="15840" w:h="24480" w:code="3"/>
      <w:pgMar w:top="432" w:right="900" w:bottom="432" w:left="720" w:header="720" w:footer="720" w:gutter="0"/>
      <w:cols w:num="2" w:sep="1" w:space="172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01DC" w14:textId="77777777" w:rsidR="00B95705" w:rsidRDefault="00B95705" w:rsidP="00D62FE3">
      <w:r>
        <w:separator/>
      </w:r>
    </w:p>
  </w:endnote>
  <w:endnote w:type="continuationSeparator" w:id="0">
    <w:p w14:paraId="33C2367B" w14:textId="77777777" w:rsidR="00B95705" w:rsidRDefault="00B95705" w:rsidP="00D6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1ABE" w14:textId="77777777" w:rsidR="00E079F7" w:rsidRDefault="00E0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00A2" w14:textId="77777777" w:rsidR="008827A9" w:rsidRDefault="00923565" w:rsidP="004018B5">
    <w:pPr>
      <w:pStyle w:val="Footer"/>
      <w:jc w:val="right"/>
      <w:rPr>
        <w:b/>
        <w:sz w:val="24"/>
        <w:szCs w:val="24"/>
      </w:rPr>
    </w:pPr>
    <w:r w:rsidRPr="00923565">
      <w:rPr>
        <w:b/>
        <w:sz w:val="24"/>
        <w:szCs w:val="24"/>
      </w:rPr>
      <w:tab/>
    </w:r>
    <w:r w:rsidR="00AF7441">
      <w:rPr>
        <w:b/>
        <w:sz w:val="24"/>
        <w:szCs w:val="24"/>
      </w:rPr>
      <w:t xml:space="preserve">           </w:t>
    </w:r>
    <w:r w:rsidR="00AF7441">
      <w:rPr>
        <w:b/>
        <w:sz w:val="24"/>
        <w:szCs w:val="24"/>
      </w:rPr>
      <w:tab/>
      <w:t xml:space="preserve">                                         Problem Resolution System</w:t>
    </w:r>
    <w:r w:rsidR="008827A9">
      <w:rPr>
        <w:b/>
        <w:sz w:val="24"/>
        <w:szCs w:val="24"/>
      </w:rPr>
      <w:t xml:space="preserve"> Notice</w:t>
    </w:r>
  </w:p>
  <w:p w14:paraId="74AF1EBD" w14:textId="600B4868" w:rsidR="00D62FE3" w:rsidRPr="00923565" w:rsidRDefault="008827A9" w:rsidP="004018B5">
    <w:pPr>
      <w:pStyle w:val="Footer"/>
      <w:tabs>
        <w:tab w:val="clear" w:pos="9360"/>
      </w:tabs>
      <w:jc w:val="right"/>
      <w:rPr>
        <w:b/>
        <w:sz w:val="24"/>
        <w:szCs w:val="24"/>
      </w:rPr>
    </w:pPr>
    <w:r>
      <w:rPr>
        <w:b/>
        <w:sz w:val="24"/>
        <w:szCs w:val="24"/>
      </w:rPr>
      <w:tab/>
    </w:r>
    <w:r>
      <w:rPr>
        <w:b/>
        <w:sz w:val="24"/>
        <w:szCs w:val="24"/>
      </w:rPr>
      <w:tab/>
    </w:r>
    <w:bookmarkStart w:id="0" w:name="_GoBack"/>
    <w:bookmarkEnd w:id="0"/>
    <w:r>
      <w:rPr>
        <w:b/>
        <w:sz w:val="24"/>
        <w:szCs w:val="24"/>
      </w:rPr>
      <w:t xml:space="preserve">English </w:t>
    </w:r>
    <w:r w:rsidR="00BD3869">
      <w:rPr>
        <w:b/>
        <w:sz w:val="24"/>
        <w:szCs w:val="24"/>
      </w:rPr>
      <w:t>0</w:t>
    </w:r>
    <w:r w:rsidR="00E079F7">
      <w:rPr>
        <w:b/>
        <w:sz w:val="24"/>
        <w:szCs w:val="24"/>
      </w:rPr>
      <w:t>8</w:t>
    </w:r>
    <w:r w:rsidR="00BD3869">
      <w:rPr>
        <w:b/>
        <w:sz w:val="24"/>
        <w:szCs w:val="24"/>
      </w:rPr>
      <w:t>/2020</w:t>
    </w:r>
    <w:r>
      <w:rPr>
        <w:b/>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307D" w14:textId="77777777" w:rsidR="00E079F7" w:rsidRDefault="00E0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3B55" w14:textId="77777777" w:rsidR="00B95705" w:rsidRDefault="00B95705" w:rsidP="00D62FE3">
      <w:r>
        <w:separator/>
      </w:r>
    </w:p>
  </w:footnote>
  <w:footnote w:type="continuationSeparator" w:id="0">
    <w:p w14:paraId="646023B0" w14:textId="77777777" w:rsidR="00B95705" w:rsidRDefault="00B95705" w:rsidP="00D6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27EB" w14:textId="77777777" w:rsidR="00E079F7" w:rsidRDefault="00E0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7402" w14:textId="77777777" w:rsidR="00212A53" w:rsidRDefault="0060054E">
    <w:pPr>
      <w:pStyle w:val="Header"/>
      <w:rPr>
        <w:b/>
        <w:sz w:val="40"/>
        <w:szCs w:val="40"/>
      </w:rPr>
    </w:pPr>
    <w:r w:rsidRPr="00BE0103">
      <w:rPr>
        <w:b/>
        <w:noProof/>
        <w:sz w:val="24"/>
        <w:szCs w:val="24"/>
      </w:rPr>
      <w:drawing>
        <wp:inline distT="0" distB="0" distL="0" distR="0" wp14:anchorId="21CCF934" wp14:editId="4F80FA7C">
          <wp:extent cx="3200400" cy="463015"/>
          <wp:effectExtent l="0" t="0" r="0" b="0"/>
          <wp:docPr id="30" name="Picture 30" descr="C:\Users\kammonds\AppData\Local\Microsoft\Windows\INetCache\Content.Outlook\HCXUD8ON\DBH Logo_Aligned Left 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ammonds\AppData\Local\Microsoft\Windows\INetCache\Content.Outlook\HCXUD8ON\DBH Logo_Aligned Left Coun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63015"/>
                  </a:xfrm>
                  <a:prstGeom prst="rect">
                    <a:avLst/>
                  </a:prstGeom>
                  <a:noFill/>
                  <a:ln>
                    <a:noFill/>
                  </a:ln>
                </pic:spPr>
              </pic:pic>
            </a:graphicData>
          </a:graphic>
        </wp:inline>
      </w:drawing>
    </w:r>
  </w:p>
  <w:p w14:paraId="24393576" w14:textId="63A27ABC" w:rsidR="0060054E" w:rsidRDefault="0060054E">
    <w:pPr>
      <w:pStyle w:val="Header"/>
      <w:rPr>
        <w:b/>
        <w:sz w:val="40"/>
        <w:szCs w:val="40"/>
      </w:rPr>
    </w:pPr>
    <w:r w:rsidRPr="0060054E">
      <w:rPr>
        <w:b/>
        <w:sz w:val="40"/>
        <w:szCs w:val="40"/>
      </w:rPr>
      <w:ptab w:relativeTo="margin" w:alignment="center" w:leader="none"/>
    </w:r>
  </w:p>
  <w:p w14:paraId="41C4B6AD" w14:textId="77777777" w:rsidR="0060054E" w:rsidRDefault="0060054E" w:rsidP="0060054E">
    <w:pPr>
      <w:pStyle w:val="Header"/>
      <w:rPr>
        <w:b/>
        <w:sz w:val="40"/>
        <w:szCs w:val="40"/>
      </w:rPr>
    </w:pPr>
    <w:r w:rsidRPr="0060054E">
      <w:rPr>
        <w:b/>
        <w:sz w:val="40"/>
        <w:szCs w:val="40"/>
      </w:rPr>
      <w:ptab w:relativeTo="margin" w:alignment="center" w:leader="none"/>
    </w:r>
    <w:r w:rsidRPr="0060054E">
      <w:rPr>
        <w:b/>
        <w:sz w:val="40"/>
        <w:szCs w:val="40"/>
      </w:rPr>
      <w:t>Problem Resolution System</w:t>
    </w:r>
  </w:p>
  <w:p w14:paraId="32A0D747" w14:textId="77777777" w:rsidR="0060054E" w:rsidRDefault="0060054E" w:rsidP="0060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D411" w14:textId="77777777" w:rsidR="00E079F7" w:rsidRDefault="00E0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92"/>
    <w:multiLevelType w:val="hybridMultilevel"/>
    <w:tmpl w:val="9D5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B3B71"/>
    <w:multiLevelType w:val="hybridMultilevel"/>
    <w:tmpl w:val="3D92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93850"/>
    <w:multiLevelType w:val="hybridMultilevel"/>
    <w:tmpl w:val="219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12DBC"/>
    <w:multiLevelType w:val="hybridMultilevel"/>
    <w:tmpl w:val="9194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5042F"/>
    <w:multiLevelType w:val="hybridMultilevel"/>
    <w:tmpl w:val="425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4864"/>
    <w:multiLevelType w:val="hybridMultilevel"/>
    <w:tmpl w:val="DCBE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BA7197"/>
    <w:multiLevelType w:val="hybridMultilevel"/>
    <w:tmpl w:val="F31C1D14"/>
    <w:lvl w:ilvl="0" w:tplc="128CFC92">
      <w:numFmt w:val="bullet"/>
      <w:lvlText w:val=""/>
      <w:lvlJc w:val="left"/>
      <w:pPr>
        <w:ind w:left="473" w:hanging="360"/>
      </w:pPr>
      <w:rPr>
        <w:rFonts w:ascii="Symbol" w:eastAsia="Symbol" w:hAnsi="Symbol" w:cs="Symbol" w:hint="default"/>
        <w:w w:val="100"/>
        <w:sz w:val="26"/>
        <w:szCs w:val="26"/>
      </w:rPr>
    </w:lvl>
    <w:lvl w:ilvl="1" w:tplc="F2B802A8">
      <w:numFmt w:val="bullet"/>
      <w:lvlText w:val="•"/>
      <w:lvlJc w:val="left"/>
      <w:pPr>
        <w:ind w:left="903" w:hanging="360"/>
      </w:pPr>
      <w:rPr>
        <w:rFonts w:hint="default"/>
      </w:rPr>
    </w:lvl>
    <w:lvl w:ilvl="2" w:tplc="23667A94">
      <w:numFmt w:val="bullet"/>
      <w:lvlText w:val="•"/>
      <w:lvlJc w:val="left"/>
      <w:pPr>
        <w:ind w:left="1327" w:hanging="360"/>
      </w:pPr>
      <w:rPr>
        <w:rFonts w:hint="default"/>
      </w:rPr>
    </w:lvl>
    <w:lvl w:ilvl="3" w:tplc="085E53B2">
      <w:numFmt w:val="bullet"/>
      <w:lvlText w:val="•"/>
      <w:lvlJc w:val="left"/>
      <w:pPr>
        <w:ind w:left="1750" w:hanging="360"/>
      </w:pPr>
      <w:rPr>
        <w:rFonts w:hint="default"/>
      </w:rPr>
    </w:lvl>
    <w:lvl w:ilvl="4" w:tplc="400C600A">
      <w:numFmt w:val="bullet"/>
      <w:lvlText w:val="•"/>
      <w:lvlJc w:val="left"/>
      <w:pPr>
        <w:ind w:left="2174" w:hanging="360"/>
      </w:pPr>
      <w:rPr>
        <w:rFonts w:hint="default"/>
      </w:rPr>
    </w:lvl>
    <w:lvl w:ilvl="5" w:tplc="E110B30C">
      <w:numFmt w:val="bullet"/>
      <w:lvlText w:val="•"/>
      <w:lvlJc w:val="left"/>
      <w:pPr>
        <w:ind w:left="2597" w:hanging="360"/>
      </w:pPr>
      <w:rPr>
        <w:rFonts w:hint="default"/>
      </w:rPr>
    </w:lvl>
    <w:lvl w:ilvl="6" w:tplc="7F7ADCEC">
      <w:numFmt w:val="bullet"/>
      <w:lvlText w:val="•"/>
      <w:lvlJc w:val="left"/>
      <w:pPr>
        <w:ind w:left="3021" w:hanging="360"/>
      </w:pPr>
      <w:rPr>
        <w:rFonts w:hint="default"/>
      </w:rPr>
    </w:lvl>
    <w:lvl w:ilvl="7" w:tplc="C40A383A">
      <w:numFmt w:val="bullet"/>
      <w:lvlText w:val="•"/>
      <w:lvlJc w:val="left"/>
      <w:pPr>
        <w:ind w:left="3444" w:hanging="360"/>
      </w:pPr>
      <w:rPr>
        <w:rFonts w:hint="default"/>
      </w:rPr>
    </w:lvl>
    <w:lvl w:ilvl="8" w:tplc="9806B72C">
      <w:numFmt w:val="bullet"/>
      <w:lvlText w:val="•"/>
      <w:lvlJc w:val="left"/>
      <w:pPr>
        <w:ind w:left="3868" w:hanging="360"/>
      </w:pPr>
      <w:rPr>
        <w:rFonts w:hint="default"/>
      </w:rPr>
    </w:lvl>
  </w:abstractNum>
  <w:abstractNum w:abstractNumId="7" w15:restartNumberingAfterBreak="0">
    <w:nsid w:val="74164F85"/>
    <w:multiLevelType w:val="hybridMultilevel"/>
    <w:tmpl w:val="EAE29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2D28D9"/>
    <w:multiLevelType w:val="hybridMultilevel"/>
    <w:tmpl w:val="854E8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55D2"/>
    <w:rsid w:val="00127BE4"/>
    <w:rsid w:val="0013039C"/>
    <w:rsid w:val="00135CD9"/>
    <w:rsid w:val="00184F37"/>
    <w:rsid w:val="001D462C"/>
    <w:rsid w:val="00212A53"/>
    <w:rsid w:val="002214CD"/>
    <w:rsid w:val="002826B3"/>
    <w:rsid w:val="00292C3D"/>
    <w:rsid w:val="002E73FB"/>
    <w:rsid w:val="002E7AEA"/>
    <w:rsid w:val="00323BBE"/>
    <w:rsid w:val="00327343"/>
    <w:rsid w:val="003577DE"/>
    <w:rsid w:val="003A2938"/>
    <w:rsid w:val="004018B5"/>
    <w:rsid w:val="00405F99"/>
    <w:rsid w:val="00443212"/>
    <w:rsid w:val="004526D0"/>
    <w:rsid w:val="00481263"/>
    <w:rsid w:val="004F7592"/>
    <w:rsid w:val="00510A42"/>
    <w:rsid w:val="00531F8E"/>
    <w:rsid w:val="00583A8E"/>
    <w:rsid w:val="005C4ED9"/>
    <w:rsid w:val="0060054E"/>
    <w:rsid w:val="00660DE7"/>
    <w:rsid w:val="00687272"/>
    <w:rsid w:val="00691E10"/>
    <w:rsid w:val="006B296B"/>
    <w:rsid w:val="006E0A3A"/>
    <w:rsid w:val="00732211"/>
    <w:rsid w:val="00765811"/>
    <w:rsid w:val="007718DF"/>
    <w:rsid w:val="007A04B3"/>
    <w:rsid w:val="007E6E23"/>
    <w:rsid w:val="008827A9"/>
    <w:rsid w:val="00886848"/>
    <w:rsid w:val="00886C71"/>
    <w:rsid w:val="008A5776"/>
    <w:rsid w:val="008B3FC3"/>
    <w:rsid w:val="008C224F"/>
    <w:rsid w:val="00923565"/>
    <w:rsid w:val="00944F30"/>
    <w:rsid w:val="009A3C3B"/>
    <w:rsid w:val="009C55D2"/>
    <w:rsid w:val="009F29A1"/>
    <w:rsid w:val="00A0340D"/>
    <w:rsid w:val="00A235AD"/>
    <w:rsid w:val="00A37038"/>
    <w:rsid w:val="00A471FE"/>
    <w:rsid w:val="00AF7441"/>
    <w:rsid w:val="00B066A2"/>
    <w:rsid w:val="00B07837"/>
    <w:rsid w:val="00B21C46"/>
    <w:rsid w:val="00B41A2C"/>
    <w:rsid w:val="00B420F3"/>
    <w:rsid w:val="00B44313"/>
    <w:rsid w:val="00B5287E"/>
    <w:rsid w:val="00B91062"/>
    <w:rsid w:val="00B95705"/>
    <w:rsid w:val="00BB0336"/>
    <w:rsid w:val="00BD3869"/>
    <w:rsid w:val="00BE0103"/>
    <w:rsid w:val="00BF4B4B"/>
    <w:rsid w:val="00BF6C87"/>
    <w:rsid w:val="00C364E2"/>
    <w:rsid w:val="00C643E7"/>
    <w:rsid w:val="00D12D3F"/>
    <w:rsid w:val="00D27362"/>
    <w:rsid w:val="00D53CE9"/>
    <w:rsid w:val="00D62FE3"/>
    <w:rsid w:val="00D66C71"/>
    <w:rsid w:val="00D92602"/>
    <w:rsid w:val="00DC2F87"/>
    <w:rsid w:val="00DD769A"/>
    <w:rsid w:val="00DE5E04"/>
    <w:rsid w:val="00DF4EB8"/>
    <w:rsid w:val="00DF7612"/>
    <w:rsid w:val="00E079F7"/>
    <w:rsid w:val="00E07A86"/>
    <w:rsid w:val="00E1629E"/>
    <w:rsid w:val="00E54323"/>
    <w:rsid w:val="00EB4ADA"/>
    <w:rsid w:val="00F21C80"/>
    <w:rsid w:val="00F5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7888E"/>
  <w15:docId w15:val="{8ADFAF14-6A54-4021-A95C-BFCCCE5F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before="6"/>
      <w:ind w:left="473" w:right="18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A1"/>
    <w:rPr>
      <w:rFonts w:ascii="Segoe UI" w:eastAsia="Arial Narrow" w:hAnsi="Segoe UI" w:cs="Segoe UI"/>
      <w:sz w:val="18"/>
      <w:szCs w:val="18"/>
    </w:rPr>
  </w:style>
  <w:style w:type="paragraph" w:styleId="Header">
    <w:name w:val="header"/>
    <w:basedOn w:val="Normal"/>
    <w:link w:val="HeaderChar"/>
    <w:uiPriority w:val="99"/>
    <w:unhideWhenUsed/>
    <w:rsid w:val="00D62FE3"/>
    <w:pPr>
      <w:tabs>
        <w:tab w:val="center" w:pos="4680"/>
        <w:tab w:val="right" w:pos="9360"/>
      </w:tabs>
    </w:pPr>
  </w:style>
  <w:style w:type="character" w:customStyle="1" w:styleId="HeaderChar">
    <w:name w:val="Header Char"/>
    <w:basedOn w:val="DefaultParagraphFont"/>
    <w:link w:val="Header"/>
    <w:uiPriority w:val="99"/>
    <w:rsid w:val="00D62FE3"/>
    <w:rPr>
      <w:rFonts w:ascii="Arial Narrow" w:eastAsia="Arial Narrow" w:hAnsi="Arial Narrow" w:cs="Arial Narrow"/>
    </w:rPr>
  </w:style>
  <w:style w:type="paragraph" w:styleId="Footer">
    <w:name w:val="footer"/>
    <w:basedOn w:val="Normal"/>
    <w:link w:val="FooterChar"/>
    <w:uiPriority w:val="99"/>
    <w:unhideWhenUsed/>
    <w:rsid w:val="00D62FE3"/>
    <w:pPr>
      <w:tabs>
        <w:tab w:val="center" w:pos="4680"/>
        <w:tab w:val="right" w:pos="9360"/>
      </w:tabs>
    </w:pPr>
  </w:style>
  <w:style w:type="character" w:customStyle="1" w:styleId="FooterChar">
    <w:name w:val="Footer Char"/>
    <w:basedOn w:val="DefaultParagraphFont"/>
    <w:link w:val="Footer"/>
    <w:uiPriority w:val="99"/>
    <w:rsid w:val="00D62FE3"/>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23D9-FB77-4A3B-9230-864C0413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If You Are Not Satisfied Poster (English) July 2017.pub</vt:lpstr>
    </vt:vector>
  </TitlesOfParts>
  <Company>County of Fresno</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Not Satisfied Poster (English) July 2017.pub</dc:title>
  <dc:creator>deck</dc:creator>
  <cp:lastModifiedBy>Ammonds, Keisha</cp:lastModifiedBy>
  <cp:revision>44</cp:revision>
  <cp:lastPrinted>2020-01-08T21:46:00Z</cp:lastPrinted>
  <dcterms:created xsi:type="dcterms:W3CDTF">2019-11-27T18:56:00Z</dcterms:created>
  <dcterms:modified xsi:type="dcterms:W3CDTF">2020-07-28T16:28:00Z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PScript5.dll Version 5.2.2</vt:lpwstr>
  </property>
  <property fmtid="{D5CDD505-2E9C-101B-9397-08002B2CF9AE}" pid="4" name="LastSaved">
    <vt:filetime>2019-11-27T00:00:00Z</vt:filetime>
  </property>
</Properties>
</file>