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F971" w14:textId="5182D993" w:rsidR="00C90317" w:rsidRPr="000A207C" w:rsidRDefault="00A31F5A" w:rsidP="00E65D0D">
      <w:pPr>
        <w:jc w:val="center"/>
        <w:rPr>
          <w:b/>
          <w:bCs/>
          <w:color w:val="FF0000"/>
          <w:u w:val="single"/>
        </w:rPr>
      </w:pPr>
      <w:r w:rsidRPr="000A207C">
        <w:rPr>
          <w:b/>
          <w:bCs/>
          <w:color w:val="FF0000"/>
          <w:u w:val="single"/>
        </w:rPr>
        <w:t xml:space="preserve">Claiming for </w:t>
      </w:r>
      <w:r w:rsidR="00C90317" w:rsidRPr="000A207C">
        <w:rPr>
          <w:b/>
          <w:bCs/>
          <w:color w:val="FF0000"/>
          <w:u w:val="single"/>
        </w:rPr>
        <w:t xml:space="preserve">79 Family </w:t>
      </w:r>
      <w:r w:rsidR="00B90881" w:rsidRPr="000A207C">
        <w:rPr>
          <w:b/>
          <w:bCs/>
          <w:color w:val="FF0000"/>
          <w:u w:val="single"/>
        </w:rPr>
        <w:t>Psychotherapy [Conjoint Psychotherapy]</w:t>
      </w:r>
      <w:r w:rsidR="006A36F8" w:rsidRPr="000A207C">
        <w:rPr>
          <w:b/>
          <w:bCs/>
          <w:color w:val="FF0000"/>
          <w:u w:val="single"/>
        </w:rPr>
        <w:t xml:space="preserve"> (with Patient Present)</w:t>
      </w:r>
      <w:r w:rsidR="00C90317" w:rsidRPr="000A207C">
        <w:rPr>
          <w:b/>
          <w:bCs/>
          <w:color w:val="FF0000"/>
          <w:u w:val="single"/>
        </w:rPr>
        <w:t>, 50 minutes</w:t>
      </w:r>
    </w:p>
    <w:p w14:paraId="2D67287E" w14:textId="3FDDAE2D" w:rsidR="00C90317" w:rsidRPr="00C90317" w:rsidRDefault="00C90317">
      <w:pPr>
        <w:rPr>
          <w:b/>
          <w:bCs/>
        </w:rPr>
      </w:pPr>
      <w:r w:rsidRPr="00C90317">
        <w:rPr>
          <w:b/>
          <w:bCs/>
        </w:rPr>
        <w:t>Range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0037C">
        <w:rPr>
          <w:b/>
          <w:bCs/>
        </w:rPr>
        <w:tab/>
      </w:r>
      <w:r>
        <w:rPr>
          <w:b/>
          <w:bCs/>
        </w:rPr>
        <w:t xml:space="preserve">CPT </w:t>
      </w:r>
      <w:r w:rsidR="00FB15B4">
        <w:rPr>
          <w:b/>
          <w:bCs/>
        </w:rPr>
        <w:t>C</w:t>
      </w:r>
      <w:r>
        <w:rPr>
          <w:b/>
          <w:bCs/>
        </w:rPr>
        <w:t>ode Equivalents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Charges-licensed</w:t>
      </w:r>
      <w:r>
        <w:rPr>
          <w:b/>
          <w:bCs/>
        </w:rPr>
        <w:tab/>
        <w:t>Charges-Associates</w:t>
      </w:r>
      <w:r w:rsidR="00046ED3">
        <w:rPr>
          <w:b/>
          <w:bCs/>
        </w:rPr>
        <w:t>*</w:t>
      </w:r>
    </w:p>
    <w:p w14:paraId="5A7E158A" w14:textId="366FCA84" w:rsidR="00C90317" w:rsidRDefault="00C90317">
      <w:r>
        <w:t>26-57 minutes</w:t>
      </w:r>
      <w:r>
        <w:tab/>
      </w:r>
      <w:r>
        <w:tab/>
        <w:t>1 primary unit (50 minutes)</w:t>
      </w:r>
      <w:r>
        <w:tab/>
      </w:r>
      <w:r>
        <w:tab/>
      </w:r>
      <w:r>
        <w:tab/>
      </w:r>
      <w:r w:rsidR="00C0037C">
        <w:tab/>
      </w:r>
      <w:r>
        <w:t>$100.50</w:t>
      </w:r>
      <w:r>
        <w:tab/>
      </w:r>
      <w:r>
        <w:tab/>
        <w:t>$85.50</w:t>
      </w:r>
    </w:p>
    <w:p w14:paraId="50B07F89" w14:textId="79B8FF71" w:rsidR="00C90317" w:rsidRDefault="00C90317">
      <w:r>
        <w:t>58-72 minutes</w:t>
      </w:r>
      <w:r>
        <w:tab/>
      </w:r>
      <w:r>
        <w:tab/>
        <w:t>1 primary unit (50 min) + 1 add-on (15 min)</w:t>
      </w:r>
      <w:r>
        <w:tab/>
      </w:r>
      <w:r w:rsidR="00C0037C">
        <w:tab/>
      </w:r>
      <w:r>
        <w:t>$130.65</w:t>
      </w:r>
      <w:r>
        <w:tab/>
      </w:r>
      <w:r>
        <w:tab/>
        <w:t>$111.15</w:t>
      </w:r>
    </w:p>
    <w:p w14:paraId="4B27FF4F" w14:textId="492C9BEB" w:rsidR="00C90317" w:rsidRDefault="00C90317">
      <w:r>
        <w:t>73-87 minutes</w:t>
      </w:r>
      <w:r>
        <w:tab/>
      </w:r>
      <w:r>
        <w:tab/>
        <w:t>1 primary unit (50 min) + 2 add-on (30 min)</w:t>
      </w:r>
      <w:r>
        <w:tab/>
      </w:r>
      <w:r w:rsidR="00C0037C">
        <w:tab/>
      </w:r>
      <w:r>
        <w:t>$160.80</w:t>
      </w:r>
      <w:r>
        <w:tab/>
      </w:r>
      <w:r>
        <w:tab/>
        <w:t>$</w:t>
      </w:r>
      <w:r w:rsidR="00A31F5A">
        <w:t>136.80</w:t>
      </w:r>
    </w:p>
    <w:p w14:paraId="5C605B8D" w14:textId="4F66689A" w:rsidR="008507E8" w:rsidRDefault="00C90317">
      <w:r>
        <w:t>88-102 minutes</w:t>
      </w:r>
      <w:r>
        <w:tab/>
      </w:r>
      <w:r>
        <w:tab/>
        <w:t>1 primary unit (50 min) + 3 add-on (45 min)</w:t>
      </w:r>
      <w:r>
        <w:tab/>
      </w:r>
      <w:r w:rsidR="00C0037C">
        <w:tab/>
      </w:r>
      <w:r>
        <w:t>$190.95</w:t>
      </w:r>
      <w:r w:rsidR="00A31F5A">
        <w:tab/>
      </w:r>
      <w:r w:rsidR="00A31F5A">
        <w:tab/>
        <w:t>$162.45</w:t>
      </w:r>
    </w:p>
    <w:p w14:paraId="110CDEA9" w14:textId="1E2E0434" w:rsidR="008507E8" w:rsidRPr="000A207C" w:rsidRDefault="008507E8" w:rsidP="00E65D0D">
      <w:pPr>
        <w:jc w:val="center"/>
        <w:rPr>
          <w:b/>
          <w:bCs/>
          <w:color w:val="FF0000"/>
          <w:u w:val="single"/>
        </w:rPr>
      </w:pPr>
      <w:r w:rsidRPr="000A207C">
        <w:rPr>
          <w:b/>
          <w:bCs/>
          <w:color w:val="FF0000"/>
          <w:u w:val="single"/>
        </w:rPr>
        <w:t xml:space="preserve">Claiming for </w:t>
      </w:r>
      <w:r w:rsidR="00E65D0D" w:rsidRPr="000A207C">
        <w:rPr>
          <w:b/>
          <w:bCs/>
          <w:color w:val="FF0000"/>
          <w:u w:val="single"/>
        </w:rPr>
        <w:t>36</w:t>
      </w:r>
      <w:r w:rsidR="002D1DCC" w:rsidRPr="000A207C">
        <w:rPr>
          <w:b/>
          <w:bCs/>
          <w:color w:val="FF0000"/>
          <w:u w:val="single"/>
        </w:rPr>
        <w:t xml:space="preserve"> </w:t>
      </w:r>
      <w:r w:rsidR="00EF450A" w:rsidRPr="000A207C">
        <w:rPr>
          <w:b/>
          <w:bCs/>
          <w:color w:val="FF0000"/>
          <w:u w:val="single"/>
        </w:rPr>
        <w:t>Group Psychotherapy (Other Than of a Multiple-Family Group), 15 Minutes</w:t>
      </w:r>
    </w:p>
    <w:p w14:paraId="001C8247" w14:textId="7884B376" w:rsidR="00FB15B4" w:rsidRPr="003C48AE" w:rsidRDefault="00C6237B" w:rsidP="00573744">
      <w:pPr>
        <w:ind w:left="720"/>
        <w:rPr>
          <w:b/>
          <w:bCs/>
          <w:sz w:val="18"/>
          <w:szCs w:val="18"/>
        </w:rPr>
      </w:pPr>
      <w:r w:rsidRPr="006B6142">
        <w:rPr>
          <w:b/>
          <w:bCs/>
          <w:i/>
          <w:iCs/>
          <w:sz w:val="18"/>
          <w:szCs w:val="18"/>
        </w:rPr>
        <w:t>Charges</w:t>
      </w:r>
      <w:r w:rsidR="004B1929" w:rsidRPr="003C48AE">
        <w:rPr>
          <w:b/>
          <w:bCs/>
          <w:sz w:val="18"/>
          <w:szCs w:val="18"/>
        </w:rPr>
        <w:t xml:space="preserve"> for group therapy </w:t>
      </w:r>
      <w:r w:rsidRPr="003C48AE">
        <w:rPr>
          <w:b/>
          <w:bCs/>
          <w:sz w:val="18"/>
          <w:szCs w:val="18"/>
        </w:rPr>
        <w:t xml:space="preserve">will reflect an adjusted </w:t>
      </w:r>
      <w:r w:rsidR="004B1929" w:rsidRPr="003C48AE">
        <w:rPr>
          <w:b/>
          <w:bCs/>
          <w:sz w:val="18"/>
          <w:szCs w:val="18"/>
        </w:rPr>
        <w:t>rate by 4.5</w:t>
      </w:r>
      <w:r w:rsidR="005E345A" w:rsidRPr="003C48AE">
        <w:rPr>
          <w:b/>
          <w:bCs/>
          <w:sz w:val="18"/>
          <w:szCs w:val="18"/>
        </w:rPr>
        <w:t xml:space="preserve"> per DHCS guidelines</w:t>
      </w:r>
      <w:r w:rsidR="004B1929" w:rsidRPr="003C48AE">
        <w:rPr>
          <w:b/>
          <w:bCs/>
          <w:sz w:val="18"/>
          <w:szCs w:val="18"/>
        </w:rPr>
        <w:t xml:space="preserve">. </w:t>
      </w:r>
      <w:r w:rsidRPr="003C48AE">
        <w:rPr>
          <w:b/>
          <w:bCs/>
          <w:sz w:val="18"/>
          <w:szCs w:val="18"/>
        </w:rPr>
        <w:t>Provider</w:t>
      </w:r>
      <w:r w:rsidR="004B1929" w:rsidRPr="003C48AE">
        <w:rPr>
          <w:b/>
          <w:bCs/>
          <w:sz w:val="18"/>
          <w:szCs w:val="18"/>
        </w:rPr>
        <w:t>s should submit claims separately for each beneficiary receiving group therapy</w:t>
      </w:r>
      <w:r w:rsidRPr="003C48AE">
        <w:rPr>
          <w:b/>
          <w:bCs/>
          <w:sz w:val="18"/>
          <w:szCs w:val="18"/>
        </w:rPr>
        <w:t xml:space="preserve"> </w:t>
      </w:r>
      <w:r w:rsidRPr="003C48AE">
        <w:rPr>
          <w:b/>
          <w:bCs/>
          <w:i/>
          <w:iCs/>
          <w:sz w:val="18"/>
          <w:szCs w:val="18"/>
          <w:u w:val="single"/>
        </w:rPr>
        <w:t>and a</w:t>
      </w:r>
      <w:r w:rsidR="00184E71" w:rsidRPr="003C48AE">
        <w:rPr>
          <w:b/>
          <w:bCs/>
          <w:i/>
          <w:iCs/>
          <w:sz w:val="18"/>
          <w:szCs w:val="18"/>
          <w:u w:val="single"/>
        </w:rPr>
        <w:t>dd the “HQ” modifier to all group psychotherapy claim lines</w:t>
      </w:r>
      <w:r w:rsidR="00184E71" w:rsidRPr="003C48AE">
        <w:rPr>
          <w:b/>
          <w:bCs/>
          <w:sz w:val="18"/>
          <w:szCs w:val="18"/>
        </w:rPr>
        <w:t>.</w:t>
      </w:r>
      <w:r w:rsidR="004B1929" w:rsidRPr="003C48AE">
        <w:rPr>
          <w:b/>
          <w:bCs/>
          <w:sz w:val="18"/>
          <w:szCs w:val="18"/>
        </w:rPr>
        <w:t xml:space="preserve"> If time needs to be added to </w:t>
      </w:r>
      <w:r w:rsidR="00897825" w:rsidRPr="003C48AE">
        <w:rPr>
          <w:b/>
          <w:bCs/>
          <w:sz w:val="18"/>
          <w:szCs w:val="18"/>
        </w:rPr>
        <w:t xml:space="preserve">the primary CPT code </w:t>
      </w:r>
      <w:r w:rsidR="004B1929" w:rsidRPr="003C48AE">
        <w:rPr>
          <w:b/>
          <w:bCs/>
          <w:sz w:val="18"/>
          <w:szCs w:val="18"/>
        </w:rPr>
        <w:t>90849 (multiple-family group psychotherapy) or 90853 (group psychotherapy other than multiple-family group)</w:t>
      </w:r>
      <w:r w:rsidR="00D16A15" w:rsidRPr="003C48AE">
        <w:rPr>
          <w:b/>
          <w:bCs/>
          <w:sz w:val="18"/>
          <w:szCs w:val="18"/>
        </w:rPr>
        <w:t>, SmartCare will</w:t>
      </w:r>
      <w:r w:rsidR="004B1929" w:rsidRPr="003C48AE">
        <w:rPr>
          <w:b/>
          <w:bCs/>
          <w:sz w:val="18"/>
          <w:szCs w:val="18"/>
        </w:rPr>
        <w:t xml:space="preserve"> use add-on code G2212 with HQ modifier. </w:t>
      </w:r>
      <w:r w:rsidR="00A44DA1" w:rsidRPr="006B6142">
        <w:rPr>
          <w:b/>
          <w:bCs/>
          <w:i/>
          <w:iCs/>
          <w:sz w:val="18"/>
          <w:szCs w:val="18"/>
        </w:rPr>
        <w:t>Charges</w:t>
      </w:r>
      <w:r w:rsidR="004B1929" w:rsidRPr="003C48AE">
        <w:rPr>
          <w:b/>
          <w:bCs/>
          <w:sz w:val="18"/>
          <w:szCs w:val="18"/>
        </w:rPr>
        <w:t xml:space="preserve"> will </w:t>
      </w:r>
      <w:r w:rsidR="00A44DA1" w:rsidRPr="003C48AE">
        <w:rPr>
          <w:b/>
          <w:bCs/>
          <w:sz w:val="18"/>
          <w:szCs w:val="18"/>
        </w:rPr>
        <w:t xml:space="preserve">reflect </w:t>
      </w:r>
      <w:r w:rsidR="004B1929" w:rsidRPr="003C48AE">
        <w:rPr>
          <w:b/>
          <w:bCs/>
          <w:sz w:val="18"/>
          <w:szCs w:val="18"/>
        </w:rPr>
        <w:t>adjust</w:t>
      </w:r>
      <w:r w:rsidR="00A44DA1" w:rsidRPr="003C48AE">
        <w:rPr>
          <w:b/>
          <w:bCs/>
          <w:sz w:val="18"/>
          <w:szCs w:val="18"/>
        </w:rPr>
        <w:t>ment to</w:t>
      </w:r>
      <w:r w:rsidR="004B1929" w:rsidRPr="003C48AE">
        <w:rPr>
          <w:b/>
          <w:bCs/>
          <w:sz w:val="18"/>
          <w:szCs w:val="18"/>
        </w:rPr>
        <w:t xml:space="preserve"> the rate of the add-on code to group therapy by 4.5</w:t>
      </w:r>
      <w:r w:rsidR="00A44DA1" w:rsidRPr="003C48AE">
        <w:rPr>
          <w:b/>
          <w:bCs/>
          <w:sz w:val="18"/>
          <w:szCs w:val="18"/>
        </w:rPr>
        <w:t xml:space="preserve"> as well</w:t>
      </w:r>
      <w:r w:rsidR="004B1929" w:rsidRPr="003C48AE">
        <w:rPr>
          <w:b/>
          <w:bCs/>
          <w:sz w:val="18"/>
          <w:szCs w:val="18"/>
        </w:rPr>
        <w:t>.</w:t>
      </w:r>
      <w:r w:rsidR="00D16A15" w:rsidRPr="003C48AE">
        <w:rPr>
          <w:b/>
          <w:bCs/>
          <w:sz w:val="18"/>
          <w:szCs w:val="18"/>
        </w:rPr>
        <w:t xml:space="preserve"> </w:t>
      </w:r>
    </w:p>
    <w:p w14:paraId="4C4B22C8" w14:textId="03B329CE" w:rsidR="001D2D78" w:rsidRPr="00511469" w:rsidRDefault="00FB15B4">
      <w:pPr>
        <w:rPr>
          <w:b/>
          <w:bCs/>
        </w:rPr>
      </w:pPr>
      <w:r w:rsidRPr="00511469">
        <w:rPr>
          <w:b/>
          <w:bCs/>
        </w:rPr>
        <w:t>Range</w:t>
      </w:r>
      <w:r w:rsidR="006669FD">
        <w:rPr>
          <w:b/>
          <w:bCs/>
        </w:rPr>
        <w:t>*</w:t>
      </w:r>
      <w:r w:rsidR="00154207">
        <w:rPr>
          <w:b/>
          <w:bCs/>
        </w:rPr>
        <w:t>*</w:t>
      </w:r>
      <w:r w:rsidRPr="00511469">
        <w:rPr>
          <w:b/>
          <w:bCs/>
        </w:rPr>
        <w:tab/>
      </w:r>
      <w:r w:rsidRPr="00511469">
        <w:rPr>
          <w:b/>
          <w:bCs/>
        </w:rPr>
        <w:tab/>
      </w:r>
      <w:r w:rsidRPr="00511469">
        <w:rPr>
          <w:b/>
          <w:bCs/>
        </w:rPr>
        <w:tab/>
        <w:t xml:space="preserve">CPT Code </w:t>
      </w:r>
      <w:r w:rsidR="002D00D2" w:rsidRPr="00511469">
        <w:rPr>
          <w:b/>
          <w:bCs/>
        </w:rPr>
        <w:t>Equivalents</w:t>
      </w:r>
      <w:r w:rsidR="002D00D2" w:rsidRPr="00511469">
        <w:rPr>
          <w:b/>
          <w:bCs/>
        </w:rPr>
        <w:tab/>
      </w:r>
      <w:r w:rsidR="002D00D2" w:rsidRPr="00511469">
        <w:rPr>
          <w:b/>
          <w:bCs/>
        </w:rPr>
        <w:tab/>
      </w:r>
      <w:r w:rsidR="002D00D2" w:rsidRPr="00511469">
        <w:rPr>
          <w:b/>
          <w:bCs/>
        </w:rPr>
        <w:tab/>
      </w:r>
      <w:r w:rsidR="002D00D2" w:rsidRPr="00511469">
        <w:rPr>
          <w:b/>
          <w:bCs/>
        </w:rPr>
        <w:tab/>
        <w:t>Charges – licensed</w:t>
      </w:r>
      <w:r w:rsidR="002D00D2" w:rsidRPr="00511469">
        <w:rPr>
          <w:b/>
          <w:bCs/>
        </w:rPr>
        <w:tab/>
        <w:t xml:space="preserve">Charges </w:t>
      </w:r>
      <w:r w:rsidR="001D2D78" w:rsidRPr="00511469">
        <w:rPr>
          <w:b/>
          <w:bCs/>
        </w:rPr>
        <w:t>–</w:t>
      </w:r>
      <w:r w:rsidR="002D00D2" w:rsidRPr="00511469">
        <w:rPr>
          <w:b/>
          <w:bCs/>
        </w:rPr>
        <w:t xml:space="preserve"> Associates</w:t>
      </w:r>
      <w:r w:rsidR="00046ED3">
        <w:rPr>
          <w:b/>
          <w:bCs/>
        </w:rPr>
        <w:t>*</w:t>
      </w:r>
    </w:p>
    <w:p w14:paraId="723CFF22" w14:textId="6A300F44" w:rsidR="00A50D04" w:rsidRDefault="001D2D78">
      <w:r>
        <w:t>8-2</w:t>
      </w:r>
      <w:r w:rsidR="00A50D04">
        <w:t>2</w:t>
      </w:r>
      <w:r>
        <w:t xml:space="preserve"> mi</w:t>
      </w:r>
      <w:r w:rsidR="00284944">
        <w:t>nu</w:t>
      </w:r>
      <w:r>
        <w:t>tes</w:t>
      </w:r>
      <w:r w:rsidR="00284944">
        <w:tab/>
      </w:r>
      <w:r w:rsidR="00284944">
        <w:tab/>
        <w:t xml:space="preserve">1 primary </w:t>
      </w:r>
      <w:r w:rsidR="004F1DEB">
        <w:t>unit</w:t>
      </w:r>
      <w:r w:rsidR="00284944">
        <w:t xml:space="preserve"> (15 minutes)</w:t>
      </w:r>
      <w:r w:rsidR="00284944">
        <w:tab/>
      </w:r>
      <w:r w:rsidR="00284944">
        <w:tab/>
      </w:r>
      <w:r w:rsidR="00284944">
        <w:tab/>
      </w:r>
      <w:r w:rsidR="00C0037C">
        <w:tab/>
      </w:r>
      <w:r w:rsidR="00366DC6">
        <w:t>$6.70</w:t>
      </w:r>
      <w:r w:rsidR="00366DC6">
        <w:tab/>
      </w:r>
      <w:r w:rsidR="00366DC6">
        <w:tab/>
      </w:r>
      <w:r w:rsidR="00366DC6">
        <w:tab/>
      </w:r>
      <w:r w:rsidR="00A50D04">
        <w:t>$5.70</w:t>
      </w:r>
    </w:p>
    <w:p w14:paraId="3829005A" w14:textId="50C6A4E1" w:rsidR="00375229" w:rsidRDefault="00A50D04">
      <w:r>
        <w:t>23-</w:t>
      </w:r>
      <w:r w:rsidR="004F1DEB">
        <w:t>37</w:t>
      </w:r>
      <w:r w:rsidR="00375229">
        <w:t xml:space="preserve"> minutes</w:t>
      </w:r>
      <w:r w:rsidR="004F1DEB">
        <w:tab/>
      </w:r>
      <w:r w:rsidR="004F1DEB">
        <w:tab/>
        <w:t>1 primary unit (15 min) + 1 add-on (15 min)</w:t>
      </w:r>
      <w:r w:rsidR="004F1DEB">
        <w:tab/>
      </w:r>
      <w:r w:rsidR="00C0037C">
        <w:tab/>
      </w:r>
      <w:r w:rsidR="00436CFC">
        <w:t>$13.40</w:t>
      </w:r>
      <w:r w:rsidR="00436CFC">
        <w:tab/>
      </w:r>
      <w:r w:rsidR="00436CFC">
        <w:tab/>
      </w:r>
      <w:r w:rsidR="00436CFC">
        <w:tab/>
      </w:r>
      <w:r w:rsidR="00375229">
        <w:t>$11.40</w:t>
      </w:r>
    </w:p>
    <w:p w14:paraId="626156C7" w14:textId="6FB02B45" w:rsidR="00BD7D84" w:rsidRDefault="00375229">
      <w:r>
        <w:t>38-</w:t>
      </w:r>
      <w:r w:rsidR="00896B73">
        <w:t>52 minutes</w:t>
      </w:r>
      <w:r w:rsidR="00896B73">
        <w:tab/>
      </w:r>
      <w:r w:rsidR="00896B73">
        <w:tab/>
        <w:t>1 primary unit (15 min) + 2 add-on (</w:t>
      </w:r>
      <w:r w:rsidR="00E578DC">
        <w:t>30</w:t>
      </w:r>
      <w:r w:rsidR="00896B73">
        <w:t xml:space="preserve"> min)</w:t>
      </w:r>
      <w:r w:rsidR="00896B73">
        <w:tab/>
      </w:r>
      <w:r w:rsidR="00C0037C">
        <w:tab/>
      </w:r>
      <w:r w:rsidR="00A02505">
        <w:t>$20.10</w:t>
      </w:r>
      <w:r w:rsidR="00A02505">
        <w:tab/>
      </w:r>
      <w:r w:rsidR="00A02505">
        <w:tab/>
      </w:r>
      <w:r w:rsidR="00A02505">
        <w:tab/>
        <w:t>$</w:t>
      </w:r>
      <w:r w:rsidR="00BD7D84">
        <w:t>17.10</w:t>
      </w:r>
    </w:p>
    <w:p w14:paraId="01D24874" w14:textId="5478E69C" w:rsidR="00340D6F" w:rsidRDefault="00BD7D84">
      <w:r>
        <w:t>53-67 minutes</w:t>
      </w:r>
      <w:r>
        <w:tab/>
      </w:r>
      <w:r>
        <w:tab/>
        <w:t>1 primary unit (15 min) + 3 add-on (45 min)</w:t>
      </w:r>
      <w:r>
        <w:tab/>
      </w:r>
      <w:r w:rsidR="00C0037C">
        <w:tab/>
      </w:r>
      <w:r w:rsidR="00785EC0">
        <w:t>$26.80</w:t>
      </w:r>
      <w:r w:rsidR="00785EC0">
        <w:tab/>
      </w:r>
      <w:r w:rsidR="00785EC0">
        <w:tab/>
      </w:r>
      <w:r w:rsidR="00785EC0">
        <w:tab/>
      </w:r>
      <w:r w:rsidR="00340D6F">
        <w:t>$22.80</w:t>
      </w:r>
    </w:p>
    <w:p w14:paraId="5EADEE58" w14:textId="3D33C1EB" w:rsidR="009C265B" w:rsidRDefault="00340D6F">
      <w:r>
        <w:t>68-</w:t>
      </w:r>
      <w:r w:rsidR="00955F2A">
        <w:t>82 minutes</w:t>
      </w:r>
      <w:r w:rsidR="00955F2A">
        <w:tab/>
      </w:r>
      <w:r w:rsidR="00955F2A">
        <w:tab/>
        <w:t>1 primary unit (15 min) + 4 add-on (60 min)</w:t>
      </w:r>
      <w:r w:rsidR="00955F2A">
        <w:tab/>
      </w:r>
      <w:r w:rsidR="00C0037C">
        <w:tab/>
      </w:r>
      <w:r w:rsidR="00955F2A">
        <w:t>$</w:t>
      </w:r>
      <w:r w:rsidR="009C265B">
        <w:t>33.50</w:t>
      </w:r>
      <w:r w:rsidR="009C265B">
        <w:tab/>
      </w:r>
      <w:r w:rsidR="009C265B">
        <w:tab/>
      </w:r>
      <w:r w:rsidR="009C265B">
        <w:tab/>
        <w:t>$28.50</w:t>
      </w:r>
    </w:p>
    <w:p w14:paraId="2925A9B4" w14:textId="05A326A5" w:rsidR="00F14E17" w:rsidRDefault="009C265B">
      <w:r>
        <w:t>83-</w:t>
      </w:r>
      <w:r w:rsidR="00E85AB0">
        <w:t>97 minutes</w:t>
      </w:r>
      <w:r w:rsidR="00E85AB0">
        <w:tab/>
      </w:r>
      <w:r w:rsidR="00E85AB0">
        <w:tab/>
        <w:t>1 primary unit (15 min) + 5 add-on (75 min)</w:t>
      </w:r>
      <w:r w:rsidR="00E85AB0">
        <w:tab/>
      </w:r>
      <w:r w:rsidR="00C0037C">
        <w:tab/>
      </w:r>
      <w:r w:rsidR="00701775">
        <w:t>$40.20</w:t>
      </w:r>
      <w:r w:rsidR="00701775">
        <w:tab/>
      </w:r>
      <w:r w:rsidR="00701775">
        <w:tab/>
      </w:r>
      <w:r w:rsidR="00701775">
        <w:tab/>
      </w:r>
      <w:r w:rsidR="00F14E17">
        <w:t>$34.20</w:t>
      </w:r>
    </w:p>
    <w:p w14:paraId="39B5547E" w14:textId="5F0E4C59" w:rsidR="00273428" w:rsidRDefault="00F14E17">
      <w:r>
        <w:t>98-</w:t>
      </w:r>
      <w:r w:rsidR="00860243">
        <w:t>112 minutes</w:t>
      </w:r>
      <w:r w:rsidR="00860243">
        <w:tab/>
      </w:r>
      <w:r w:rsidR="00860243">
        <w:tab/>
        <w:t>1 primary unit (15 min) + 6 add-on (90 min)</w:t>
      </w:r>
      <w:r w:rsidR="00860243">
        <w:tab/>
      </w:r>
      <w:r w:rsidR="00C0037C">
        <w:tab/>
      </w:r>
      <w:r w:rsidR="00462B0E">
        <w:t>$46.90</w:t>
      </w:r>
      <w:r w:rsidR="00462B0E">
        <w:tab/>
      </w:r>
      <w:r w:rsidR="00462B0E">
        <w:tab/>
      </w:r>
      <w:r w:rsidR="00462B0E">
        <w:tab/>
      </w:r>
      <w:r w:rsidR="00273428">
        <w:t>$39.90</w:t>
      </w:r>
    </w:p>
    <w:p w14:paraId="0967BAC9" w14:textId="4293EC51" w:rsidR="00FB15B4" w:rsidRDefault="00273428">
      <w:r>
        <w:t>113-</w:t>
      </w:r>
      <w:r w:rsidR="001E6D2B">
        <w:t>127 minutes</w:t>
      </w:r>
      <w:r w:rsidR="001E6D2B">
        <w:tab/>
        <w:t>1 primary unit (15 min) + 7 add-on (105 min)</w:t>
      </w:r>
      <w:r w:rsidR="001E6D2B">
        <w:tab/>
      </w:r>
      <w:r w:rsidR="00C0037C">
        <w:tab/>
      </w:r>
      <w:r w:rsidR="00FF3507">
        <w:t>$53.60</w:t>
      </w:r>
      <w:r w:rsidR="00FF3507">
        <w:tab/>
      </w:r>
      <w:r w:rsidR="00FF3507">
        <w:tab/>
      </w:r>
      <w:r w:rsidR="00FF3507">
        <w:tab/>
      </w:r>
      <w:r w:rsidR="00511469">
        <w:t>$45.60</w:t>
      </w:r>
      <w:r w:rsidR="00A02505">
        <w:tab/>
      </w:r>
      <w:r w:rsidR="00A02505">
        <w:tab/>
      </w:r>
      <w:r w:rsidR="00284944">
        <w:tab/>
      </w:r>
      <w:r w:rsidR="00FB15B4">
        <w:t xml:space="preserve"> </w:t>
      </w:r>
    </w:p>
    <w:p w14:paraId="71242D31" w14:textId="06829970" w:rsidR="002D1DCC" w:rsidRDefault="006035F6">
      <w:pPr>
        <w:rPr>
          <w:b/>
          <w:bCs/>
          <w:i/>
          <w:iCs/>
          <w:sz w:val="18"/>
          <w:szCs w:val="18"/>
        </w:rPr>
      </w:pPr>
      <w:r w:rsidRPr="00EF241E">
        <w:rPr>
          <w:b/>
          <w:bCs/>
          <w:i/>
          <w:iCs/>
          <w:sz w:val="18"/>
          <w:szCs w:val="18"/>
        </w:rPr>
        <w:t xml:space="preserve">*Note when rendering provider is a registered Associate, </w:t>
      </w:r>
      <w:r w:rsidR="00EF241E" w:rsidRPr="00EF241E">
        <w:rPr>
          <w:b/>
          <w:bCs/>
          <w:i/>
          <w:iCs/>
          <w:sz w:val="18"/>
          <w:szCs w:val="18"/>
        </w:rPr>
        <w:t xml:space="preserve">all service claims must include the </w:t>
      </w:r>
      <w:r w:rsidR="00EF241E" w:rsidRPr="00C510DE">
        <w:rPr>
          <w:b/>
          <w:bCs/>
          <w:i/>
          <w:iCs/>
          <w:sz w:val="18"/>
          <w:szCs w:val="18"/>
          <w:u w:val="single"/>
        </w:rPr>
        <w:t>“HL” modifier</w:t>
      </w:r>
      <w:r w:rsidR="00EF241E" w:rsidRPr="00EF241E">
        <w:rPr>
          <w:b/>
          <w:bCs/>
          <w:i/>
          <w:iCs/>
          <w:sz w:val="18"/>
          <w:szCs w:val="18"/>
        </w:rPr>
        <w:t>.</w:t>
      </w:r>
      <w:r w:rsidRPr="00EF241E">
        <w:rPr>
          <w:b/>
          <w:bCs/>
          <w:i/>
          <w:iCs/>
          <w:sz w:val="18"/>
          <w:szCs w:val="18"/>
        </w:rPr>
        <w:t xml:space="preserve"> </w:t>
      </w:r>
    </w:p>
    <w:p w14:paraId="14ABA147" w14:textId="00832C03" w:rsidR="00E173DF" w:rsidRPr="00EF241E" w:rsidRDefault="00E173DF">
      <w:pPr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*</w:t>
      </w:r>
      <w:r w:rsidR="00154207">
        <w:rPr>
          <w:b/>
          <w:bCs/>
          <w:sz w:val="18"/>
          <w:szCs w:val="18"/>
        </w:rPr>
        <w:t>*</w:t>
      </w:r>
      <w:r w:rsidRPr="003C48AE">
        <w:rPr>
          <w:b/>
          <w:bCs/>
          <w:sz w:val="18"/>
          <w:szCs w:val="18"/>
        </w:rPr>
        <w:t xml:space="preserve">The direct service time claimed should reflect the </w:t>
      </w:r>
      <w:r w:rsidR="003C3BBC">
        <w:rPr>
          <w:b/>
          <w:bCs/>
          <w:sz w:val="18"/>
          <w:szCs w:val="18"/>
        </w:rPr>
        <w:t>time</w:t>
      </w:r>
      <w:r>
        <w:rPr>
          <w:b/>
          <w:bCs/>
          <w:sz w:val="18"/>
          <w:szCs w:val="18"/>
        </w:rPr>
        <w:t xml:space="preserve"> person served was participating in the </w:t>
      </w:r>
      <w:r w:rsidRPr="003C48AE">
        <w:rPr>
          <w:b/>
          <w:bCs/>
          <w:sz w:val="18"/>
          <w:szCs w:val="18"/>
        </w:rPr>
        <w:t>group s</w:t>
      </w:r>
      <w:r>
        <w:rPr>
          <w:b/>
          <w:bCs/>
          <w:sz w:val="18"/>
          <w:szCs w:val="18"/>
        </w:rPr>
        <w:t>ession</w:t>
      </w:r>
      <w:r w:rsidR="00147A4E">
        <w:rPr>
          <w:b/>
          <w:bCs/>
          <w:sz w:val="18"/>
          <w:szCs w:val="18"/>
        </w:rPr>
        <w:t xml:space="preserve"> (a.k.a. direct service time)</w:t>
      </w:r>
      <w:r w:rsidRPr="003C48AE">
        <w:rPr>
          <w:b/>
          <w:bCs/>
          <w:sz w:val="18"/>
          <w:szCs w:val="18"/>
        </w:rPr>
        <w:t>, and only the</w:t>
      </w:r>
      <w:r w:rsidRPr="008E2CAF">
        <w:rPr>
          <w:b/>
          <w:bCs/>
          <w:i/>
          <w:iCs/>
          <w:sz w:val="18"/>
          <w:szCs w:val="18"/>
        </w:rPr>
        <w:t xml:space="preserve"> charges</w:t>
      </w:r>
      <w:r w:rsidRPr="003C48A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(not the time claimed) </w:t>
      </w:r>
      <w:r w:rsidRPr="003C48AE">
        <w:rPr>
          <w:b/>
          <w:bCs/>
          <w:sz w:val="18"/>
          <w:szCs w:val="18"/>
        </w:rPr>
        <w:t>are adjusted to reflect the 4.5 rate adjustment.</w:t>
      </w:r>
      <w:r w:rsidR="00C510DE">
        <w:rPr>
          <w:b/>
          <w:bCs/>
          <w:sz w:val="18"/>
          <w:szCs w:val="18"/>
        </w:rPr>
        <w:t xml:space="preserve"> Time claim</w:t>
      </w:r>
      <w:r w:rsidR="00147A4E">
        <w:rPr>
          <w:b/>
          <w:bCs/>
          <w:sz w:val="18"/>
          <w:szCs w:val="18"/>
        </w:rPr>
        <w:t>ed</w:t>
      </w:r>
      <w:r w:rsidR="00C510DE">
        <w:rPr>
          <w:b/>
          <w:bCs/>
          <w:sz w:val="18"/>
          <w:szCs w:val="18"/>
        </w:rPr>
        <w:t xml:space="preserve"> should be adjusted for late arrival</w:t>
      </w:r>
      <w:r w:rsidR="00147A4E">
        <w:rPr>
          <w:b/>
          <w:bCs/>
          <w:sz w:val="18"/>
          <w:szCs w:val="18"/>
        </w:rPr>
        <w:t>/</w:t>
      </w:r>
      <w:r w:rsidR="00C510DE">
        <w:rPr>
          <w:b/>
          <w:bCs/>
          <w:sz w:val="18"/>
          <w:szCs w:val="18"/>
        </w:rPr>
        <w:t xml:space="preserve">early departure </w:t>
      </w:r>
      <w:r w:rsidR="00601D2A">
        <w:rPr>
          <w:b/>
          <w:bCs/>
          <w:sz w:val="18"/>
          <w:szCs w:val="18"/>
        </w:rPr>
        <w:t xml:space="preserve">to the group session </w:t>
      </w:r>
      <w:r w:rsidR="00C510DE">
        <w:rPr>
          <w:b/>
          <w:bCs/>
          <w:sz w:val="18"/>
          <w:szCs w:val="18"/>
        </w:rPr>
        <w:t xml:space="preserve">of the </w:t>
      </w:r>
      <w:r w:rsidR="00147A4E">
        <w:rPr>
          <w:b/>
          <w:bCs/>
          <w:sz w:val="18"/>
          <w:szCs w:val="18"/>
        </w:rPr>
        <w:t>person served</w:t>
      </w:r>
      <w:r w:rsidR="00C510DE">
        <w:rPr>
          <w:b/>
          <w:bCs/>
          <w:sz w:val="18"/>
          <w:szCs w:val="18"/>
        </w:rPr>
        <w:t>.</w:t>
      </w:r>
    </w:p>
    <w:sectPr w:rsidR="00E173DF" w:rsidRPr="00EF241E" w:rsidSect="00C90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064B" w14:textId="77777777" w:rsidR="005064EF" w:rsidRDefault="005064EF" w:rsidP="005064EF">
      <w:pPr>
        <w:spacing w:after="0" w:line="240" w:lineRule="auto"/>
      </w:pPr>
      <w:r>
        <w:separator/>
      </w:r>
    </w:p>
  </w:endnote>
  <w:endnote w:type="continuationSeparator" w:id="0">
    <w:p w14:paraId="5C15723A" w14:textId="77777777" w:rsidR="005064EF" w:rsidRDefault="005064EF" w:rsidP="0050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B53B" w14:textId="77777777" w:rsidR="005064EF" w:rsidRDefault="00506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355F" w14:textId="77777777" w:rsidR="005064EF" w:rsidRDefault="00506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5D68" w14:textId="77777777" w:rsidR="005064EF" w:rsidRDefault="00506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9B9A" w14:textId="77777777" w:rsidR="005064EF" w:rsidRDefault="005064EF" w:rsidP="005064EF">
      <w:pPr>
        <w:spacing w:after="0" w:line="240" w:lineRule="auto"/>
      </w:pPr>
      <w:r>
        <w:separator/>
      </w:r>
    </w:p>
  </w:footnote>
  <w:footnote w:type="continuationSeparator" w:id="0">
    <w:p w14:paraId="5A4A5D92" w14:textId="77777777" w:rsidR="005064EF" w:rsidRDefault="005064EF" w:rsidP="0050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55F8" w14:textId="77777777" w:rsidR="005064EF" w:rsidRDefault="00506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132128"/>
      <w:docPartObj>
        <w:docPartGallery w:val="Watermarks"/>
        <w:docPartUnique/>
      </w:docPartObj>
    </w:sdtPr>
    <w:sdtContent>
      <w:p w14:paraId="32631C60" w14:textId="6E11E534" w:rsidR="005064EF" w:rsidRDefault="005064EF">
        <w:pPr>
          <w:pStyle w:val="Header"/>
        </w:pPr>
        <w:r>
          <w:rPr>
            <w:noProof/>
          </w:rPr>
          <w:pict w14:anchorId="3CF349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287B" w14:textId="77777777" w:rsidR="005064EF" w:rsidRDefault="00506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17"/>
    <w:rsid w:val="00046ED3"/>
    <w:rsid w:val="000A207C"/>
    <w:rsid w:val="00147A4E"/>
    <w:rsid w:val="00154207"/>
    <w:rsid w:val="00184E71"/>
    <w:rsid w:val="001D2D78"/>
    <w:rsid w:val="001E6D2B"/>
    <w:rsid w:val="00273428"/>
    <w:rsid w:val="00284944"/>
    <w:rsid w:val="002D00D2"/>
    <w:rsid w:val="002D1DCC"/>
    <w:rsid w:val="00340D6F"/>
    <w:rsid w:val="00366DC6"/>
    <w:rsid w:val="00375229"/>
    <w:rsid w:val="00380113"/>
    <w:rsid w:val="003C3BBC"/>
    <w:rsid w:val="003C48AE"/>
    <w:rsid w:val="003E14D4"/>
    <w:rsid w:val="00436CFC"/>
    <w:rsid w:val="00462B0E"/>
    <w:rsid w:val="004B1929"/>
    <w:rsid w:val="004F1DEB"/>
    <w:rsid w:val="00505640"/>
    <w:rsid w:val="005064EF"/>
    <w:rsid w:val="00511469"/>
    <w:rsid w:val="00573744"/>
    <w:rsid w:val="005E345A"/>
    <w:rsid w:val="00601D2A"/>
    <w:rsid w:val="006035F6"/>
    <w:rsid w:val="006669FD"/>
    <w:rsid w:val="006A36F8"/>
    <w:rsid w:val="006B6142"/>
    <w:rsid w:val="00701775"/>
    <w:rsid w:val="00785EC0"/>
    <w:rsid w:val="007C530D"/>
    <w:rsid w:val="008507E8"/>
    <w:rsid w:val="00860243"/>
    <w:rsid w:val="00896B73"/>
    <w:rsid w:val="00897825"/>
    <w:rsid w:val="008E2CAF"/>
    <w:rsid w:val="00955F2A"/>
    <w:rsid w:val="009A31F2"/>
    <w:rsid w:val="009C265B"/>
    <w:rsid w:val="009E75E1"/>
    <w:rsid w:val="00A02505"/>
    <w:rsid w:val="00A31F5A"/>
    <w:rsid w:val="00A44DA1"/>
    <w:rsid w:val="00A50D04"/>
    <w:rsid w:val="00B90881"/>
    <w:rsid w:val="00BD6304"/>
    <w:rsid w:val="00BD7D84"/>
    <w:rsid w:val="00C0037C"/>
    <w:rsid w:val="00C510DE"/>
    <w:rsid w:val="00C6237B"/>
    <w:rsid w:val="00C90317"/>
    <w:rsid w:val="00D16A15"/>
    <w:rsid w:val="00E173DF"/>
    <w:rsid w:val="00E351EF"/>
    <w:rsid w:val="00E578DC"/>
    <w:rsid w:val="00E65D0D"/>
    <w:rsid w:val="00E85AB0"/>
    <w:rsid w:val="00EF241E"/>
    <w:rsid w:val="00EF450A"/>
    <w:rsid w:val="00F14E17"/>
    <w:rsid w:val="00FB15B4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95A42C"/>
  <w15:chartTrackingRefBased/>
  <w15:docId w15:val="{55A7C5CA-74DE-4061-B047-B33B21F6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EF"/>
  </w:style>
  <w:style w:type="paragraph" w:styleId="Footer">
    <w:name w:val="footer"/>
    <w:basedOn w:val="Normal"/>
    <w:link w:val="FooterChar"/>
    <w:uiPriority w:val="99"/>
    <w:unhideWhenUsed/>
    <w:rsid w:val="00506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5203-CAC2-4ECB-B117-0845E73B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Rexroat, Katherine</dc:creator>
  <cp:keywords/>
  <dc:description/>
  <cp:lastModifiedBy>Rexroat, Katherine</cp:lastModifiedBy>
  <cp:revision>66</cp:revision>
  <dcterms:created xsi:type="dcterms:W3CDTF">2023-07-21T17:39:00Z</dcterms:created>
  <dcterms:modified xsi:type="dcterms:W3CDTF">2023-07-21T21:39:00Z</dcterms:modified>
</cp:coreProperties>
</file>