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AC1" w14:textId="115A16E8" w:rsidR="00CD6B86" w:rsidRPr="00BD040B" w:rsidRDefault="0023695B" w:rsidP="00CD6B86">
      <w:bookmarkStart w:id="0" w:name="_Hlk94530299"/>
      <w:r w:rsidRPr="005D2CE6">
        <w:rPr>
          <w:b/>
          <w:noProof/>
          <w:color w:val="000000" w:themeColor="text1"/>
        </w:rPr>
        <w:drawing>
          <wp:anchor distT="0" distB="0" distL="114300" distR="114300" simplePos="0" relativeHeight="251658241" behindDoc="0" locked="0" layoutInCell="1" allowOverlap="1" wp14:anchorId="62F8B3AD" wp14:editId="3F7B133F">
            <wp:simplePos x="0" y="0"/>
            <wp:positionH relativeFrom="margin">
              <wp:posOffset>1773</wp:posOffset>
            </wp:positionH>
            <wp:positionV relativeFrom="margin">
              <wp:posOffset>-142875</wp:posOffset>
            </wp:positionV>
            <wp:extent cx="5939155" cy="257887"/>
            <wp:effectExtent l="0" t="0" r="444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b="71873"/>
                    <a:stretch/>
                  </pic:blipFill>
                  <pic:spPr bwMode="auto">
                    <a:xfrm>
                      <a:off x="0" y="0"/>
                      <a:ext cx="5939155" cy="257887"/>
                    </a:xfrm>
                    <a:prstGeom prst="rect">
                      <a:avLst/>
                    </a:prstGeom>
                    <a:ln>
                      <a:noFill/>
                    </a:ln>
                    <a:extLst>
                      <a:ext uri="{53640926-AAD7-44D8-BBD7-CCE9431645EC}">
                        <a14:shadowObscured xmlns:a14="http://schemas.microsoft.com/office/drawing/2010/main"/>
                      </a:ext>
                    </a:extLst>
                  </pic:spPr>
                </pic:pic>
              </a:graphicData>
            </a:graphic>
          </wp:anchor>
        </w:drawing>
      </w:r>
    </w:p>
    <w:p w14:paraId="6F7762DD" w14:textId="24955E94" w:rsidR="00266EA1" w:rsidRPr="00BD040B" w:rsidRDefault="00266EA1" w:rsidP="00266EA1">
      <w:pPr>
        <w:jc w:val="center"/>
      </w:pPr>
    </w:p>
    <w:p w14:paraId="3B623127" w14:textId="50B808C5" w:rsidR="00266EA1" w:rsidRPr="00BD040B" w:rsidRDefault="00266EA1" w:rsidP="00266EA1">
      <w:pPr>
        <w:jc w:val="center"/>
      </w:pPr>
    </w:p>
    <w:p w14:paraId="6883F4E0" w14:textId="77777777" w:rsidR="0023695B" w:rsidRPr="005D2CE6" w:rsidRDefault="0023695B" w:rsidP="00266EA1">
      <w:pPr>
        <w:jc w:val="center"/>
        <w:rPr>
          <w:b/>
          <w:color w:val="1F3864" w:themeColor="accent1" w:themeShade="80"/>
        </w:rPr>
      </w:pPr>
    </w:p>
    <w:p w14:paraId="424E4E8E" w14:textId="2A3A0626" w:rsidR="00346408" w:rsidRDefault="00346408" w:rsidP="00346408">
      <w:pPr>
        <w:pStyle w:val="Heading1"/>
        <w:jc w:val="center"/>
        <w:rPr>
          <w:color w:val="1F3864" w:themeColor="accent1" w:themeShade="80"/>
          <w:sz w:val="36"/>
          <w:szCs w:val="36"/>
        </w:rPr>
      </w:pPr>
      <w:bookmarkStart w:id="1" w:name="_Toc94768310"/>
      <w:bookmarkStart w:id="2" w:name="_Toc94768522"/>
      <w:bookmarkStart w:id="3" w:name="_Toc93845267"/>
      <w:bookmarkStart w:id="4" w:name="_Toc93845308"/>
      <w:bookmarkStart w:id="5" w:name="_Toc93905255"/>
      <w:bookmarkStart w:id="6" w:name="_Toc93998824"/>
      <w:bookmarkStart w:id="7" w:name="_Toc94766301"/>
      <w:bookmarkStart w:id="8" w:name="_Toc94766494"/>
      <w:r>
        <w:rPr>
          <w:color w:val="1F3864" w:themeColor="accent1" w:themeShade="80"/>
          <w:sz w:val="36"/>
          <w:szCs w:val="36"/>
        </w:rPr>
        <w:t>THE AMERICAN RESCUE PLAN ACT OF 2021</w:t>
      </w:r>
      <w:bookmarkEnd w:id="1"/>
      <w:bookmarkEnd w:id="2"/>
    </w:p>
    <w:p w14:paraId="0F0ABAD9" w14:textId="77777777" w:rsidR="00346408" w:rsidRPr="00346408" w:rsidRDefault="00346408" w:rsidP="00346408">
      <w:pPr>
        <w:jc w:val="center"/>
      </w:pPr>
    </w:p>
    <w:p w14:paraId="0BAFAACB" w14:textId="70B002E4" w:rsidR="00CB3396" w:rsidRPr="00346408" w:rsidRDefault="00091BD9" w:rsidP="00346408">
      <w:pPr>
        <w:pStyle w:val="Heading1"/>
        <w:jc w:val="center"/>
        <w:rPr>
          <w:color w:val="1F3864" w:themeColor="accent1" w:themeShade="80"/>
          <w:sz w:val="36"/>
          <w:szCs w:val="36"/>
        </w:rPr>
      </w:pPr>
      <w:bookmarkStart w:id="9" w:name="_Toc94768311"/>
      <w:bookmarkStart w:id="10" w:name="_Toc94768523"/>
      <w:r w:rsidRPr="00346408">
        <w:rPr>
          <w:color w:val="1F3864" w:themeColor="accent1" w:themeShade="80"/>
          <w:sz w:val="36"/>
          <w:szCs w:val="36"/>
        </w:rPr>
        <w:t>STATE LOCAL FISCAL RECOVERY FUND</w:t>
      </w:r>
      <w:bookmarkEnd w:id="3"/>
      <w:bookmarkEnd w:id="4"/>
      <w:bookmarkEnd w:id="5"/>
      <w:bookmarkEnd w:id="6"/>
      <w:bookmarkEnd w:id="7"/>
      <w:bookmarkEnd w:id="8"/>
      <w:bookmarkEnd w:id="9"/>
      <w:bookmarkEnd w:id="10"/>
      <w:r w:rsidR="00F1488E">
        <w:rPr>
          <w:color w:val="1F3864" w:themeColor="accent1" w:themeShade="80"/>
          <w:sz w:val="36"/>
          <w:szCs w:val="36"/>
        </w:rPr>
        <w:t>S</w:t>
      </w:r>
    </w:p>
    <w:p w14:paraId="050DF1BE" w14:textId="77777777" w:rsidR="00712D07" w:rsidRPr="00346408" w:rsidRDefault="00712D07" w:rsidP="00346408">
      <w:pPr>
        <w:jc w:val="center"/>
        <w:rPr>
          <w:color w:val="1F3864" w:themeColor="accent1" w:themeShade="80"/>
          <w:sz w:val="36"/>
          <w:szCs w:val="36"/>
        </w:rPr>
      </w:pPr>
    </w:p>
    <w:p w14:paraId="5F763B40" w14:textId="7873D6F8" w:rsidR="00266EA1" w:rsidRPr="00346408" w:rsidRDefault="00266EA1" w:rsidP="00346408">
      <w:pPr>
        <w:pStyle w:val="Heading1"/>
        <w:jc w:val="center"/>
        <w:rPr>
          <w:sz w:val="32"/>
        </w:rPr>
      </w:pPr>
      <w:bookmarkStart w:id="11" w:name="_Toc93845268"/>
      <w:bookmarkStart w:id="12" w:name="_Toc93845309"/>
      <w:bookmarkStart w:id="13" w:name="_Toc93905256"/>
      <w:bookmarkStart w:id="14" w:name="_Toc93998825"/>
      <w:bookmarkStart w:id="15" w:name="_Toc94766302"/>
      <w:bookmarkStart w:id="16" w:name="_Toc94766495"/>
      <w:bookmarkStart w:id="17" w:name="_Toc94768312"/>
      <w:bookmarkStart w:id="18" w:name="_Toc94768524"/>
      <w:r w:rsidRPr="00346408">
        <w:rPr>
          <w:color w:val="1F3864" w:themeColor="accent1" w:themeShade="80"/>
          <w:sz w:val="36"/>
          <w:szCs w:val="36"/>
        </w:rPr>
        <w:t>SUBRECIPIENT</w:t>
      </w:r>
      <w:r w:rsidR="00590010" w:rsidRPr="00346408">
        <w:rPr>
          <w:color w:val="1F3864" w:themeColor="accent1" w:themeShade="80"/>
          <w:sz w:val="36"/>
          <w:szCs w:val="36"/>
        </w:rPr>
        <w:t xml:space="preserve"> </w:t>
      </w:r>
      <w:r w:rsidRPr="00346408">
        <w:rPr>
          <w:color w:val="1F3864" w:themeColor="accent1" w:themeShade="80"/>
          <w:sz w:val="36"/>
          <w:szCs w:val="36"/>
        </w:rPr>
        <w:t>APPLICATION</w:t>
      </w:r>
      <w:bookmarkEnd w:id="11"/>
      <w:bookmarkEnd w:id="12"/>
      <w:bookmarkEnd w:id="13"/>
      <w:bookmarkEnd w:id="14"/>
      <w:bookmarkEnd w:id="15"/>
      <w:bookmarkEnd w:id="16"/>
      <w:bookmarkEnd w:id="17"/>
      <w:bookmarkEnd w:id="18"/>
    </w:p>
    <w:p w14:paraId="07839EF8" w14:textId="49CBC4D6" w:rsidR="00266EA1" w:rsidRPr="00BD040B" w:rsidRDefault="0023695B" w:rsidP="00266EA1">
      <w:r w:rsidRPr="00A10D3F">
        <w:rPr>
          <w:noProof/>
        </w:rPr>
        <w:drawing>
          <wp:anchor distT="0" distB="0" distL="114300" distR="114300" simplePos="0" relativeHeight="251658240" behindDoc="0" locked="0" layoutInCell="1" allowOverlap="1" wp14:anchorId="56BD5B42" wp14:editId="3976B1D4">
            <wp:simplePos x="0" y="0"/>
            <wp:positionH relativeFrom="column">
              <wp:posOffset>2238375</wp:posOffset>
            </wp:positionH>
            <wp:positionV relativeFrom="page">
              <wp:posOffset>3952875</wp:posOffset>
            </wp:positionV>
            <wp:extent cx="1435091" cy="14147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717" cy="1415397"/>
                    </a:xfrm>
                    <a:prstGeom prst="rect">
                      <a:avLst/>
                    </a:prstGeom>
                    <a:noFill/>
                  </pic:spPr>
                </pic:pic>
              </a:graphicData>
            </a:graphic>
            <wp14:sizeRelH relativeFrom="page">
              <wp14:pctWidth>0</wp14:pctWidth>
            </wp14:sizeRelH>
            <wp14:sizeRelV relativeFrom="page">
              <wp14:pctHeight>0</wp14:pctHeight>
            </wp14:sizeRelV>
          </wp:anchor>
        </w:drawing>
      </w:r>
    </w:p>
    <w:p w14:paraId="4E82AC11" w14:textId="0B1F45F7" w:rsidR="008F2E31" w:rsidRPr="00BD040B" w:rsidRDefault="008F2E31" w:rsidP="00266EA1"/>
    <w:p w14:paraId="2B167CDA" w14:textId="4AA602B7" w:rsidR="008F2E31" w:rsidRPr="00BD040B" w:rsidRDefault="008F2E31" w:rsidP="00266EA1"/>
    <w:p w14:paraId="296FD2A8" w14:textId="41F14794" w:rsidR="008F2E31" w:rsidRPr="00BD040B" w:rsidRDefault="008F2E31" w:rsidP="00266EA1"/>
    <w:p w14:paraId="6053DCB8" w14:textId="0C476486" w:rsidR="008F2E31" w:rsidRPr="00BD040B" w:rsidRDefault="008F2E31" w:rsidP="00266EA1"/>
    <w:p w14:paraId="29E82ED0" w14:textId="4B58BC00" w:rsidR="008F2E31" w:rsidRPr="00BD040B" w:rsidRDefault="008F2E31" w:rsidP="00266EA1"/>
    <w:p w14:paraId="26312F0F" w14:textId="47E70ADF" w:rsidR="008F2E31" w:rsidRPr="00BD040B" w:rsidRDefault="008F2E31" w:rsidP="00266EA1"/>
    <w:p w14:paraId="0598DE3D" w14:textId="549279BD" w:rsidR="008F2E31" w:rsidRPr="00BD040B" w:rsidRDefault="008F2E31" w:rsidP="00266EA1"/>
    <w:p w14:paraId="12552E9D" w14:textId="68EA068A" w:rsidR="008F2E31" w:rsidRPr="00BD040B" w:rsidRDefault="008F2E31" w:rsidP="00266EA1"/>
    <w:p w14:paraId="7509BD3D" w14:textId="11ADB696" w:rsidR="008F2E31" w:rsidRPr="00BD040B" w:rsidRDefault="008F2E31" w:rsidP="00266EA1"/>
    <w:p w14:paraId="504261D9" w14:textId="1DB09501" w:rsidR="008F2E31" w:rsidRPr="00BD040B" w:rsidRDefault="008F2E31" w:rsidP="00266EA1"/>
    <w:p w14:paraId="1A5112AB" w14:textId="3345F2A7" w:rsidR="008F2E31" w:rsidRPr="00BD040B" w:rsidRDefault="008F2E31" w:rsidP="00266EA1"/>
    <w:p w14:paraId="1D7AC3EA" w14:textId="09BABA48" w:rsidR="008F2E31" w:rsidRPr="00BD040B" w:rsidRDefault="008F2E31" w:rsidP="00266EA1"/>
    <w:p w14:paraId="5B892090" w14:textId="36B32E4C" w:rsidR="008F2E31" w:rsidRPr="00BD040B" w:rsidRDefault="008F2E31" w:rsidP="00266EA1"/>
    <w:p w14:paraId="1303E85D" w14:textId="17F5E798" w:rsidR="008F2E31" w:rsidRPr="00BD040B" w:rsidRDefault="008F2E31" w:rsidP="00266EA1"/>
    <w:p w14:paraId="4FC26159" w14:textId="6F1D76D6" w:rsidR="008F2E31" w:rsidRPr="00BD040B" w:rsidRDefault="008F2E31" w:rsidP="00266EA1"/>
    <w:p w14:paraId="5864D1F9" w14:textId="2ED81C64" w:rsidR="008F2E31" w:rsidRPr="00BD040B" w:rsidRDefault="008F2E31" w:rsidP="00266EA1"/>
    <w:p w14:paraId="33C6077D" w14:textId="4F1A141C" w:rsidR="008F2E31" w:rsidRPr="00BD040B" w:rsidRDefault="008F2E31" w:rsidP="00266EA1"/>
    <w:p w14:paraId="36825DE0" w14:textId="42581CD6" w:rsidR="008F2E31" w:rsidRPr="00BD040B" w:rsidRDefault="008F2E31" w:rsidP="00266EA1"/>
    <w:p w14:paraId="49571C00" w14:textId="2DDA192C" w:rsidR="008F2E31" w:rsidRPr="00BD040B" w:rsidRDefault="008F2E31" w:rsidP="00266EA1"/>
    <w:p w14:paraId="2304796A" w14:textId="7DB29578" w:rsidR="008F2E31" w:rsidRPr="00BD040B" w:rsidRDefault="008F2E31" w:rsidP="00266EA1"/>
    <w:p w14:paraId="471D251D" w14:textId="4425A193" w:rsidR="008F2E31" w:rsidRPr="00BD040B" w:rsidRDefault="008F2E31" w:rsidP="00266EA1"/>
    <w:p w14:paraId="72B46EA6" w14:textId="0F05C5E0" w:rsidR="008F2E31" w:rsidRPr="00BD040B" w:rsidRDefault="008F2E31" w:rsidP="00266EA1"/>
    <w:p w14:paraId="6B84E7AE" w14:textId="64B8FF16" w:rsidR="008F2E31" w:rsidRPr="00BD040B" w:rsidRDefault="008F2E31" w:rsidP="00266EA1"/>
    <w:p w14:paraId="1B99D57F" w14:textId="5FD22795" w:rsidR="008F2E31" w:rsidRPr="00BD040B" w:rsidRDefault="008F2E31" w:rsidP="00EB22B2">
      <w:pPr>
        <w:jc w:val="center"/>
        <w:rPr>
          <w:rFonts w:cs="Arial"/>
        </w:rPr>
      </w:pPr>
      <w:r w:rsidRPr="00BD040B">
        <w:rPr>
          <w:rFonts w:cs="Arial"/>
        </w:rPr>
        <w:t>County of Fresno</w:t>
      </w:r>
    </w:p>
    <w:p w14:paraId="1C456ABA" w14:textId="3D6F82B9" w:rsidR="008F2E31" w:rsidRPr="00BD040B" w:rsidRDefault="008F2E31" w:rsidP="00EB22B2">
      <w:pPr>
        <w:jc w:val="center"/>
        <w:rPr>
          <w:rFonts w:cs="Arial"/>
        </w:rPr>
      </w:pPr>
      <w:r w:rsidRPr="00BD040B">
        <w:rPr>
          <w:rFonts w:cs="Arial"/>
        </w:rPr>
        <w:t>County Administrative Office</w:t>
      </w:r>
    </w:p>
    <w:p w14:paraId="79F6D19D" w14:textId="4A0DEBF9" w:rsidR="00EB22B2" w:rsidRPr="00BD040B" w:rsidRDefault="00EB22B2" w:rsidP="00EB22B2">
      <w:pPr>
        <w:jc w:val="center"/>
        <w:rPr>
          <w:rFonts w:cs="Arial"/>
        </w:rPr>
      </w:pPr>
      <w:r w:rsidRPr="00BD040B">
        <w:rPr>
          <w:rFonts w:cs="Arial"/>
        </w:rPr>
        <w:t>2281 Tulare Street, Suite 304</w:t>
      </w:r>
    </w:p>
    <w:p w14:paraId="19D30509" w14:textId="7192E222" w:rsidR="008F2E31" w:rsidRPr="00BD040B" w:rsidRDefault="00EB22B2" w:rsidP="00EB22B2">
      <w:pPr>
        <w:jc w:val="center"/>
        <w:rPr>
          <w:rFonts w:cs="Arial"/>
        </w:rPr>
      </w:pPr>
      <w:r w:rsidRPr="00BD040B">
        <w:rPr>
          <w:rFonts w:cs="Arial"/>
        </w:rPr>
        <w:t>Fresno, California 93721</w:t>
      </w:r>
    </w:p>
    <w:p w14:paraId="2B310CF7" w14:textId="2AFA249E" w:rsidR="008805DD" w:rsidRPr="00BD040B" w:rsidRDefault="00DA4D54" w:rsidP="00EB22B2">
      <w:pPr>
        <w:jc w:val="center"/>
        <w:rPr>
          <w:rFonts w:cs="Arial"/>
        </w:rPr>
      </w:pPr>
      <w:hyperlink r:id="rId13" w:history="1">
        <w:r w:rsidR="008805DD" w:rsidRPr="00BD040B">
          <w:rPr>
            <w:rStyle w:val="Hyperlink"/>
            <w:rFonts w:cs="Arial"/>
            <w:color w:val="1F5461"/>
            <w:shd w:val="clear" w:color="auto" w:fill="FFFFFF"/>
          </w:rPr>
          <w:t>ARPA@fresnocountyca.gov</w:t>
        </w:r>
      </w:hyperlink>
    </w:p>
    <w:p w14:paraId="06822EED" w14:textId="2F351514" w:rsidR="00082648" w:rsidRPr="005D2CE6" w:rsidRDefault="00CD6B86" w:rsidP="00EB22B2">
      <w:pPr>
        <w:jc w:val="center"/>
        <w:rPr>
          <w:b/>
        </w:rPr>
      </w:pPr>
      <w:r w:rsidRPr="005D2CE6">
        <w:br w:type="page"/>
      </w:r>
      <w:r w:rsidR="00082648" w:rsidRPr="005D2CE6">
        <w:rPr>
          <w:b/>
        </w:rPr>
        <w:lastRenderedPageBreak/>
        <w:t>Table of Contents</w:t>
      </w:r>
    </w:p>
    <w:sdt>
      <w:sdtPr>
        <w:id w:val="1824692583"/>
        <w:docPartObj>
          <w:docPartGallery w:val="Table of Contents"/>
          <w:docPartUnique/>
        </w:docPartObj>
      </w:sdtPr>
      <w:sdtEndPr>
        <w:rPr>
          <w:b/>
          <w:sz w:val="22"/>
          <w:szCs w:val="22"/>
        </w:rPr>
      </w:sdtEndPr>
      <w:sdtContent>
        <w:p w14:paraId="15571A89" w14:textId="14F9D26F" w:rsidR="0021006C" w:rsidRPr="0021006C" w:rsidRDefault="007C3609">
          <w:pPr>
            <w:pStyle w:val="TOC1"/>
            <w:rPr>
              <w:rFonts w:asciiTheme="minorHAnsi" w:eastAsiaTheme="minorEastAsia" w:hAnsiTheme="minorHAnsi" w:cstheme="minorBidi"/>
              <w:noProof/>
              <w:sz w:val="22"/>
              <w:szCs w:val="22"/>
            </w:rPr>
          </w:pPr>
          <w:r w:rsidRPr="00B7432F">
            <w:rPr>
              <w:rFonts w:asciiTheme="majorHAnsi" w:hAnsiTheme="majorHAnsi"/>
              <w:color w:val="2F5496" w:themeColor="accent1" w:themeShade="BF"/>
              <w:sz w:val="22"/>
              <w:szCs w:val="22"/>
            </w:rPr>
            <w:fldChar w:fldCharType="begin"/>
          </w:r>
          <w:r w:rsidRPr="00B7432F">
            <w:rPr>
              <w:sz w:val="22"/>
              <w:szCs w:val="22"/>
            </w:rPr>
            <w:instrText xml:space="preserve"> TOC \o "1-3" \h \z \u </w:instrText>
          </w:r>
          <w:r w:rsidRPr="00B7432F">
            <w:rPr>
              <w:rFonts w:asciiTheme="majorHAnsi" w:hAnsiTheme="majorHAnsi"/>
              <w:color w:val="2F5496" w:themeColor="accent1" w:themeShade="BF"/>
              <w:sz w:val="22"/>
              <w:szCs w:val="22"/>
            </w:rPr>
            <w:fldChar w:fldCharType="separate"/>
          </w:r>
          <w:hyperlink w:anchor="_Toc94768525" w:history="1">
            <w:r w:rsidR="0021006C" w:rsidRPr="0021006C">
              <w:rPr>
                <w:rStyle w:val="Hyperlink"/>
                <w:noProof/>
                <w:sz w:val="22"/>
                <w:szCs w:val="22"/>
              </w:rPr>
              <w:t>INTRODUCTION</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_Toc94768525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3</w:t>
            </w:r>
            <w:r w:rsidR="0021006C" w:rsidRPr="0021006C">
              <w:rPr>
                <w:noProof/>
                <w:webHidden/>
                <w:sz w:val="22"/>
                <w:szCs w:val="22"/>
              </w:rPr>
              <w:fldChar w:fldCharType="end"/>
            </w:r>
          </w:hyperlink>
        </w:p>
        <w:p w14:paraId="49A1B1E4" w14:textId="507B122A" w:rsidR="0021006C" w:rsidRPr="0021006C" w:rsidRDefault="00DA4D54">
          <w:pPr>
            <w:pStyle w:val="TOC1"/>
            <w:rPr>
              <w:rFonts w:asciiTheme="minorHAnsi" w:eastAsiaTheme="minorEastAsia" w:hAnsiTheme="minorHAnsi" w:cstheme="minorBidi"/>
              <w:noProof/>
              <w:sz w:val="22"/>
              <w:szCs w:val="22"/>
            </w:rPr>
          </w:pPr>
          <w:hyperlink w:anchor="_Toc94768526" w:history="1">
            <w:r w:rsidR="0021006C" w:rsidRPr="0021006C">
              <w:rPr>
                <w:rStyle w:val="Hyperlink"/>
                <w:noProof/>
                <w:sz w:val="22"/>
                <w:szCs w:val="22"/>
              </w:rPr>
              <w:t xml:space="preserve">APPLICANT PROFILE </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_Toc94768526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6</w:t>
            </w:r>
            <w:r w:rsidR="0021006C" w:rsidRPr="0021006C">
              <w:rPr>
                <w:noProof/>
                <w:webHidden/>
                <w:sz w:val="22"/>
                <w:szCs w:val="22"/>
              </w:rPr>
              <w:fldChar w:fldCharType="end"/>
            </w:r>
          </w:hyperlink>
        </w:p>
        <w:p w14:paraId="5B32538A" w14:textId="5BD11D18" w:rsidR="0021006C" w:rsidRPr="0021006C" w:rsidRDefault="00DA4D54">
          <w:pPr>
            <w:pStyle w:val="TOC1"/>
            <w:rPr>
              <w:rFonts w:asciiTheme="minorHAnsi" w:eastAsiaTheme="minorEastAsia" w:hAnsiTheme="minorHAnsi" w:cstheme="minorBidi"/>
              <w:noProof/>
              <w:sz w:val="22"/>
              <w:szCs w:val="22"/>
            </w:rPr>
          </w:pPr>
          <w:hyperlink w:anchor="_Toc94768527" w:history="1">
            <w:r w:rsidR="0021006C" w:rsidRPr="0021006C">
              <w:rPr>
                <w:rStyle w:val="Hyperlink"/>
                <w:noProof/>
                <w:sz w:val="22"/>
                <w:szCs w:val="22"/>
              </w:rPr>
              <w:t>PART I - APPLICANT INFORMATION</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_Toc94768527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7</w:t>
            </w:r>
            <w:r w:rsidR="0021006C" w:rsidRPr="0021006C">
              <w:rPr>
                <w:noProof/>
                <w:webHidden/>
                <w:sz w:val="22"/>
                <w:szCs w:val="22"/>
              </w:rPr>
              <w:fldChar w:fldCharType="end"/>
            </w:r>
          </w:hyperlink>
        </w:p>
        <w:p w14:paraId="34BBBB90" w14:textId="612F7114" w:rsidR="0021006C" w:rsidRPr="0021006C" w:rsidRDefault="00DA4D54">
          <w:pPr>
            <w:pStyle w:val="TOC1"/>
            <w:rPr>
              <w:rFonts w:asciiTheme="minorHAnsi" w:eastAsiaTheme="minorEastAsia" w:hAnsiTheme="minorHAnsi" w:cstheme="minorBidi"/>
              <w:noProof/>
              <w:sz w:val="22"/>
              <w:szCs w:val="22"/>
            </w:rPr>
          </w:pPr>
          <w:hyperlink w:anchor="_Toc94768528" w:history="1">
            <w:r w:rsidR="0021006C" w:rsidRPr="0021006C">
              <w:rPr>
                <w:rStyle w:val="Hyperlink"/>
                <w:noProof/>
                <w:sz w:val="22"/>
                <w:szCs w:val="22"/>
              </w:rPr>
              <w:t>PART 2 - DETAILED PROJECT DESCRIPTION</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_Toc94768528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10</w:t>
            </w:r>
            <w:r w:rsidR="0021006C" w:rsidRPr="0021006C">
              <w:rPr>
                <w:noProof/>
                <w:webHidden/>
                <w:sz w:val="22"/>
                <w:szCs w:val="22"/>
              </w:rPr>
              <w:fldChar w:fldCharType="end"/>
            </w:r>
          </w:hyperlink>
        </w:p>
        <w:p w14:paraId="21174268" w14:textId="636CB2CB" w:rsidR="0021006C" w:rsidRPr="0021006C" w:rsidRDefault="00DA4D54">
          <w:pPr>
            <w:pStyle w:val="TOC1"/>
            <w:rPr>
              <w:rFonts w:asciiTheme="minorHAnsi" w:eastAsiaTheme="minorEastAsia" w:hAnsiTheme="minorHAnsi" w:cstheme="minorBidi"/>
              <w:noProof/>
              <w:sz w:val="22"/>
              <w:szCs w:val="22"/>
            </w:rPr>
          </w:pPr>
          <w:hyperlink w:anchor="_Toc94768529" w:history="1">
            <w:r w:rsidR="0021006C" w:rsidRPr="0021006C">
              <w:rPr>
                <w:rStyle w:val="Hyperlink"/>
                <w:noProof/>
                <w:sz w:val="22"/>
                <w:szCs w:val="22"/>
              </w:rPr>
              <w:t>PART 3 – INFRASTRUCTURE INVESTMENT, WATER, SEWER, STORMWATER, OR BROADBAND</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_Toc94768529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13</w:t>
            </w:r>
            <w:r w:rsidR="0021006C" w:rsidRPr="0021006C">
              <w:rPr>
                <w:noProof/>
                <w:webHidden/>
                <w:sz w:val="22"/>
                <w:szCs w:val="22"/>
              </w:rPr>
              <w:fldChar w:fldCharType="end"/>
            </w:r>
          </w:hyperlink>
        </w:p>
        <w:p w14:paraId="145B4103" w14:textId="34FECDF9" w:rsidR="0021006C" w:rsidRPr="0021006C" w:rsidRDefault="00DA4D54">
          <w:pPr>
            <w:pStyle w:val="TOC1"/>
            <w:rPr>
              <w:rFonts w:asciiTheme="minorHAnsi" w:eastAsiaTheme="minorEastAsia" w:hAnsiTheme="minorHAnsi" w:cstheme="minorBidi"/>
              <w:noProof/>
              <w:sz w:val="22"/>
              <w:szCs w:val="22"/>
            </w:rPr>
          </w:pPr>
          <w:hyperlink w:anchor="_Toc94768530" w:history="1">
            <w:r w:rsidR="0021006C" w:rsidRPr="0021006C">
              <w:rPr>
                <w:rStyle w:val="Hyperlink"/>
                <w:noProof/>
                <w:sz w:val="22"/>
                <w:szCs w:val="22"/>
              </w:rPr>
              <w:t>PART 4 – PROGRAM OR PROJECT TIMELINE</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_Toc94768530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17</w:t>
            </w:r>
            <w:r w:rsidR="0021006C" w:rsidRPr="0021006C">
              <w:rPr>
                <w:noProof/>
                <w:webHidden/>
                <w:sz w:val="22"/>
                <w:szCs w:val="22"/>
              </w:rPr>
              <w:fldChar w:fldCharType="end"/>
            </w:r>
          </w:hyperlink>
        </w:p>
        <w:p w14:paraId="0BD9D088" w14:textId="48BF6A0E" w:rsidR="0021006C" w:rsidRPr="0021006C" w:rsidRDefault="00DA4D54">
          <w:pPr>
            <w:pStyle w:val="TOC1"/>
            <w:rPr>
              <w:rFonts w:asciiTheme="minorHAnsi" w:eastAsiaTheme="minorEastAsia" w:hAnsiTheme="minorHAnsi" w:cstheme="minorBidi"/>
              <w:noProof/>
              <w:sz w:val="22"/>
              <w:szCs w:val="22"/>
            </w:rPr>
          </w:pPr>
          <w:hyperlink w:anchor="_Toc94768531" w:history="1">
            <w:r w:rsidR="0021006C" w:rsidRPr="0021006C">
              <w:rPr>
                <w:rStyle w:val="Hyperlink"/>
                <w:noProof/>
                <w:sz w:val="22"/>
                <w:szCs w:val="22"/>
              </w:rPr>
              <w:t>PART 5 - APPLICANT EXPENDITURE PLAN</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_Toc94768531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17</w:t>
            </w:r>
            <w:r w:rsidR="0021006C" w:rsidRPr="0021006C">
              <w:rPr>
                <w:noProof/>
                <w:webHidden/>
                <w:sz w:val="22"/>
                <w:szCs w:val="22"/>
              </w:rPr>
              <w:fldChar w:fldCharType="end"/>
            </w:r>
          </w:hyperlink>
        </w:p>
        <w:p w14:paraId="3E21ACFA" w14:textId="6DA57B7D" w:rsidR="0021006C" w:rsidRPr="0021006C" w:rsidRDefault="00DA4D54">
          <w:pPr>
            <w:pStyle w:val="TOC1"/>
            <w:rPr>
              <w:rFonts w:asciiTheme="minorHAnsi" w:eastAsiaTheme="minorEastAsia" w:hAnsiTheme="minorHAnsi" w:cstheme="minorBidi"/>
              <w:noProof/>
              <w:sz w:val="22"/>
              <w:szCs w:val="22"/>
            </w:rPr>
          </w:pPr>
          <w:hyperlink w:anchor="_Toc94768532" w:history="1">
            <w:r w:rsidR="0021006C" w:rsidRPr="0021006C">
              <w:rPr>
                <w:rStyle w:val="Hyperlink"/>
                <w:noProof/>
                <w:sz w:val="22"/>
                <w:szCs w:val="22"/>
              </w:rPr>
              <w:t>PART 6 - SUBRECIPIENT CERTIFICATIONS AND COMMITMENT OF RESPONSIBILITY</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_Toc94768532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18</w:t>
            </w:r>
            <w:r w:rsidR="0021006C" w:rsidRPr="0021006C">
              <w:rPr>
                <w:noProof/>
                <w:webHidden/>
                <w:sz w:val="22"/>
                <w:szCs w:val="22"/>
              </w:rPr>
              <w:fldChar w:fldCharType="end"/>
            </w:r>
          </w:hyperlink>
        </w:p>
        <w:p w14:paraId="2CF5B5CF" w14:textId="1F0FCB7E" w:rsidR="0021006C" w:rsidRPr="0021006C" w:rsidRDefault="00DA4D54">
          <w:pPr>
            <w:pStyle w:val="TOC1"/>
            <w:rPr>
              <w:rFonts w:asciiTheme="minorHAnsi" w:eastAsiaTheme="minorEastAsia" w:hAnsiTheme="minorHAnsi" w:cstheme="minorBidi"/>
              <w:noProof/>
              <w:sz w:val="22"/>
              <w:szCs w:val="22"/>
            </w:rPr>
          </w:pPr>
          <w:hyperlink w:anchor="_Toc94768533" w:history="1">
            <w:r w:rsidR="0021006C" w:rsidRPr="0021006C">
              <w:rPr>
                <w:rStyle w:val="Hyperlink"/>
                <w:noProof/>
                <w:sz w:val="22"/>
                <w:szCs w:val="22"/>
              </w:rPr>
              <w:t>ATTACHMENT A - APPLICANT DOCUMENTATION</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_Toc94768533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20</w:t>
            </w:r>
            <w:r w:rsidR="0021006C" w:rsidRPr="0021006C">
              <w:rPr>
                <w:noProof/>
                <w:webHidden/>
                <w:sz w:val="22"/>
                <w:szCs w:val="22"/>
              </w:rPr>
              <w:fldChar w:fldCharType="end"/>
            </w:r>
          </w:hyperlink>
        </w:p>
        <w:p w14:paraId="694C8882" w14:textId="770DC758" w:rsidR="0021006C" w:rsidRPr="0021006C" w:rsidRDefault="00DA4D54">
          <w:pPr>
            <w:pStyle w:val="TOC1"/>
            <w:rPr>
              <w:rFonts w:asciiTheme="minorHAnsi" w:eastAsiaTheme="minorEastAsia" w:hAnsiTheme="minorHAnsi" w:cstheme="minorBidi"/>
              <w:noProof/>
              <w:sz w:val="22"/>
              <w:szCs w:val="22"/>
            </w:rPr>
          </w:pPr>
          <w:hyperlink w:anchor="_Toc94768534" w:history="1">
            <w:r w:rsidR="0021006C" w:rsidRPr="0021006C">
              <w:rPr>
                <w:rStyle w:val="Hyperlink"/>
                <w:noProof/>
                <w:sz w:val="22"/>
                <w:szCs w:val="22"/>
              </w:rPr>
              <w:t>ATTACHMENT B - PROGRAM OR PROJECT TIMELINE</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_Toc94768534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20</w:t>
            </w:r>
            <w:r w:rsidR="0021006C" w:rsidRPr="0021006C">
              <w:rPr>
                <w:noProof/>
                <w:webHidden/>
                <w:sz w:val="22"/>
                <w:szCs w:val="22"/>
              </w:rPr>
              <w:fldChar w:fldCharType="end"/>
            </w:r>
          </w:hyperlink>
        </w:p>
        <w:p w14:paraId="381DD9EA" w14:textId="56506687" w:rsidR="0021006C" w:rsidRPr="0021006C" w:rsidRDefault="00DA4D54">
          <w:pPr>
            <w:pStyle w:val="TOC1"/>
            <w:rPr>
              <w:rFonts w:asciiTheme="minorHAnsi" w:eastAsiaTheme="minorEastAsia" w:hAnsiTheme="minorHAnsi" w:cstheme="minorBidi"/>
              <w:noProof/>
              <w:sz w:val="22"/>
              <w:szCs w:val="22"/>
            </w:rPr>
          </w:pPr>
          <w:hyperlink w:anchor="_Toc94768535" w:history="1">
            <w:r w:rsidR="0021006C" w:rsidRPr="0021006C">
              <w:rPr>
                <w:rStyle w:val="Hyperlink"/>
                <w:noProof/>
                <w:sz w:val="22"/>
                <w:szCs w:val="22"/>
              </w:rPr>
              <w:t>ATTACHMENT C - EXPENDITURE PLAN</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_Toc94768535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20</w:t>
            </w:r>
            <w:r w:rsidR="0021006C" w:rsidRPr="0021006C">
              <w:rPr>
                <w:noProof/>
                <w:webHidden/>
                <w:sz w:val="22"/>
                <w:szCs w:val="22"/>
              </w:rPr>
              <w:fldChar w:fldCharType="end"/>
            </w:r>
          </w:hyperlink>
        </w:p>
        <w:p w14:paraId="6C3DB50E" w14:textId="1F18CA52" w:rsidR="0021006C" w:rsidRPr="0021006C" w:rsidRDefault="00DA4D54">
          <w:pPr>
            <w:pStyle w:val="TOC1"/>
            <w:rPr>
              <w:rFonts w:asciiTheme="minorHAnsi" w:eastAsiaTheme="minorEastAsia" w:hAnsiTheme="minorHAnsi" w:cstheme="minorBidi"/>
              <w:noProof/>
              <w:sz w:val="22"/>
              <w:szCs w:val="22"/>
            </w:rPr>
          </w:pPr>
          <w:hyperlink w:anchor="_Toc94768536" w:history="1">
            <w:r w:rsidR="0021006C" w:rsidRPr="0021006C">
              <w:rPr>
                <w:rStyle w:val="Hyperlink"/>
                <w:noProof/>
                <w:sz w:val="22"/>
                <w:szCs w:val="22"/>
              </w:rPr>
              <w:t xml:space="preserve">ATTACHMENT D - OTHER SUPPORTING </w:t>
            </w:r>
            <w:r w:rsidR="004448C0">
              <w:rPr>
                <w:rStyle w:val="Hyperlink"/>
                <w:noProof/>
                <w:sz w:val="22"/>
                <w:szCs w:val="22"/>
              </w:rPr>
              <w:t>INFORMATION</w:t>
            </w:r>
            <w:r w:rsidR="0021006C" w:rsidRPr="0021006C">
              <w:rPr>
                <w:noProof/>
                <w:webHidden/>
                <w:sz w:val="22"/>
                <w:szCs w:val="22"/>
              </w:rPr>
              <w:tab/>
            </w:r>
            <w:r w:rsidR="0021006C" w:rsidRPr="0021006C">
              <w:rPr>
                <w:noProof/>
                <w:webHidden/>
                <w:sz w:val="22"/>
                <w:szCs w:val="22"/>
              </w:rPr>
              <w:fldChar w:fldCharType="begin"/>
            </w:r>
            <w:r w:rsidR="0021006C" w:rsidRPr="0021006C">
              <w:rPr>
                <w:noProof/>
                <w:webHidden/>
                <w:sz w:val="22"/>
                <w:szCs w:val="22"/>
              </w:rPr>
              <w:instrText xml:space="preserve"> PAGEREF _Toc94768536 \h </w:instrText>
            </w:r>
            <w:r w:rsidR="0021006C" w:rsidRPr="0021006C">
              <w:rPr>
                <w:noProof/>
                <w:webHidden/>
                <w:sz w:val="22"/>
                <w:szCs w:val="22"/>
              </w:rPr>
            </w:r>
            <w:r w:rsidR="0021006C" w:rsidRPr="0021006C">
              <w:rPr>
                <w:noProof/>
                <w:webHidden/>
                <w:sz w:val="22"/>
                <w:szCs w:val="22"/>
              </w:rPr>
              <w:fldChar w:fldCharType="separate"/>
            </w:r>
            <w:r w:rsidR="0021008F">
              <w:rPr>
                <w:noProof/>
                <w:webHidden/>
                <w:sz w:val="22"/>
                <w:szCs w:val="22"/>
              </w:rPr>
              <w:t>20</w:t>
            </w:r>
            <w:r w:rsidR="0021006C" w:rsidRPr="0021006C">
              <w:rPr>
                <w:noProof/>
                <w:webHidden/>
                <w:sz w:val="22"/>
                <w:szCs w:val="22"/>
              </w:rPr>
              <w:fldChar w:fldCharType="end"/>
            </w:r>
          </w:hyperlink>
        </w:p>
        <w:p w14:paraId="6897621D" w14:textId="1657CC21" w:rsidR="007C3609" w:rsidRPr="00B7432F" w:rsidRDefault="007C3609">
          <w:pPr>
            <w:rPr>
              <w:sz w:val="22"/>
              <w:szCs w:val="22"/>
            </w:rPr>
          </w:pPr>
          <w:r w:rsidRPr="00B7432F">
            <w:rPr>
              <w:b/>
              <w:sz w:val="22"/>
              <w:szCs w:val="22"/>
            </w:rPr>
            <w:fldChar w:fldCharType="end"/>
          </w:r>
        </w:p>
      </w:sdtContent>
    </w:sdt>
    <w:p w14:paraId="4B4EE7E1" w14:textId="77777777" w:rsidR="00082648" w:rsidRPr="005D2CE6" w:rsidRDefault="00082648" w:rsidP="00082648">
      <w:pPr>
        <w:jc w:val="center"/>
      </w:pPr>
    </w:p>
    <w:p w14:paraId="2EC59FDD" w14:textId="77777777" w:rsidR="00082648" w:rsidRPr="005D2CE6" w:rsidRDefault="00082648" w:rsidP="00EB0090">
      <w:pPr>
        <w:tabs>
          <w:tab w:val="left" w:pos="720"/>
          <w:tab w:val="left" w:pos="2160"/>
          <w:tab w:val="right" w:pos="8640"/>
        </w:tabs>
      </w:pPr>
    </w:p>
    <w:p w14:paraId="3DE3A489" w14:textId="60231751" w:rsidR="00EB4F9F" w:rsidRPr="00BD040B" w:rsidRDefault="00EB4F9F" w:rsidP="007C547D">
      <w:pPr>
        <w:tabs>
          <w:tab w:val="left" w:pos="1800"/>
        </w:tabs>
        <w:rPr>
          <w:b/>
        </w:rPr>
      </w:pPr>
    </w:p>
    <w:p w14:paraId="3D4267DA" w14:textId="632B7A5A" w:rsidR="00627283" w:rsidRPr="00BD040B" w:rsidRDefault="00627283" w:rsidP="007C547D">
      <w:pPr>
        <w:tabs>
          <w:tab w:val="left" w:pos="1800"/>
        </w:tabs>
        <w:rPr>
          <w:b/>
        </w:rPr>
      </w:pPr>
    </w:p>
    <w:p w14:paraId="1601B2F4" w14:textId="5A3AEF77" w:rsidR="007C3609" w:rsidRPr="00BD040B" w:rsidRDefault="007C3609" w:rsidP="007C547D">
      <w:pPr>
        <w:tabs>
          <w:tab w:val="left" w:pos="1800"/>
        </w:tabs>
        <w:rPr>
          <w:b/>
        </w:rPr>
      </w:pPr>
    </w:p>
    <w:p w14:paraId="2201843F" w14:textId="1A4DEBD6" w:rsidR="007C3609" w:rsidRPr="00BD040B" w:rsidRDefault="007C3609" w:rsidP="007C547D">
      <w:pPr>
        <w:tabs>
          <w:tab w:val="left" w:pos="1800"/>
        </w:tabs>
        <w:rPr>
          <w:b/>
        </w:rPr>
      </w:pPr>
    </w:p>
    <w:p w14:paraId="3A5D2318" w14:textId="06F9FDA8" w:rsidR="007C3609" w:rsidRPr="00BD040B" w:rsidRDefault="007C3609" w:rsidP="007C547D">
      <w:pPr>
        <w:tabs>
          <w:tab w:val="left" w:pos="1800"/>
        </w:tabs>
        <w:rPr>
          <w:b/>
        </w:rPr>
      </w:pPr>
    </w:p>
    <w:p w14:paraId="3F84C9E2" w14:textId="0FD64C28" w:rsidR="007C3609" w:rsidRPr="00BD040B" w:rsidRDefault="007C3609" w:rsidP="007C547D">
      <w:pPr>
        <w:tabs>
          <w:tab w:val="left" w:pos="1800"/>
        </w:tabs>
        <w:rPr>
          <w:b/>
        </w:rPr>
      </w:pPr>
    </w:p>
    <w:p w14:paraId="2B3454AD" w14:textId="145233B0" w:rsidR="007C3609" w:rsidRPr="00BD040B" w:rsidRDefault="007C3609" w:rsidP="007C547D">
      <w:pPr>
        <w:tabs>
          <w:tab w:val="left" w:pos="1800"/>
        </w:tabs>
        <w:rPr>
          <w:b/>
        </w:rPr>
      </w:pPr>
    </w:p>
    <w:p w14:paraId="3095AC3F" w14:textId="780CA000" w:rsidR="007C3609" w:rsidRPr="00BD040B" w:rsidRDefault="007C3609" w:rsidP="007C547D">
      <w:pPr>
        <w:tabs>
          <w:tab w:val="left" w:pos="1800"/>
        </w:tabs>
        <w:rPr>
          <w:b/>
        </w:rPr>
      </w:pPr>
    </w:p>
    <w:p w14:paraId="17631EEE" w14:textId="5B9CFCF3" w:rsidR="007C3609" w:rsidRPr="00BD040B" w:rsidRDefault="007C3609" w:rsidP="007C547D">
      <w:pPr>
        <w:tabs>
          <w:tab w:val="left" w:pos="1800"/>
        </w:tabs>
        <w:rPr>
          <w:b/>
        </w:rPr>
      </w:pPr>
    </w:p>
    <w:p w14:paraId="30A0D849" w14:textId="4420E24A" w:rsidR="007C3609" w:rsidRPr="00BD040B" w:rsidRDefault="007C3609" w:rsidP="007C547D">
      <w:pPr>
        <w:tabs>
          <w:tab w:val="left" w:pos="1800"/>
        </w:tabs>
        <w:rPr>
          <w:b/>
        </w:rPr>
      </w:pPr>
    </w:p>
    <w:p w14:paraId="3C95FC69" w14:textId="4A07227C" w:rsidR="007C3609" w:rsidRPr="00BD040B" w:rsidRDefault="007C3609" w:rsidP="007C547D">
      <w:pPr>
        <w:tabs>
          <w:tab w:val="left" w:pos="1800"/>
        </w:tabs>
        <w:rPr>
          <w:b/>
        </w:rPr>
      </w:pPr>
    </w:p>
    <w:p w14:paraId="0EC2CF42" w14:textId="1C5C2145" w:rsidR="007C3609" w:rsidRPr="00BD040B" w:rsidRDefault="007C3609" w:rsidP="007C547D">
      <w:pPr>
        <w:tabs>
          <w:tab w:val="left" w:pos="1800"/>
        </w:tabs>
        <w:rPr>
          <w:b/>
        </w:rPr>
      </w:pPr>
    </w:p>
    <w:p w14:paraId="15752764" w14:textId="649D1F7D" w:rsidR="007C3609" w:rsidRPr="00BD040B" w:rsidRDefault="007C3609" w:rsidP="007C547D">
      <w:pPr>
        <w:tabs>
          <w:tab w:val="left" w:pos="1800"/>
        </w:tabs>
        <w:rPr>
          <w:b/>
        </w:rPr>
      </w:pPr>
    </w:p>
    <w:p w14:paraId="7ACDF013" w14:textId="62B01554" w:rsidR="007C3609" w:rsidRPr="00BD040B" w:rsidRDefault="007C3609" w:rsidP="007C547D">
      <w:pPr>
        <w:tabs>
          <w:tab w:val="left" w:pos="1800"/>
        </w:tabs>
        <w:rPr>
          <w:b/>
        </w:rPr>
      </w:pPr>
    </w:p>
    <w:p w14:paraId="182F224B" w14:textId="10077835" w:rsidR="007C3609" w:rsidRPr="00BD040B" w:rsidRDefault="007C3609" w:rsidP="007C547D">
      <w:pPr>
        <w:tabs>
          <w:tab w:val="left" w:pos="1800"/>
        </w:tabs>
        <w:rPr>
          <w:b/>
        </w:rPr>
      </w:pPr>
    </w:p>
    <w:p w14:paraId="099B3863" w14:textId="607E577E" w:rsidR="007C3609" w:rsidRPr="00BD040B" w:rsidRDefault="007C3609" w:rsidP="007C547D">
      <w:pPr>
        <w:tabs>
          <w:tab w:val="left" w:pos="1800"/>
        </w:tabs>
        <w:rPr>
          <w:b/>
        </w:rPr>
      </w:pPr>
    </w:p>
    <w:p w14:paraId="69EF551D" w14:textId="60F5509C" w:rsidR="007C3609" w:rsidRPr="00BD040B" w:rsidRDefault="007C3609" w:rsidP="007C547D">
      <w:pPr>
        <w:tabs>
          <w:tab w:val="left" w:pos="1800"/>
        </w:tabs>
        <w:rPr>
          <w:b/>
        </w:rPr>
      </w:pPr>
    </w:p>
    <w:p w14:paraId="0F68E87F" w14:textId="513D20EB" w:rsidR="007C3609" w:rsidRPr="00BD040B" w:rsidRDefault="007C3609" w:rsidP="007C547D">
      <w:pPr>
        <w:tabs>
          <w:tab w:val="left" w:pos="1800"/>
        </w:tabs>
        <w:rPr>
          <w:b/>
        </w:rPr>
      </w:pPr>
    </w:p>
    <w:p w14:paraId="3124B39C" w14:textId="356B6E1F" w:rsidR="00D76F15" w:rsidRDefault="00D76F15" w:rsidP="007C547D">
      <w:pPr>
        <w:tabs>
          <w:tab w:val="left" w:pos="1800"/>
        </w:tabs>
        <w:rPr>
          <w:b/>
        </w:rPr>
      </w:pPr>
    </w:p>
    <w:p w14:paraId="756C7B64" w14:textId="77777777" w:rsidR="00B7432F" w:rsidRPr="00BD040B" w:rsidRDefault="00B7432F" w:rsidP="007C547D">
      <w:pPr>
        <w:tabs>
          <w:tab w:val="left" w:pos="1800"/>
        </w:tabs>
        <w:rPr>
          <w:b/>
        </w:rPr>
      </w:pPr>
    </w:p>
    <w:p w14:paraId="36A5C1D5" w14:textId="2AFCFBD9" w:rsidR="007C3609" w:rsidRPr="00BD040B" w:rsidRDefault="007C3609" w:rsidP="007C547D">
      <w:pPr>
        <w:tabs>
          <w:tab w:val="left" w:pos="1800"/>
        </w:tabs>
        <w:rPr>
          <w:b/>
        </w:rPr>
      </w:pPr>
    </w:p>
    <w:p w14:paraId="411154C6" w14:textId="064A4F3B" w:rsidR="002314C9" w:rsidRDefault="002314C9" w:rsidP="002314C9">
      <w:pPr>
        <w:rPr>
          <w:b/>
        </w:rPr>
      </w:pPr>
      <w:bookmarkStart w:id="19" w:name="_Toc93845269"/>
    </w:p>
    <w:p w14:paraId="6BCE3943" w14:textId="6177AD55" w:rsidR="0021006C" w:rsidRDefault="0021006C" w:rsidP="002314C9">
      <w:pPr>
        <w:rPr>
          <w:b/>
        </w:rPr>
      </w:pPr>
    </w:p>
    <w:p w14:paraId="47418898" w14:textId="555C2D83" w:rsidR="0021006C" w:rsidRDefault="0021006C" w:rsidP="002314C9">
      <w:pPr>
        <w:rPr>
          <w:b/>
        </w:rPr>
      </w:pPr>
    </w:p>
    <w:p w14:paraId="4C4ADA6C" w14:textId="77777777" w:rsidR="0021006C" w:rsidRDefault="0021006C" w:rsidP="002314C9">
      <w:pPr>
        <w:rPr>
          <w:b/>
        </w:rPr>
      </w:pPr>
    </w:p>
    <w:p w14:paraId="2A615D46" w14:textId="0F64420F" w:rsidR="00740AD6" w:rsidRDefault="00740AD6" w:rsidP="002314C9"/>
    <w:p w14:paraId="1446F4CC" w14:textId="624CE985" w:rsidR="00113377" w:rsidRDefault="00113377" w:rsidP="002314C9"/>
    <w:p w14:paraId="0C2DB5B5" w14:textId="77777777" w:rsidR="00113377" w:rsidRPr="00BD040B" w:rsidRDefault="00113377" w:rsidP="002314C9"/>
    <w:p w14:paraId="3C8C77D0" w14:textId="7FD8A78A" w:rsidR="00F75766" w:rsidRPr="00346408" w:rsidRDefault="00F75766" w:rsidP="00346408">
      <w:pPr>
        <w:pStyle w:val="Heading1"/>
      </w:pPr>
      <w:bookmarkStart w:id="20" w:name="_Toc94768525"/>
      <w:r w:rsidRPr="00346408">
        <w:lastRenderedPageBreak/>
        <w:t>INTRODUCTION</w:t>
      </w:r>
      <w:bookmarkEnd w:id="19"/>
      <w:bookmarkEnd w:id="20"/>
    </w:p>
    <w:p w14:paraId="4E18709B" w14:textId="77777777" w:rsidR="00A52E58" w:rsidRPr="00BD040B" w:rsidRDefault="00A52E58" w:rsidP="00F75766"/>
    <w:p w14:paraId="0B369DB5" w14:textId="60076434" w:rsidR="006D1948" w:rsidRPr="00BD040B" w:rsidRDefault="00A52E58" w:rsidP="007C547D">
      <w:pPr>
        <w:jc w:val="both"/>
        <w:rPr>
          <w:rFonts w:cs="Arial"/>
        </w:rPr>
      </w:pPr>
      <w:r w:rsidRPr="00BD040B">
        <w:rPr>
          <w:rFonts w:cs="Arial"/>
        </w:rPr>
        <w:t>On March 11, 2021, American R</w:t>
      </w:r>
      <w:r w:rsidR="00E85826" w:rsidRPr="00BD040B">
        <w:rPr>
          <w:rFonts w:cs="Arial"/>
        </w:rPr>
        <w:t xml:space="preserve">escue </w:t>
      </w:r>
      <w:r w:rsidRPr="00BD040B">
        <w:rPr>
          <w:rFonts w:cs="Arial"/>
        </w:rPr>
        <w:t>P</w:t>
      </w:r>
      <w:r w:rsidR="00E85826" w:rsidRPr="00BD040B">
        <w:rPr>
          <w:rFonts w:cs="Arial"/>
        </w:rPr>
        <w:t xml:space="preserve">lan </w:t>
      </w:r>
      <w:r w:rsidRPr="00BD040B">
        <w:rPr>
          <w:rFonts w:cs="Arial"/>
        </w:rPr>
        <w:t>A</w:t>
      </w:r>
      <w:r w:rsidR="00E85826" w:rsidRPr="00BD040B">
        <w:rPr>
          <w:rFonts w:cs="Arial"/>
        </w:rPr>
        <w:t>ct of 2021 (ARPA)</w:t>
      </w:r>
      <w:r w:rsidRPr="00BD040B">
        <w:rPr>
          <w:rFonts w:cs="Arial"/>
        </w:rPr>
        <w:t xml:space="preserve"> was signed into law by President Biden, with the goal of accelerating the national recovery from the COVID-19 pandemic</w:t>
      </w:r>
      <w:r w:rsidR="007C547D" w:rsidRPr="00BD040B">
        <w:rPr>
          <w:rFonts w:cs="Arial"/>
        </w:rPr>
        <w:t>.</w:t>
      </w:r>
    </w:p>
    <w:p w14:paraId="2F8F3841" w14:textId="77777777" w:rsidR="00D812E8" w:rsidRPr="00BD040B" w:rsidRDefault="00D812E8" w:rsidP="007C547D">
      <w:pPr>
        <w:jc w:val="both"/>
        <w:rPr>
          <w:rFonts w:cs="Arial"/>
        </w:rPr>
      </w:pPr>
    </w:p>
    <w:p w14:paraId="1467EC4C" w14:textId="07D3A118" w:rsidR="00935B93" w:rsidRPr="00BD040B" w:rsidRDefault="005D5304" w:rsidP="007C547D">
      <w:pPr>
        <w:jc w:val="both"/>
        <w:rPr>
          <w:rFonts w:cs="Arial"/>
        </w:rPr>
      </w:pPr>
      <w:r w:rsidRPr="00BD040B">
        <w:rPr>
          <w:rFonts w:cs="Arial"/>
        </w:rPr>
        <w:t>On May 10, 2021, t</w:t>
      </w:r>
      <w:r w:rsidR="00A52E58" w:rsidRPr="00BD040B">
        <w:rPr>
          <w:rFonts w:cs="Arial"/>
        </w:rPr>
        <w:t>he United States Department of the Treasury (Treasury) issued the Interim Final Rule (IFR) to guide recipients and facilitate rapid and effective</w:t>
      </w:r>
      <w:r w:rsidR="007C547D" w:rsidRPr="00BD040B">
        <w:rPr>
          <w:rFonts w:cs="Arial"/>
        </w:rPr>
        <w:t xml:space="preserve"> </w:t>
      </w:r>
      <w:r w:rsidR="00A52E58" w:rsidRPr="00BD040B">
        <w:rPr>
          <w:rFonts w:cs="Arial"/>
        </w:rPr>
        <w:t xml:space="preserve">implementation of the </w:t>
      </w:r>
      <w:r w:rsidR="00BF49B8" w:rsidRPr="00BD040B">
        <w:rPr>
          <w:rFonts w:cs="Arial"/>
        </w:rPr>
        <w:t>Coronavirus State and Local Fiscal Recovery Funds (SLFRF)</w:t>
      </w:r>
      <w:r w:rsidR="001F5BC0" w:rsidRPr="00BD040B">
        <w:rPr>
          <w:rFonts w:cs="Arial"/>
        </w:rPr>
        <w:t xml:space="preserve"> </w:t>
      </w:r>
      <w:r w:rsidR="00A52E58" w:rsidRPr="00BD040B">
        <w:rPr>
          <w:rFonts w:cs="Arial"/>
        </w:rPr>
        <w:t>program established under ARPA.</w:t>
      </w:r>
      <w:r w:rsidR="00700F89" w:rsidRPr="00BD040B">
        <w:rPr>
          <w:rFonts w:cs="Arial"/>
        </w:rPr>
        <w:t xml:space="preserve"> </w:t>
      </w:r>
    </w:p>
    <w:p w14:paraId="5AD7D01A" w14:textId="77777777" w:rsidR="00935B93" w:rsidRPr="00BD040B" w:rsidRDefault="00935B93" w:rsidP="007C547D">
      <w:pPr>
        <w:jc w:val="both"/>
        <w:rPr>
          <w:rFonts w:cs="Arial"/>
        </w:rPr>
      </w:pPr>
    </w:p>
    <w:p w14:paraId="7C33C11C" w14:textId="693C0C01" w:rsidR="00935B93" w:rsidRPr="00BD040B" w:rsidRDefault="00935B93" w:rsidP="007C547D">
      <w:pPr>
        <w:jc w:val="both"/>
        <w:rPr>
          <w:rFonts w:cs="Arial"/>
        </w:rPr>
      </w:pPr>
      <w:r w:rsidRPr="00BD040B">
        <w:rPr>
          <w:rFonts w:cs="Arial"/>
        </w:rPr>
        <w:t xml:space="preserve">The County of Fresno (County) is a recipient </w:t>
      </w:r>
      <w:r w:rsidR="00C27229" w:rsidRPr="00BD040B">
        <w:rPr>
          <w:rFonts w:cs="Arial"/>
        </w:rPr>
        <w:t xml:space="preserve">of SLFRF </w:t>
      </w:r>
      <w:r w:rsidRPr="00BD040B">
        <w:rPr>
          <w:rFonts w:cs="Arial"/>
        </w:rPr>
        <w:t>under ARPA. The County may</w:t>
      </w:r>
      <w:r w:rsidR="00C56BAF" w:rsidRPr="00BD040B">
        <w:rPr>
          <w:rFonts w:cs="Arial"/>
        </w:rPr>
        <w:t>, but is not required to,</w:t>
      </w:r>
      <w:r w:rsidRPr="00BD040B">
        <w:rPr>
          <w:rFonts w:cs="Arial"/>
        </w:rPr>
        <w:t xml:space="preserve"> award SLFRF to </w:t>
      </w:r>
      <w:r w:rsidR="00760120" w:rsidRPr="00BD040B">
        <w:rPr>
          <w:rFonts w:cs="Arial"/>
        </w:rPr>
        <w:t>entities</w:t>
      </w:r>
      <w:r w:rsidR="00116FE0" w:rsidRPr="00BD040B">
        <w:rPr>
          <w:rFonts w:cs="Arial"/>
        </w:rPr>
        <w:t>, whom the County determines as eligible</w:t>
      </w:r>
      <w:r w:rsidR="003E3B72" w:rsidRPr="00BD040B">
        <w:rPr>
          <w:rFonts w:cs="Arial"/>
        </w:rPr>
        <w:t>, and referred to herein as eligible subrecipients</w:t>
      </w:r>
      <w:r w:rsidR="00116FE0" w:rsidRPr="00BD040B">
        <w:rPr>
          <w:rFonts w:cs="Arial"/>
        </w:rPr>
        <w:t>,</w:t>
      </w:r>
      <w:r w:rsidR="006F3672" w:rsidRPr="00BD040B">
        <w:rPr>
          <w:rFonts w:cs="Arial"/>
        </w:rPr>
        <w:t xml:space="preserve"> to carry out a program on behalf of the County</w:t>
      </w:r>
      <w:r w:rsidRPr="00BD040B">
        <w:rPr>
          <w:rFonts w:cs="Arial"/>
        </w:rPr>
        <w:t xml:space="preserve">, </w:t>
      </w:r>
      <w:r w:rsidR="00760120" w:rsidRPr="00BD040B">
        <w:rPr>
          <w:rFonts w:cs="Arial"/>
        </w:rPr>
        <w:t>which will be</w:t>
      </w:r>
      <w:r w:rsidRPr="00BD040B">
        <w:rPr>
          <w:rFonts w:cs="Arial"/>
        </w:rPr>
        <w:t xml:space="preserve"> subrecipients under ARPA. </w:t>
      </w:r>
    </w:p>
    <w:p w14:paraId="36676D50" w14:textId="77777777" w:rsidR="00935B93" w:rsidRPr="00BD040B" w:rsidRDefault="00935B93" w:rsidP="007C547D">
      <w:pPr>
        <w:jc w:val="both"/>
        <w:rPr>
          <w:rFonts w:cs="Arial"/>
        </w:rPr>
      </w:pPr>
    </w:p>
    <w:p w14:paraId="130B8805" w14:textId="73C7C48C" w:rsidR="00935B93" w:rsidRPr="00BD040B" w:rsidRDefault="00935B93" w:rsidP="007C547D">
      <w:pPr>
        <w:jc w:val="both"/>
        <w:rPr>
          <w:rFonts w:cs="Arial"/>
        </w:rPr>
      </w:pPr>
      <w:r w:rsidRPr="00BD040B">
        <w:rPr>
          <w:rFonts w:cs="Arial"/>
        </w:rPr>
        <w:t xml:space="preserve">Any </w:t>
      </w:r>
      <w:r w:rsidR="00BE757F" w:rsidRPr="00BD040B">
        <w:rPr>
          <w:rFonts w:cs="Arial"/>
        </w:rPr>
        <w:t xml:space="preserve">County </w:t>
      </w:r>
      <w:r w:rsidRPr="00BD040B">
        <w:rPr>
          <w:rFonts w:cs="Arial"/>
        </w:rPr>
        <w:t>award of SLFRF to any subrecipient will be a sub-award under ARPA.</w:t>
      </w:r>
    </w:p>
    <w:p w14:paraId="5E79D2CB" w14:textId="77777777" w:rsidR="00935B93" w:rsidRPr="00BD040B" w:rsidRDefault="00935B93" w:rsidP="007C547D">
      <w:pPr>
        <w:jc w:val="both"/>
        <w:rPr>
          <w:rFonts w:cs="Arial"/>
        </w:rPr>
      </w:pPr>
    </w:p>
    <w:p w14:paraId="76EB86D6" w14:textId="00E0753B" w:rsidR="00A52E58" w:rsidRPr="00BD040B" w:rsidRDefault="00A52E58" w:rsidP="007C547D">
      <w:pPr>
        <w:jc w:val="both"/>
        <w:rPr>
          <w:rFonts w:cs="Arial"/>
        </w:rPr>
      </w:pPr>
      <w:r w:rsidRPr="00BD040B">
        <w:rPr>
          <w:rFonts w:cs="Arial"/>
        </w:rPr>
        <w:t xml:space="preserve">Treasury has since issued a Final Rule on January 6, 2022, which includes updates and clarifications to the IFR. The Final Rule does not take effect until April 1, 2022, but the County </w:t>
      </w:r>
      <w:r w:rsidR="00935B93" w:rsidRPr="00BD040B">
        <w:rPr>
          <w:rFonts w:cs="Arial"/>
        </w:rPr>
        <w:t xml:space="preserve">understands that, at the time it publicly released this Subrecipient Application, the County </w:t>
      </w:r>
      <w:r w:rsidRPr="00BD040B">
        <w:rPr>
          <w:rFonts w:cs="Arial"/>
          <w:spacing w:val="-5"/>
        </w:rPr>
        <w:t xml:space="preserve">may take advantage of the Final Rule’s flexibilities and simplifications prior to the Final Rule effective date, and </w:t>
      </w:r>
      <w:r w:rsidR="00935B93" w:rsidRPr="00BD040B">
        <w:rPr>
          <w:rFonts w:cs="Arial"/>
          <w:spacing w:val="-5"/>
        </w:rPr>
        <w:t xml:space="preserve">that </w:t>
      </w:r>
      <w:r w:rsidRPr="00BD040B">
        <w:rPr>
          <w:rFonts w:cs="Arial"/>
          <w:spacing w:val="-5"/>
        </w:rPr>
        <w:t>Treasury will not take action to enforce the IFR to the extent that a use of funds is consistent with the terms of the Final Rule, regardless of when the SLFRF are used.</w:t>
      </w:r>
    </w:p>
    <w:p w14:paraId="5C37D8BD" w14:textId="6582BA14" w:rsidR="0005023C" w:rsidRPr="00BD040B" w:rsidRDefault="0005023C" w:rsidP="007C547D">
      <w:pPr>
        <w:jc w:val="both"/>
        <w:rPr>
          <w:rFonts w:cs="Arial"/>
          <w:spacing w:val="-5"/>
        </w:rPr>
      </w:pPr>
    </w:p>
    <w:p w14:paraId="63296EED" w14:textId="5CC45B0B" w:rsidR="0005023C" w:rsidRPr="00BD040B" w:rsidRDefault="0005023C" w:rsidP="007C547D">
      <w:pPr>
        <w:jc w:val="both"/>
        <w:rPr>
          <w:rFonts w:cs="Arial"/>
        </w:rPr>
      </w:pPr>
      <w:r w:rsidRPr="00BD040B">
        <w:rPr>
          <w:rFonts w:cs="Arial"/>
        </w:rPr>
        <w:t xml:space="preserve">The County will receive $194,063,657 of SLFRF in two installments. The County received the first tranche of $97,031,825 on </w:t>
      </w:r>
      <w:proofErr w:type="gramStart"/>
      <w:r w:rsidRPr="00BD040B">
        <w:rPr>
          <w:rFonts w:cs="Arial"/>
        </w:rPr>
        <w:t>June 17, 2021</w:t>
      </w:r>
      <w:r w:rsidR="009934EA" w:rsidRPr="00BD040B">
        <w:rPr>
          <w:rFonts w:cs="Arial"/>
        </w:rPr>
        <w:t>,</w:t>
      </w:r>
      <w:r w:rsidRPr="00BD040B">
        <w:rPr>
          <w:rFonts w:cs="Arial"/>
        </w:rPr>
        <w:t xml:space="preserve"> and</w:t>
      </w:r>
      <w:proofErr w:type="gramEnd"/>
      <w:r w:rsidRPr="00BD040B">
        <w:rPr>
          <w:rFonts w:cs="Arial"/>
        </w:rPr>
        <w:t xml:space="preserve"> will receive the remaining balance in May of 2022.</w:t>
      </w:r>
    </w:p>
    <w:p w14:paraId="42966310" w14:textId="77777777" w:rsidR="0005023C" w:rsidRPr="00BD040B" w:rsidRDefault="0005023C" w:rsidP="007C547D">
      <w:pPr>
        <w:jc w:val="both"/>
        <w:rPr>
          <w:rFonts w:cs="Arial"/>
        </w:rPr>
      </w:pPr>
    </w:p>
    <w:p w14:paraId="708FB73B" w14:textId="6F8A4CCE" w:rsidR="00E964CD" w:rsidRPr="00BD040B" w:rsidRDefault="006A0B8B" w:rsidP="007C547D">
      <w:pPr>
        <w:jc w:val="both"/>
        <w:rPr>
          <w:rFonts w:cs="Arial"/>
        </w:rPr>
      </w:pPr>
      <w:r w:rsidRPr="00BD040B">
        <w:rPr>
          <w:rFonts w:cs="Arial"/>
        </w:rPr>
        <w:t>On February 1, 2022, the County</w:t>
      </w:r>
      <w:r w:rsidR="00EF6B1B" w:rsidRPr="00BD040B">
        <w:rPr>
          <w:rFonts w:cs="Arial"/>
        </w:rPr>
        <w:t xml:space="preserve"> Board of Supervisors </w:t>
      </w:r>
      <w:r w:rsidR="0097149C" w:rsidRPr="00BD040B">
        <w:rPr>
          <w:rFonts w:cs="Arial"/>
        </w:rPr>
        <w:t xml:space="preserve">(County Board) </w:t>
      </w:r>
      <w:r w:rsidR="00116FE0" w:rsidRPr="00BD040B">
        <w:rPr>
          <w:rFonts w:cs="Arial"/>
        </w:rPr>
        <w:t>“</w:t>
      </w:r>
      <w:r w:rsidR="00EF6B1B" w:rsidRPr="00BD040B">
        <w:rPr>
          <w:rFonts w:cs="Arial"/>
        </w:rPr>
        <w:t>earmarked</w:t>
      </w:r>
      <w:r w:rsidR="00116FE0" w:rsidRPr="00BD040B">
        <w:rPr>
          <w:rFonts w:cs="Arial"/>
        </w:rPr>
        <w:t xml:space="preserve">” </w:t>
      </w:r>
      <w:r w:rsidR="005B4A42" w:rsidRPr="00BD040B">
        <w:rPr>
          <w:rFonts w:cs="Arial"/>
        </w:rPr>
        <w:t>approximately $37</w:t>
      </w:r>
      <w:r w:rsidR="00871544" w:rsidRPr="00BD040B">
        <w:rPr>
          <w:rFonts w:cs="Arial"/>
        </w:rPr>
        <w:t>.3</w:t>
      </w:r>
      <w:r w:rsidR="005B4A42" w:rsidRPr="00BD040B">
        <w:rPr>
          <w:rFonts w:cs="Arial"/>
        </w:rPr>
        <w:t xml:space="preserve"> </w:t>
      </w:r>
      <w:r w:rsidR="00871544" w:rsidRPr="00BD040B">
        <w:rPr>
          <w:rFonts w:cs="Arial"/>
        </w:rPr>
        <w:t>m</w:t>
      </w:r>
      <w:r w:rsidR="005B4A42" w:rsidRPr="00BD040B">
        <w:rPr>
          <w:rFonts w:cs="Arial"/>
        </w:rPr>
        <w:t>illion</w:t>
      </w:r>
      <w:r w:rsidR="00871544" w:rsidRPr="00BD040B">
        <w:rPr>
          <w:rFonts w:cs="Arial"/>
        </w:rPr>
        <w:t xml:space="preserve"> of its </w:t>
      </w:r>
      <w:r w:rsidR="006F74FD" w:rsidRPr="00BD040B">
        <w:rPr>
          <w:rFonts w:cs="Arial"/>
        </w:rPr>
        <w:t xml:space="preserve">SLFRF </w:t>
      </w:r>
      <w:r w:rsidR="007946D4" w:rsidRPr="00BD040B">
        <w:rPr>
          <w:rFonts w:cs="Arial"/>
        </w:rPr>
        <w:t xml:space="preserve">that might be </w:t>
      </w:r>
      <w:r w:rsidR="00D05753" w:rsidRPr="00BD040B">
        <w:rPr>
          <w:rFonts w:cs="Arial"/>
        </w:rPr>
        <w:t>allocat</w:t>
      </w:r>
      <w:r w:rsidR="007946D4" w:rsidRPr="00BD040B">
        <w:rPr>
          <w:rFonts w:cs="Arial"/>
        </w:rPr>
        <w:t xml:space="preserve">ed </w:t>
      </w:r>
      <w:r w:rsidR="00D05753" w:rsidRPr="00BD040B">
        <w:rPr>
          <w:rFonts w:cs="Arial"/>
        </w:rPr>
        <w:t>for</w:t>
      </w:r>
      <w:r w:rsidR="006471A1" w:rsidRPr="00BD040B">
        <w:rPr>
          <w:rFonts w:cs="Arial"/>
        </w:rPr>
        <w:t xml:space="preserve"> eligible</w:t>
      </w:r>
      <w:r w:rsidR="00D05753" w:rsidRPr="00BD040B">
        <w:rPr>
          <w:rFonts w:cs="Arial"/>
        </w:rPr>
        <w:t xml:space="preserve"> </w:t>
      </w:r>
      <w:r w:rsidR="006471A1" w:rsidRPr="00BD040B">
        <w:rPr>
          <w:rFonts w:cs="Arial"/>
        </w:rPr>
        <w:t>s</w:t>
      </w:r>
      <w:r w:rsidR="00D05753" w:rsidRPr="00BD040B">
        <w:rPr>
          <w:rFonts w:cs="Arial"/>
        </w:rPr>
        <w:t xml:space="preserve">ubrecipient </w:t>
      </w:r>
      <w:r w:rsidR="00BD040B" w:rsidRPr="00BD040B">
        <w:rPr>
          <w:rFonts w:cs="Arial"/>
        </w:rPr>
        <w:t xml:space="preserve">programs or </w:t>
      </w:r>
      <w:r w:rsidR="00D05753" w:rsidRPr="00BD040B">
        <w:rPr>
          <w:rFonts w:cs="Arial"/>
        </w:rPr>
        <w:t>projects</w:t>
      </w:r>
      <w:r w:rsidR="00700F89" w:rsidRPr="00BD040B">
        <w:rPr>
          <w:rFonts w:cs="Arial"/>
        </w:rPr>
        <w:t xml:space="preserve">. </w:t>
      </w:r>
      <w:r w:rsidR="00E964CD" w:rsidRPr="00BD040B">
        <w:rPr>
          <w:rFonts w:cs="Arial"/>
        </w:rPr>
        <w:t>Such earmarking is only a</w:t>
      </w:r>
      <w:r w:rsidR="00D05302" w:rsidRPr="00BD040B">
        <w:rPr>
          <w:rFonts w:cs="Arial"/>
        </w:rPr>
        <w:t xml:space="preserve"> preliminary</w:t>
      </w:r>
      <w:r w:rsidR="00E964CD" w:rsidRPr="00BD040B">
        <w:rPr>
          <w:rFonts w:cs="Arial"/>
        </w:rPr>
        <w:t xml:space="preserve"> indication of </w:t>
      </w:r>
      <w:r w:rsidR="00760120" w:rsidRPr="00BD040B">
        <w:rPr>
          <w:rFonts w:cs="Arial"/>
        </w:rPr>
        <w:t xml:space="preserve">possible allocation of </w:t>
      </w:r>
      <w:r w:rsidR="00C153E9" w:rsidRPr="00BD040B">
        <w:rPr>
          <w:rFonts w:cs="Arial"/>
        </w:rPr>
        <w:t>SLFRF</w:t>
      </w:r>
      <w:r w:rsidR="00E964CD" w:rsidRPr="00BD040B">
        <w:rPr>
          <w:rFonts w:cs="Arial"/>
        </w:rPr>
        <w:t xml:space="preserve">, </w:t>
      </w:r>
      <w:r w:rsidR="00891AC1" w:rsidRPr="00BD040B">
        <w:rPr>
          <w:rFonts w:cs="Arial"/>
        </w:rPr>
        <w:t>and is subjection to change</w:t>
      </w:r>
      <w:r w:rsidR="000F5FB9" w:rsidRPr="00BD040B">
        <w:rPr>
          <w:rFonts w:cs="Arial"/>
        </w:rPr>
        <w:t xml:space="preserve"> or elimination</w:t>
      </w:r>
      <w:r w:rsidR="00891AC1" w:rsidRPr="00BD040B">
        <w:rPr>
          <w:rFonts w:cs="Arial"/>
        </w:rPr>
        <w:t>, and in any event, does not</w:t>
      </w:r>
      <w:r w:rsidR="00E964CD" w:rsidRPr="00BD040B">
        <w:rPr>
          <w:rFonts w:cs="Arial"/>
        </w:rPr>
        <w:t xml:space="preserve"> obligate the County to award any SLFRF to any prospective subrecipients</w:t>
      </w:r>
      <w:r w:rsidR="00D05302" w:rsidRPr="00BD040B">
        <w:rPr>
          <w:rFonts w:cs="Arial"/>
        </w:rPr>
        <w:t>,</w:t>
      </w:r>
      <w:r w:rsidR="0097335C" w:rsidRPr="00BD040B">
        <w:rPr>
          <w:rFonts w:cs="Arial"/>
        </w:rPr>
        <w:t xml:space="preserve"> or in any amount</w:t>
      </w:r>
      <w:r w:rsidR="00D05302" w:rsidRPr="00BD040B">
        <w:rPr>
          <w:rFonts w:cs="Arial"/>
        </w:rPr>
        <w:t>,</w:t>
      </w:r>
      <w:r w:rsidR="0097335C" w:rsidRPr="00BD040B">
        <w:rPr>
          <w:rFonts w:cs="Arial"/>
        </w:rPr>
        <w:t xml:space="preserve"> so earmarked</w:t>
      </w:r>
      <w:r w:rsidR="00E964CD" w:rsidRPr="00BD040B">
        <w:rPr>
          <w:rFonts w:cs="Arial"/>
        </w:rPr>
        <w:t xml:space="preserve">. </w:t>
      </w:r>
    </w:p>
    <w:p w14:paraId="2FD3F84C" w14:textId="77777777" w:rsidR="00E964CD" w:rsidRPr="00BD040B" w:rsidRDefault="00E964CD" w:rsidP="007C547D">
      <w:pPr>
        <w:jc w:val="both"/>
        <w:rPr>
          <w:rFonts w:cs="Arial"/>
        </w:rPr>
      </w:pPr>
    </w:p>
    <w:p w14:paraId="1E41053C" w14:textId="27B164C9" w:rsidR="00A52E58" w:rsidRPr="00BD040B" w:rsidRDefault="00891AC1" w:rsidP="007C547D">
      <w:pPr>
        <w:jc w:val="both"/>
        <w:rPr>
          <w:rFonts w:cs="Arial"/>
        </w:rPr>
      </w:pPr>
      <w:r w:rsidRPr="00BD040B">
        <w:rPr>
          <w:rFonts w:cs="Arial"/>
        </w:rPr>
        <w:t xml:space="preserve">Based on the County Board’s determination, </w:t>
      </w:r>
      <w:r w:rsidR="00C50D5C" w:rsidRPr="00BD040B">
        <w:rPr>
          <w:rFonts w:cs="Arial"/>
        </w:rPr>
        <w:t xml:space="preserve">SLFRF </w:t>
      </w:r>
      <w:r w:rsidR="00A52E58" w:rsidRPr="00BD040B">
        <w:rPr>
          <w:rFonts w:cs="Arial"/>
        </w:rPr>
        <w:t>may be used for eligible activities under four</w:t>
      </w:r>
      <w:r w:rsidR="006471A1" w:rsidRPr="00BD040B">
        <w:rPr>
          <w:rFonts w:cs="Arial"/>
        </w:rPr>
        <w:t xml:space="preserve"> </w:t>
      </w:r>
      <w:r w:rsidR="00A52E58" w:rsidRPr="00BD040B">
        <w:rPr>
          <w:rFonts w:cs="Arial"/>
        </w:rPr>
        <w:t>general categories</w:t>
      </w:r>
      <w:r w:rsidR="007C547D" w:rsidRPr="00BD040B">
        <w:rPr>
          <w:rFonts w:cs="Arial"/>
        </w:rPr>
        <w:t>:</w:t>
      </w:r>
    </w:p>
    <w:p w14:paraId="5E4C5971" w14:textId="77777777" w:rsidR="00C50D5C" w:rsidRPr="00BD040B" w:rsidRDefault="00C50D5C" w:rsidP="007C547D">
      <w:pPr>
        <w:jc w:val="both"/>
        <w:rPr>
          <w:rFonts w:cs="Arial"/>
        </w:rPr>
      </w:pPr>
    </w:p>
    <w:p w14:paraId="3F72886B" w14:textId="61599241" w:rsidR="00A52E58" w:rsidRPr="00BD040B" w:rsidRDefault="00A52E58" w:rsidP="00022DBD">
      <w:pPr>
        <w:pStyle w:val="ListParagraph"/>
        <w:widowControl w:val="0"/>
        <w:numPr>
          <w:ilvl w:val="0"/>
          <w:numId w:val="4"/>
        </w:numPr>
        <w:snapToGrid w:val="0"/>
        <w:contextualSpacing/>
        <w:jc w:val="both"/>
        <w:rPr>
          <w:rFonts w:cs="Arial"/>
          <w:b/>
          <w:bCs/>
        </w:rPr>
      </w:pPr>
      <w:r w:rsidRPr="00BD040B">
        <w:rPr>
          <w:rFonts w:cs="Arial"/>
          <w:b/>
          <w:bCs/>
        </w:rPr>
        <w:t xml:space="preserve">Supporting public health response/addressing negative economic </w:t>
      </w:r>
      <w:proofErr w:type="gramStart"/>
      <w:r w:rsidRPr="00BD040B">
        <w:rPr>
          <w:rFonts w:cs="Arial"/>
          <w:b/>
          <w:bCs/>
        </w:rPr>
        <w:t>impacts;</w:t>
      </w:r>
      <w:proofErr w:type="gramEnd"/>
    </w:p>
    <w:p w14:paraId="6191CA1A" w14:textId="77777777" w:rsidR="00C50D5C" w:rsidRPr="00BD040B" w:rsidRDefault="00C50D5C" w:rsidP="00EC24FE">
      <w:pPr>
        <w:pStyle w:val="ListParagraph"/>
        <w:widowControl w:val="0"/>
        <w:snapToGrid w:val="0"/>
        <w:contextualSpacing/>
        <w:jc w:val="both"/>
        <w:rPr>
          <w:rFonts w:cs="Arial"/>
          <w:b/>
          <w:bCs/>
        </w:rPr>
      </w:pPr>
    </w:p>
    <w:p w14:paraId="27E83E80" w14:textId="09A5F33E" w:rsidR="00A52E58" w:rsidRPr="00BD040B" w:rsidRDefault="00A52E58" w:rsidP="00022DBD">
      <w:pPr>
        <w:pStyle w:val="ListParagraph"/>
        <w:widowControl w:val="0"/>
        <w:numPr>
          <w:ilvl w:val="0"/>
          <w:numId w:val="4"/>
        </w:numPr>
        <w:snapToGrid w:val="0"/>
        <w:contextualSpacing/>
        <w:jc w:val="both"/>
        <w:rPr>
          <w:rFonts w:cs="Arial"/>
          <w:b/>
          <w:bCs/>
        </w:rPr>
      </w:pPr>
      <w:r w:rsidRPr="00BD040B">
        <w:rPr>
          <w:rFonts w:cs="Arial"/>
          <w:b/>
          <w:bCs/>
        </w:rPr>
        <w:t xml:space="preserve">Providing premium pay for essential </w:t>
      </w:r>
      <w:proofErr w:type="gramStart"/>
      <w:r w:rsidRPr="00BD040B">
        <w:rPr>
          <w:rFonts w:cs="Arial"/>
          <w:b/>
          <w:bCs/>
        </w:rPr>
        <w:t>workers;</w:t>
      </w:r>
      <w:proofErr w:type="gramEnd"/>
    </w:p>
    <w:p w14:paraId="3E715808" w14:textId="77777777" w:rsidR="00C50D5C" w:rsidRPr="00BD040B" w:rsidRDefault="00C50D5C" w:rsidP="00EC24FE">
      <w:pPr>
        <w:pStyle w:val="ListParagraph"/>
        <w:widowControl w:val="0"/>
        <w:snapToGrid w:val="0"/>
        <w:contextualSpacing/>
        <w:jc w:val="both"/>
        <w:rPr>
          <w:rFonts w:cs="Arial"/>
          <w:b/>
          <w:bCs/>
        </w:rPr>
      </w:pPr>
    </w:p>
    <w:p w14:paraId="13B26EDF" w14:textId="3103281B" w:rsidR="00A52E58" w:rsidRPr="00BD040B" w:rsidRDefault="00A52E58" w:rsidP="00022DBD">
      <w:pPr>
        <w:pStyle w:val="ListParagraph"/>
        <w:widowControl w:val="0"/>
        <w:numPr>
          <w:ilvl w:val="0"/>
          <w:numId w:val="4"/>
        </w:numPr>
        <w:snapToGrid w:val="0"/>
        <w:contextualSpacing/>
        <w:jc w:val="both"/>
        <w:rPr>
          <w:rFonts w:cs="Arial"/>
          <w:b/>
          <w:bCs/>
        </w:rPr>
      </w:pPr>
      <w:r w:rsidRPr="00BD040B">
        <w:rPr>
          <w:rFonts w:cs="Arial"/>
          <w:b/>
          <w:bCs/>
        </w:rPr>
        <w:t xml:space="preserve">Replacing public sector revenue loss, subject to certain limitations; and </w:t>
      </w:r>
    </w:p>
    <w:p w14:paraId="6126536C" w14:textId="77777777" w:rsidR="00C50D5C" w:rsidRPr="00BD040B" w:rsidRDefault="00C50D5C" w:rsidP="00EC24FE">
      <w:pPr>
        <w:pStyle w:val="ListParagraph"/>
        <w:widowControl w:val="0"/>
        <w:snapToGrid w:val="0"/>
        <w:contextualSpacing/>
        <w:jc w:val="both"/>
        <w:rPr>
          <w:rFonts w:cs="Arial"/>
          <w:b/>
          <w:bCs/>
        </w:rPr>
      </w:pPr>
    </w:p>
    <w:p w14:paraId="3F542798" w14:textId="77777777" w:rsidR="00A52E58" w:rsidRPr="00BD040B" w:rsidRDefault="00A52E58" w:rsidP="00022DBD">
      <w:pPr>
        <w:pStyle w:val="ListParagraph"/>
        <w:widowControl w:val="0"/>
        <w:numPr>
          <w:ilvl w:val="0"/>
          <w:numId w:val="4"/>
        </w:numPr>
        <w:snapToGrid w:val="0"/>
        <w:contextualSpacing/>
        <w:jc w:val="both"/>
        <w:rPr>
          <w:rFonts w:cs="Arial"/>
          <w:b/>
          <w:bCs/>
        </w:rPr>
      </w:pPr>
      <w:r w:rsidRPr="00BD040B">
        <w:rPr>
          <w:rFonts w:cs="Arial"/>
          <w:b/>
          <w:bCs/>
        </w:rPr>
        <w:t>Investment in water and sewer infrastructure, and broadband infrastructure.</w:t>
      </w:r>
    </w:p>
    <w:p w14:paraId="1A7FD01B" w14:textId="77777777" w:rsidR="00A52E58" w:rsidRPr="00BD040B" w:rsidRDefault="00A52E58" w:rsidP="007C547D">
      <w:pPr>
        <w:jc w:val="both"/>
        <w:rPr>
          <w:rFonts w:cs="Arial"/>
        </w:rPr>
      </w:pPr>
    </w:p>
    <w:p w14:paraId="732F1855" w14:textId="77777777" w:rsidR="007A6082" w:rsidRDefault="0097149C" w:rsidP="007C547D">
      <w:pPr>
        <w:jc w:val="both"/>
        <w:rPr>
          <w:rFonts w:cs="Arial"/>
        </w:rPr>
      </w:pPr>
      <w:r w:rsidRPr="00BD040B">
        <w:rPr>
          <w:rFonts w:cs="Arial"/>
        </w:rPr>
        <w:lastRenderedPageBreak/>
        <w:t xml:space="preserve">Subject to the County Board’s determination, </w:t>
      </w:r>
      <w:r w:rsidR="00A52E58" w:rsidRPr="00BD040B">
        <w:rPr>
          <w:rFonts w:cs="Arial"/>
        </w:rPr>
        <w:t xml:space="preserve">SLFRF </w:t>
      </w:r>
      <w:r w:rsidR="00AD5425" w:rsidRPr="00BD040B">
        <w:rPr>
          <w:rFonts w:cs="Arial"/>
        </w:rPr>
        <w:t>m</w:t>
      </w:r>
      <w:r w:rsidR="001776A5" w:rsidRPr="00BD040B">
        <w:rPr>
          <w:rFonts w:cs="Arial"/>
        </w:rPr>
        <w:t xml:space="preserve">ay only </w:t>
      </w:r>
      <w:r w:rsidR="00A52E58" w:rsidRPr="00BD040B">
        <w:rPr>
          <w:rFonts w:cs="Arial"/>
        </w:rPr>
        <w:t xml:space="preserve">be used to cover costs for eligible activities within those four general categories for the period that begins </w:t>
      </w:r>
      <w:proofErr w:type="gramStart"/>
      <w:r w:rsidR="00A52E58" w:rsidRPr="00BD040B">
        <w:rPr>
          <w:rFonts w:cs="Arial"/>
        </w:rPr>
        <w:t>March 3,</w:t>
      </w:r>
      <w:r w:rsidR="00C51600">
        <w:rPr>
          <w:rFonts w:cs="Arial"/>
        </w:rPr>
        <w:t xml:space="preserve"> </w:t>
      </w:r>
      <w:r w:rsidR="00A52E58" w:rsidRPr="00BD040B">
        <w:rPr>
          <w:rFonts w:cs="Arial"/>
        </w:rPr>
        <w:t>2021</w:t>
      </w:r>
      <w:r w:rsidR="0069411B" w:rsidRPr="00BD040B">
        <w:rPr>
          <w:rFonts w:cs="Arial"/>
        </w:rPr>
        <w:t>,</w:t>
      </w:r>
      <w:r w:rsidR="00C51600">
        <w:rPr>
          <w:rFonts w:cs="Arial"/>
        </w:rPr>
        <w:t xml:space="preserve"> </w:t>
      </w:r>
      <w:r w:rsidR="00A52E58" w:rsidRPr="00BD040B">
        <w:rPr>
          <w:rFonts w:cs="Arial"/>
        </w:rPr>
        <w:t>and</w:t>
      </w:r>
      <w:proofErr w:type="gramEnd"/>
      <w:r w:rsidR="00A52E58" w:rsidRPr="00BD040B">
        <w:rPr>
          <w:rFonts w:cs="Arial"/>
        </w:rPr>
        <w:t xml:space="preserve"> ends on December 31, 2024. </w:t>
      </w:r>
    </w:p>
    <w:p w14:paraId="5FD95304" w14:textId="77777777" w:rsidR="007A6082" w:rsidRDefault="007A6082" w:rsidP="007C547D">
      <w:pPr>
        <w:jc w:val="both"/>
        <w:rPr>
          <w:rFonts w:cs="Arial"/>
        </w:rPr>
      </w:pPr>
    </w:p>
    <w:p w14:paraId="345F6623" w14:textId="70C565A5" w:rsidR="00A52E58" w:rsidRPr="00BD040B" w:rsidRDefault="00A52E58" w:rsidP="007C547D">
      <w:pPr>
        <w:jc w:val="both"/>
        <w:rPr>
          <w:rFonts w:cs="Arial"/>
        </w:rPr>
      </w:pPr>
      <w:r w:rsidRPr="00BD040B">
        <w:rPr>
          <w:rFonts w:cs="Arial"/>
        </w:rPr>
        <w:t>Recipients, including the County, and its subrecipients, must return any funds to Treasury not obligated by December 31, 2024, and any funds not expended to cover such obligation</w:t>
      </w:r>
      <w:r w:rsidR="00892B58" w:rsidRPr="00BD040B">
        <w:rPr>
          <w:rFonts w:cs="Arial"/>
        </w:rPr>
        <w:t>s</w:t>
      </w:r>
      <w:r w:rsidRPr="00BD040B">
        <w:rPr>
          <w:rFonts w:cs="Arial"/>
        </w:rPr>
        <w:t xml:space="preserve"> by December 31, 2026.</w:t>
      </w:r>
    </w:p>
    <w:p w14:paraId="3C5C4A9E" w14:textId="77777777" w:rsidR="00A52E58" w:rsidRPr="00BD040B" w:rsidRDefault="00A52E58" w:rsidP="00F75766"/>
    <w:p w14:paraId="3E9389BF" w14:textId="2C7044CA" w:rsidR="005722D7" w:rsidRPr="00BD040B" w:rsidRDefault="00700F89" w:rsidP="00F75766">
      <w:r w:rsidRPr="00BD040B">
        <w:t>The County’s Administrative Office</w:t>
      </w:r>
      <w:r w:rsidR="00760120" w:rsidRPr="00BD040B">
        <w:t xml:space="preserve"> is responsible for</w:t>
      </w:r>
      <w:r w:rsidRPr="00BD040B">
        <w:t xml:space="preserve"> </w:t>
      </w:r>
      <w:r w:rsidR="00760120" w:rsidRPr="00BD040B">
        <w:t>the administration, and</w:t>
      </w:r>
      <w:r w:rsidR="0067501A" w:rsidRPr="00BD040B">
        <w:t xml:space="preserve"> the County A</w:t>
      </w:r>
      <w:r w:rsidR="008A3826" w:rsidRPr="00BD040B">
        <w:t>uditor</w:t>
      </w:r>
      <w:r w:rsidR="005722D7" w:rsidRPr="00BD040B">
        <w:t>-</w:t>
      </w:r>
      <w:r w:rsidR="008A3826" w:rsidRPr="00BD040B">
        <w:t>Controller</w:t>
      </w:r>
      <w:r w:rsidR="005722D7" w:rsidRPr="00BD040B">
        <w:t>/</w:t>
      </w:r>
      <w:r w:rsidR="00C45AA9" w:rsidRPr="00BD040B">
        <w:t>Treasure</w:t>
      </w:r>
      <w:r w:rsidR="005722D7" w:rsidRPr="00BD040B">
        <w:t>-</w:t>
      </w:r>
      <w:r w:rsidR="008A3826" w:rsidRPr="00BD040B">
        <w:t>Tax Collector</w:t>
      </w:r>
      <w:r w:rsidRPr="00BD040B">
        <w:t xml:space="preserve"> </w:t>
      </w:r>
      <w:r w:rsidR="00760120" w:rsidRPr="00BD040B">
        <w:t xml:space="preserve">is </w:t>
      </w:r>
      <w:r w:rsidRPr="00BD040B">
        <w:t xml:space="preserve">responsible </w:t>
      </w:r>
      <w:r w:rsidR="00760120" w:rsidRPr="00BD040B">
        <w:t>for the</w:t>
      </w:r>
      <w:r w:rsidRPr="00BD040B">
        <w:t xml:space="preserve"> implementation of</w:t>
      </w:r>
      <w:r w:rsidR="005722D7" w:rsidRPr="00BD040B">
        <w:t xml:space="preserve"> all SLF</w:t>
      </w:r>
      <w:r w:rsidR="001F6DEA" w:rsidRPr="00BD040B">
        <w:t xml:space="preserve">RF funded activities for the County. </w:t>
      </w:r>
      <w:r w:rsidRPr="00BD040B">
        <w:t xml:space="preserve"> </w:t>
      </w:r>
    </w:p>
    <w:p w14:paraId="6499B9F1" w14:textId="77777777" w:rsidR="005722D7" w:rsidRPr="00BD040B" w:rsidRDefault="005722D7" w:rsidP="00F75766"/>
    <w:p w14:paraId="400B9BCC" w14:textId="527CEAF5" w:rsidR="001E7AB1" w:rsidRPr="00BD040B" w:rsidRDefault="00632FE7" w:rsidP="00D92ECE">
      <w:r w:rsidRPr="00BD040B">
        <w:t>Th</w:t>
      </w:r>
      <w:r w:rsidR="00172C81" w:rsidRPr="00BD040B">
        <w:t>is</w:t>
      </w:r>
      <w:r w:rsidRPr="00BD040B">
        <w:t xml:space="preserve"> appl</w:t>
      </w:r>
      <w:r w:rsidR="00A25C98" w:rsidRPr="00BD040B">
        <w:t xml:space="preserve">ication packet for the </w:t>
      </w:r>
      <w:r w:rsidR="00F708BB" w:rsidRPr="00BD040B">
        <w:t>SLFRF</w:t>
      </w:r>
      <w:r w:rsidRPr="00BD040B">
        <w:t xml:space="preserve"> is issued by the County's </w:t>
      </w:r>
      <w:r w:rsidR="00F708BB" w:rsidRPr="00BD040B">
        <w:t>Administrative Office</w:t>
      </w:r>
      <w:r w:rsidRPr="00BD040B">
        <w:t>.</w:t>
      </w:r>
      <w:r w:rsidR="001F5BC0" w:rsidRPr="00BD040B">
        <w:t xml:space="preserve"> </w:t>
      </w:r>
      <w:r w:rsidRPr="00BD040B">
        <w:t xml:space="preserve">All funding requests are </w:t>
      </w:r>
      <w:r w:rsidR="006A75AD" w:rsidRPr="00BD040B">
        <w:t xml:space="preserve">subject to </w:t>
      </w:r>
      <w:r w:rsidR="00760120" w:rsidRPr="00BD040B">
        <w:t>approval</w:t>
      </w:r>
      <w:r w:rsidR="00FD74F6" w:rsidRPr="00BD040B">
        <w:t xml:space="preserve"> by the </w:t>
      </w:r>
      <w:r w:rsidR="00760120" w:rsidRPr="00BD040B">
        <w:t>County Board,</w:t>
      </w:r>
      <w:r w:rsidR="00FD74F6" w:rsidRPr="00BD040B">
        <w:t xml:space="preserve"> and a</w:t>
      </w:r>
      <w:r w:rsidR="00457D20" w:rsidRPr="00BD040B">
        <w:t>ll</w:t>
      </w:r>
      <w:r w:rsidR="00FD74F6" w:rsidRPr="00BD040B">
        <w:t xml:space="preserve"> subaward</w:t>
      </w:r>
      <w:r w:rsidR="00457D20" w:rsidRPr="00BD040B">
        <w:t>s</w:t>
      </w:r>
      <w:r w:rsidR="00FD74F6" w:rsidRPr="00BD040B">
        <w:t xml:space="preserve"> of SLFRF </w:t>
      </w:r>
      <w:r w:rsidR="00457D20" w:rsidRPr="00BD040B">
        <w:t>are subject to</w:t>
      </w:r>
      <w:r w:rsidR="001F5BC0" w:rsidRPr="00BD040B">
        <w:t xml:space="preserve"> </w:t>
      </w:r>
      <w:r w:rsidR="00457D20" w:rsidRPr="00BD040B">
        <w:t>the t</w:t>
      </w:r>
      <w:r w:rsidR="006A75AD" w:rsidRPr="00BD040B">
        <w:t>erms and</w:t>
      </w:r>
      <w:r w:rsidR="00F708BB" w:rsidRPr="00BD040B">
        <w:t xml:space="preserve"> con</w:t>
      </w:r>
      <w:r w:rsidR="00E20B9A" w:rsidRPr="00BD040B">
        <w:t>ditions in accordance with the</w:t>
      </w:r>
      <w:r w:rsidR="001E7AB1" w:rsidRPr="00BD040B">
        <w:t xml:space="preserve"> Treasury’s </w:t>
      </w:r>
      <w:r w:rsidR="004F39A7" w:rsidRPr="00BD040B">
        <w:t>SLFR</w:t>
      </w:r>
      <w:r w:rsidR="0066056D" w:rsidRPr="00BD040B">
        <w:t>F</w:t>
      </w:r>
      <w:r w:rsidR="001E7AB1" w:rsidRPr="00BD040B">
        <w:t xml:space="preserve"> Award Terms and Conditions</w:t>
      </w:r>
      <w:r w:rsidR="00F95547" w:rsidRPr="00BD040B">
        <w:t xml:space="preserve">, </w:t>
      </w:r>
      <w:r w:rsidR="009B7CAF" w:rsidRPr="00BD040B">
        <w:t xml:space="preserve">all applicable </w:t>
      </w:r>
      <w:r w:rsidR="00F95547" w:rsidRPr="00BD040B">
        <w:t>laws of the State of California</w:t>
      </w:r>
      <w:r w:rsidR="00172C81" w:rsidRPr="00BD040B">
        <w:t>, as well as terms and conditions imposed by the County</w:t>
      </w:r>
      <w:r w:rsidR="007A4AC0" w:rsidRPr="00BD040B">
        <w:t xml:space="preserve"> upon subrecipient</w:t>
      </w:r>
      <w:r w:rsidR="009B7CAF" w:rsidRPr="00BD040B">
        <w:t>.</w:t>
      </w:r>
      <w:r w:rsidR="001F5BC0" w:rsidRPr="00BD040B">
        <w:t xml:space="preserve"> </w:t>
      </w:r>
    </w:p>
    <w:p w14:paraId="68BB8C99" w14:textId="77777777" w:rsidR="001E7AB1" w:rsidRPr="00BD040B" w:rsidRDefault="001E7AB1" w:rsidP="00D92ECE"/>
    <w:p w14:paraId="149BD372" w14:textId="78CAD5EB" w:rsidR="001B38F3" w:rsidRPr="00BD040B" w:rsidRDefault="00FC7CA8" w:rsidP="001B38F3">
      <w:pPr>
        <w:rPr>
          <w:bCs/>
        </w:rPr>
      </w:pPr>
      <w:r w:rsidRPr="00BD040B">
        <w:rPr>
          <w:b/>
        </w:rPr>
        <w:t xml:space="preserve">NO </w:t>
      </w:r>
      <w:r w:rsidR="005C3FF9" w:rsidRPr="00BD040B">
        <w:rPr>
          <w:b/>
        </w:rPr>
        <w:t xml:space="preserve">OPPORTUNITY TO CORRECT SUBMITTED APPLICATIONS: </w:t>
      </w:r>
      <w:r w:rsidR="00632FE7" w:rsidRPr="005D2CE6">
        <w:t xml:space="preserve">Only complete applications </w:t>
      </w:r>
      <w:r w:rsidR="000C7B11" w:rsidRPr="00BD040B">
        <w:rPr>
          <w:bCs/>
        </w:rPr>
        <w:t xml:space="preserve">(including all required supporting documentation) </w:t>
      </w:r>
      <w:r w:rsidR="00632FE7" w:rsidRPr="005D2CE6">
        <w:t>f</w:t>
      </w:r>
      <w:r w:rsidR="00A25C98" w:rsidRPr="005D2CE6">
        <w:t>or funding</w:t>
      </w:r>
      <w:r w:rsidR="00120A6E" w:rsidRPr="005D2CE6">
        <w:t xml:space="preserve"> </w:t>
      </w:r>
      <w:r w:rsidR="00632FE7" w:rsidRPr="005D2CE6">
        <w:t xml:space="preserve">will be </w:t>
      </w:r>
      <w:r w:rsidR="0025146F" w:rsidRPr="00BD040B">
        <w:rPr>
          <w:bCs/>
        </w:rPr>
        <w:t>considered</w:t>
      </w:r>
      <w:r w:rsidR="00120A6E" w:rsidRPr="00BD040B">
        <w:rPr>
          <w:bCs/>
        </w:rPr>
        <w:t xml:space="preserve"> by the County</w:t>
      </w:r>
      <w:r w:rsidR="00632FE7" w:rsidRPr="00BD040B">
        <w:rPr>
          <w:bCs/>
        </w:rPr>
        <w:t>.</w:t>
      </w:r>
      <w:r w:rsidR="00C50D5C" w:rsidRPr="00BD040B">
        <w:rPr>
          <w:bCs/>
        </w:rPr>
        <w:t xml:space="preserve"> You will not </w:t>
      </w:r>
      <w:r w:rsidR="0025146F" w:rsidRPr="00BD040B">
        <w:rPr>
          <w:bCs/>
        </w:rPr>
        <w:t xml:space="preserve">be given an </w:t>
      </w:r>
      <w:r w:rsidR="00C50D5C" w:rsidRPr="00BD040B">
        <w:rPr>
          <w:bCs/>
        </w:rPr>
        <w:t>opportunity to correct your application</w:t>
      </w:r>
      <w:r w:rsidR="00A74B02" w:rsidRPr="00BD040B">
        <w:rPr>
          <w:bCs/>
        </w:rPr>
        <w:t xml:space="preserve"> (including all required supporting documentation)</w:t>
      </w:r>
      <w:r w:rsidR="00760120" w:rsidRPr="00BD040B">
        <w:rPr>
          <w:bCs/>
        </w:rPr>
        <w:t xml:space="preserve"> </w:t>
      </w:r>
      <w:r w:rsidR="00760120" w:rsidRPr="00BD040B">
        <w:rPr>
          <w:b/>
        </w:rPr>
        <w:t>after the application due date</w:t>
      </w:r>
      <w:r w:rsidR="00C50D5C" w:rsidRPr="00BD040B">
        <w:rPr>
          <w:bCs/>
        </w:rPr>
        <w:t>, if it is incomplete</w:t>
      </w:r>
      <w:r w:rsidR="00AC41F3" w:rsidRPr="00BD040B">
        <w:rPr>
          <w:bCs/>
        </w:rPr>
        <w:t xml:space="preserve"> or insufficient in any other way (e.g., unclear</w:t>
      </w:r>
      <w:r w:rsidR="00B717F9" w:rsidRPr="00BD040B">
        <w:rPr>
          <w:bCs/>
        </w:rPr>
        <w:t>)</w:t>
      </w:r>
      <w:r w:rsidR="00C50D5C" w:rsidRPr="00BD040B">
        <w:rPr>
          <w:bCs/>
        </w:rPr>
        <w:t>.</w:t>
      </w:r>
      <w:r w:rsidR="00632FE7" w:rsidRPr="00BD040B">
        <w:rPr>
          <w:bCs/>
        </w:rPr>
        <w:t xml:space="preserve"> </w:t>
      </w:r>
      <w:r w:rsidR="00566BA1" w:rsidRPr="00BD040B">
        <w:rPr>
          <w:bCs/>
        </w:rPr>
        <w:t xml:space="preserve">The County does not assume any duty to advise you upon its receipt of your application whether it is complete. </w:t>
      </w:r>
      <w:r w:rsidR="00172C81" w:rsidRPr="00BD040B">
        <w:rPr>
          <w:bCs/>
        </w:rPr>
        <w:t>Accordingly</w:t>
      </w:r>
      <w:r w:rsidR="00632FE7" w:rsidRPr="00BD040B">
        <w:rPr>
          <w:bCs/>
        </w:rPr>
        <w:t xml:space="preserve">, </w:t>
      </w:r>
      <w:r w:rsidR="00C50D5C" w:rsidRPr="00BD040B">
        <w:rPr>
          <w:bCs/>
        </w:rPr>
        <w:t xml:space="preserve">please </w:t>
      </w:r>
      <w:r w:rsidR="00632FE7" w:rsidRPr="00BD040B">
        <w:rPr>
          <w:bCs/>
        </w:rPr>
        <w:t>review your application</w:t>
      </w:r>
      <w:r w:rsidR="00C81907" w:rsidRPr="00BD040B">
        <w:rPr>
          <w:bCs/>
        </w:rPr>
        <w:t xml:space="preserve"> proposal</w:t>
      </w:r>
      <w:r w:rsidR="00632FE7" w:rsidRPr="00BD040B">
        <w:rPr>
          <w:bCs/>
        </w:rPr>
        <w:t xml:space="preserve"> carefully, </w:t>
      </w:r>
      <w:r w:rsidR="00B717F9" w:rsidRPr="00BD040B">
        <w:rPr>
          <w:bCs/>
        </w:rPr>
        <w:t xml:space="preserve">fully </w:t>
      </w:r>
      <w:r w:rsidR="00632FE7" w:rsidRPr="00BD040B">
        <w:rPr>
          <w:bCs/>
        </w:rPr>
        <w:t>answer all questions</w:t>
      </w:r>
      <w:r w:rsidR="00C50D5C" w:rsidRPr="00BD040B">
        <w:rPr>
          <w:bCs/>
        </w:rPr>
        <w:t>,</w:t>
      </w:r>
      <w:r w:rsidR="00632FE7" w:rsidRPr="00BD040B">
        <w:rPr>
          <w:bCs/>
        </w:rPr>
        <w:t xml:space="preserve"> and attach all required supporting documentation.</w:t>
      </w:r>
    </w:p>
    <w:p w14:paraId="75932F4D" w14:textId="2A8AA20C" w:rsidR="00760120" w:rsidRPr="005D2CE6" w:rsidRDefault="00760120" w:rsidP="001B38F3"/>
    <w:p w14:paraId="390B72E8" w14:textId="77777777" w:rsidR="00A50A6C" w:rsidRPr="00BD040B" w:rsidRDefault="00A50A6C" w:rsidP="00F75766"/>
    <w:p w14:paraId="4E02E5D2" w14:textId="6CE89EEA" w:rsidR="00B51E1F" w:rsidRPr="00BD040B" w:rsidRDefault="003C4A82" w:rsidP="003C4A82">
      <w:r w:rsidRPr="00BD040B">
        <w:rPr>
          <w:b/>
        </w:rPr>
        <w:t>NOTE:</w:t>
      </w:r>
      <w:r w:rsidR="001F5BC0" w:rsidRPr="00BD040B">
        <w:t xml:space="preserve"> </w:t>
      </w:r>
      <w:r w:rsidR="004D1D3B" w:rsidRPr="00BD040B">
        <w:t>Zoom Webinar</w:t>
      </w:r>
      <w:r w:rsidR="00A33E05" w:rsidRPr="00BD040B">
        <w:t>s</w:t>
      </w:r>
      <w:r w:rsidRPr="00BD040B">
        <w:t xml:space="preserve"> to answer questions </w:t>
      </w:r>
      <w:r w:rsidR="003F6369" w:rsidRPr="00BD040B">
        <w:t>concerning</w:t>
      </w:r>
      <w:r w:rsidRPr="00BD040B">
        <w:t xml:space="preserve"> the preparation of t</w:t>
      </w:r>
      <w:r w:rsidR="001E5F71" w:rsidRPr="00BD040B">
        <w:t xml:space="preserve">his </w:t>
      </w:r>
      <w:r w:rsidRPr="00BD040B">
        <w:t xml:space="preserve">Application </w:t>
      </w:r>
      <w:r w:rsidR="004D1D3B" w:rsidRPr="00BD040B">
        <w:t xml:space="preserve">are </w:t>
      </w:r>
      <w:r w:rsidRPr="00BD040B">
        <w:t xml:space="preserve">scheduled for </w:t>
      </w:r>
      <w:r w:rsidR="003F44E5" w:rsidRPr="00BD040B">
        <w:rPr>
          <w:b/>
        </w:rPr>
        <w:t>Wednesday</w:t>
      </w:r>
      <w:r w:rsidR="001D4298" w:rsidRPr="00BD040B">
        <w:rPr>
          <w:b/>
        </w:rPr>
        <w:t xml:space="preserve">, </w:t>
      </w:r>
      <w:r w:rsidR="001E5F71" w:rsidRPr="00BD040B">
        <w:rPr>
          <w:b/>
        </w:rPr>
        <w:t>February</w:t>
      </w:r>
      <w:r w:rsidR="004D1D3B" w:rsidRPr="00BD040B">
        <w:rPr>
          <w:b/>
        </w:rPr>
        <w:t xml:space="preserve"> </w:t>
      </w:r>
      <w:r w:rsidR="00455653" w:rsidRPr="00BD040B">
        <w:rPr>
          <w:b/>
        </w:rPr>
        <w:t>9</w:t>
      </w:r>
      <w:r w:rsidR="008A78D7" w:rsidRPr="00BD040B">
        <w:rPr>
          <w:b/>
        </w:rPr>
        <w:t>, 2022</w:t>
      </w:r>
      <w:r w:rsidR="00C50D5C" w:rsidRPr="00BD040B">
        <w:rPr>
          <w:b/>
        </w:rPr>
        <w:t>,</w:t>
      </w:r>
      <w:r w:rsidR="004D1D3B" w:rsidRPr="00BD040B">
        <w:rPr>
          <w:b/>
        </w:rPr>
        <w:t xml:space="preserve"> at 6</w:t>
      </w:r>
      <w:r w:rsidR="008A78D7" w:rsidRPr="00BD040B">
        <w:rPr>
          <w:b/>
        </w:rPr>
        <w:t>:00</w:t>
      </w:r>
      <w:r w:rsidR="004D1D3B" w:rsidRPr="00BD040B">
        <w:rPr>
          <w:b/>
        </w:rPr>
        <w:t xml:space="preserve"> p.m.</w:t>
      </w:r>
      <w:r w:rsidR="00C50D5C" w:rsidRPr="00BD040B">
        <w:rPr>
          <w:b/>
        </w:rPr>
        <w:t>,</w:t>
      </w:r>
      <w:r w:rsidR="004D1D3B" w:rsidRPr="00BD040B">
        <w:rPr>
          <w:b/>
        </w:rPr>
        <w:t xml:space="preserve"> and </w:t>
      </w:r>
      <w:r w:rsidR="008A78D7" w:rsidRPr="00BD040B">
        <w:rPr>
          <w:b/>
        </w:rPr>
        <w:t>February 23, 2022</w:t>
      </w:r>
      <w:r w:rsidR="00C50D5C" w:rsidRPr="00BD040B">
        <w:rPr>
          <w:b/>
        </w:rPr>
        <w:t>,</w:t>
      </w:r>
      <w:r w:rsidR="008A78D7" w:rsidRPr="00BD040B">
        <w:rPr>
          <w:b/>
        </w:rPr>
        <w:t xml:space="preserve"> at 6:00</w:t>
      </w:r>
      <w:r w:rsidR="00A33E05" w:rsidRPr="00BD040B">
        <w:rPr>
          <w:b/>
        </w:rPr>
        <w:t xml:space="preserve"> p.m</w:t>
      </w:r>
      <w:r w:rsidR="008A78D7" w:rsidRPr="00BD040B">
        <w:rPr>
          <w:b/>
        </w:rPr>
        <w:t>.</w:t>
      </w:r>
      <w:r w:rsidR="001F5BC0" w:rsidRPr="00BD040B">
        <w:rPr>
          <w:b/>
        </w:rPr>
        <w:t xml:space="preserve"> </w:t>
      </w:r>
      <w:r w:rsidR="001E5F71" w:rsidRPr="00BD040B">
        <w:rPr>
          <w:b/>
        </w:rPr>
        <w:t xml:space="preserve"> </w:t>
      </w:r>
      <w:r w:rsidR="00C50D5C" w:rsidRPr="00BD040B">
        <w:t>At the Zoom Webinars, s</w:t>
      </w:r>
      <w:r w:rsidR="00100EFE" w:rsidRPr="00BD040B">
        <w:t xml:space="preserve">taff representing the </w:t>
      </w:r>
      <w:r w:rsidR="00B45D7E" w:rsidRPr="00BD040B">
        <w:t>County</w:t>
      </w:r>
      <w:r w:rsidR="000B6F4C" w:rsidRPr="00BD040B">
        <w:t>’s</w:t>
      </w:r>
      <w:r w:rsidR="00B45D7E" w:rsidRPr="00BD040B">
        <w:t xml:space="preserve"> Administrative Office</w:t>
      </w:r>
      <w:r w:rsidR="00100EFE" w:rsidRPr="00BD040B">
        <w:t xml:space="preserve"> will discuss the application process</w:t>
      </w:r>
      <w:r w:rsidR="00C81907" w:rsidRPr="00BD040B">
        <w:t>,</w:t>
      </w:r>
      <w:r w:rsidR="000B6F4C" w:rsidRPr="00BD040B">
        <w:t xml:space="preserve"> </w:t>
      </w:r>
      <w:r w:rsidR="00B51E1F" w:rsidRPr="00BD040B">
        <w:t>program and project eligibility, an</w:t>
      </w:r>
      <w:r w:rsidR="008E6796" w:rsidRPr="00BD040B">
        <w:t>d selection process</w:t>
      </w:r>
      <w:r w:rsidR="0030418A" w:rsidRPr="00BD040B">
        <w:t xml:space="preserve"> ahead of the Ma</w:t>
      </w:r>
      <w:r w:rsidR="00E50229" w:rsidRPr="00BD040B">
        <w:t xml:space="preserve">rch </w:t>
      </w:r>
      <w:r w:rsidR="001D11D1">
        <w:t>9</w:t>
      </w:r>
      <w:r w:rsidR="00A653D9" w:rsidRPr="00BD040B">
        <w:t xml:space="preserve">, </w:t>
      </w:r>
      <w:proofErr w:type="gramStart"/>
      <w:r w:rsidR="00A653D9" w:rsidRPr="00BD040B">
        <w:t>2022</w:t>
      </w:r>
      <w:proofErr w:type="gramEnd"/>
      <w:r w:rsidR="00E50229" w:rsidRPr="00BD040B">
        <w:t xml:space="preserve"> deadline</w:t>
      </w:r>
      <w:r w:rsidR="008E6796" w:rsidRPr="00BD040B">
        <w:t>.</w:t>
      </w:r>
      <w:r w:rsidR="001F5BC0" w:rsidRPr="00BD040B">
        <w:t xml:space="preserve"> </w:t>
      </w:r>
      <w:r w:rsidR="00B51E1F" w:rsidRPr="00BD040B">
        <w:t xml:space="preserve"> </w:t>
      </w:r>
    </w:p>
    <w:p w14:paraId="5D5B050A" w14:textId="53C65D1F" w:rsidR="008E4525" w:rsidRPr="005D2CE6" w:rsidRDefault="008E4525" w:rsidP="003C4A82"/>
    <w:p w14:paraId="28D3B3D6" w14:textId="0ACE4E31" w:rsidR="008E4525" w:rsidRPr="00BD040B" w:rsidRDefault="008E4525" w:rsidP="00FC7CA8">
      <w:pPr>
        <w:rPr>
          <w:b/>
        </w:rPr>
      </w:pPr>
      <w:r w:rsidRPr="00BD040B">
        <w:rPr>
          <w:b/>
        </w:rPr>
        <w:t xml:space="preserve">CAUTION: </w:t>
      </w:r>
      <w:r w:rsidRPr="00BD040B">
        <w:rPr>
          <w:bCs/>
        </w:rPr>
        <w:t xml:space="preserve">Although the County will </w:t>
      </w:r>
      <w:r w:rsidR="005C5082" w:rsidRPr="00BD040B">
        <w:rPr>
          <w:bCs/>
        </w:rPr>
        <w:t xml:space="preserve">strive </w:t>
      </w:r>
      <w:r w:rsidRPr="00BD040B">
        <w:rPr>
          <w:bCs/>
        </w:rPr>
        <w:t xml:space="preserve">to answer questions that lead to applicants providing complete and clear applications (including providing all required supporting documentation), applicants are solely responsible for properly completing their applications (including providing all required supporting documentation), and the County does not assume any responsibility for such undertaking by applicants. Furthermore, any information provided by the County at such Webinars is not legal </w:t>
      </w:r>
      <w:proofErr w:type="gramStart"/>
      <w:r w:rsidRPr="00BD040B">
        <w:rPr>
          <w:bCs/>
        </w:rPr>
        <w:t>advice, and</w:t>
      </w:r>
      <w:proofErr w:type="gramEnd"/>
      <w:r w:rsidRPr="00BD040B">
        <w:rPr>
          <w:bCs/>
        </w:rPr>
        <w:t xml:space="preserve"> should not be relied upon as such by applicants. Applicants should consult with their own attorneys if they have legal questions concerning the </w:t>
      </w:r>
      <w:r w:rsidR="00760120" w:rsidRPr="00BD040B">
        <w:rPr>
          <w:bCs/>
        </w:rPr>
        <w:t>ARPA requirements</w:t>
      </w:r>
      <w:r w:rsidR="00AD46FD" w:rsidRPr="00BD040B">
        <w:rPr>
          <w:bCs/>
        </w:rPr>
        <w:t xml:space="preserve"> and this application process</w:t>
      </w:r>
      <w:r w:rsidRPr="00BD040B">
        <w:rPr>
          <w:bCs/>
        </w:rPr>
        <w:t xml:space="preserve">. </w:t>
      </w:r>
    </w:p>
    <w:p w14:paraId="47030853" w14:textId="6220CB3D" w:rsidR="005B4588" w:rsidRPr="00071C17" w:rsidRDefault="005B4588" w:rsidP="00D843AD">
      <w:bookmarkStart w:id="21" w:name="OLE_LINK3"/>
      <w:bookmarkStart w:id="22" w:name="OLE_LINK4"/>
    </w:p>
    <w:bookmarkEnd w:id="21"/>
    <w:bookmarkEnd w:id="22"/>
    <w:p w14:paraId="0FC6827E" w14:textId="1460A62C" w:rsidR="00B638E0" w:rsidRPr="005D2CE6" w:rsidRDefault="00B638E0" w:rsidP="00B638E0">
      <w:r w:rsidRPr="00BD040B">
        <w:rPr>
          <w:rFonts w:cs="Arial"/>
        </w:rPr>
        <w:t>Th</w:t>
      </w:r>
      <w:r w:rsidR="00172C81" w:rsidRPr="00BD040B">
        <w:rPr>
          <w:rFonts w:cs="Arial"/>
        </w:rPr>
        <w:t>is</w:t>
      </w:r>
      <w:r w:rsidR="00F24443" w:rsidRPr="005D2CE6">
        <w:t xml:space="preserve"> </w:t>
      </w:r>
      <w:r w:rsidRPr="005D2CE6">
        <w:t xml:space="preserve">application packet is also available on the County’s </w:t>
      </w:r>
      <w:r w:rsidR="00F24443" w:rsidRPr="00BD040B">
        <w:rPr>
          <w:rFonts w:cs="Arial"/>
        </w:rPr>
        <w:t>A</w:t>
      </w:r>
      <w:r w:rsidR="00760120" w:rsidRPr="00BD040B">
        <w:rPr>
          <w:rFonts w:cs="Arial"/>
        </w:rPr>
        <w:t>RP</w:t>
      </w:r>
      <w:r w:rsidR="00F24443" w:rsidRPr="00BD040B">
        <w:rPr>
          <w:rFonts w:cs="Arial"/>
        </w:rPr>
        <w:t>A</w:t>
      </w:r>
      <w:r w:rsidR="00F24443" w:rsidRPr="005D2CE6">
        <w:t xml:space="preserve"> </w:t>
      </w:r>
      <w:r w:rsidRPr="005D2CE6">
        <w:t>website</w:t>
      </w:r>
      <w:r w:rsidR="00C50D5C" w:rsidRPr="00BD040B">
        <w:rPr>
          <w:rFonts w:cs="Arial"/>
        </w:rPr>
        <w:t>,</w:t>
      </w:r>
      <w:r w:rsidRPr="005D2CE6">
        <w:t xml:space="preserve"> and may be downloaded at:</w:t>
      </w:r>
      <w:r w:rsidR="001F5BC0" w:rsidRPr="005D2CE6">
        <w:t xml:space="preserve"> </w:t>
      </w:r>
      <w:hyperlink r:id="rId14" w:history="1">
        <w:r w:rsidR="00C359DD" w:rsidRPr="005D2CE6">
          <w:rPr>
            <w:rStyle w:val="Hyperlink"/>
          </w:rPr>
          <w:t>https://www.co.fresno.ca.us/departments/county-administrative-office/american-rescue-plan</w:t>
        </w:r>
      </w:hyperlink>
      <w:r w:rsidR="00C359DD" w:rsidRPr="005D2CE6">
        <w:t xml:space="preserve"> </w:t>
      </w:r>
    </w:p>
    <w:p w14:paraId="464FF7C3" w14:textId="77777777" w:rsidR="00EB4F9F" w:rsidRPr="00BD040B" w:rsidRDefault="00EB4F9F" w:rsidP="00082648">
      <w:pPr>
        <w:rPr>
          <w:rFonts w:cs="Arial"/>
        </w:rPr>
      </w:pPr>
    </w:p>
    <w:p w14:paraId="32781AB3" w14:textId="77777777" w:rsidR="007B2911" w:rsidRDefault="00CF0F0B" w:rsidP="00082648">
      <w:pPr>
        <w:rPr>
          <w:rFonts w:cs="Arial"/>
        </w:rPr>
      </w:pPr>
      <w:r w:rsidRPr="005D2CE6">
        <w:lastRenderedPageBreak/>
        <w:t xml:space="preserve">Completed </w:t>
      </w:r>
      <w:r w:rsidR="006144E1">
        <w:t xml:space="preserve">electronic </w:t>
      </w:r>
      <w:r w:rsidR="005B4588" w:rsidRPr="005D2CE6">
        <w:t>a</w:t>
      </w:r>
      <w:r w:rsidRPr="005D2CE6">
        <w:t>pplications</w:t>
      </w:r>
      <w:r w:rsidR="007B2911">
        <w:t xml:space="preserve"> in </w:t>
      </w:r>
      <w:r w:rsidR="008B4FBF">
        <w:t>Microsoft Word or pdf</w:t>
      </w:r>
      <w:r w:rsidR="007B2911">
        <w:t xml:space="preserve"> format </w:t>
      </w:r>
      <w:r w:rsidR="001E4329" w:rsidRPr="00BD040B">
        <w:rPr>
          <w:rFonts w:cs="Arial"/>
        </w:rPr>
        <w:t>shall</w:t>
      </w:r>
      <w:r w:rsidR="001E4329" w:rsidRPr="005D2CE6">
        <w:t xml:space="preserve"> be </w:t>
      </w:r>
      <w:r w:rsidR="00A8197E" w:rsidRPr="00BD040B">
        <w:rPr>
          <w:rFonts w:cs="Arial"/>
        </w:rPr>
        <w:t xml:space="preserve">timely </w:t>
      </w:r>
      <w:r w:rsidR="001E4329" w:rsidRPr="005D2CE6">
        <w:t xml:space="preserve">delivered </w:t>
      </w:r>
      <w:r w:rsidR="00CC3E26" w:rsidRPr="00BD040B">
        <w:rPr>
          <w:rFonts w:cs="Arial"/>
        </w:rPr>
        <w:t xml:space="preserve">before the following deadline </w:t>
      </w:r>
      <w:r w:rsidR="00D843AD" w:rsidRPr="005D2CE6">
        <w:t>to</w:t>
      </w:r>
      <w:r w:rsidR="001E4329" w:rsidRPr="00BD040B">
        <w:rPr>
          <w:rFonts w:cs="Arial"/>
        </w:rPr>
        <w:t xml:space="preserve"> the following </w:t>
      </w:r>
      <w:r w:rsidR="007837EA">
        <w:rPr>
          <w:rFonts w:cs="Arial"/>
        </w:rPr>
        <w:t>email:</w:t>
      </w:r>
      <w:r w:rsidR="007B2911">
        <w:rPr>
          <w:rFonts w:cs="Arial"/>
        </w:rPr>
        <w:t xml:space="preserve"> </w:t>
      </w:r>
    </w:p>
    <w:p w14:paraId="48666D18" w14:textId="5AFB0A25" w:rsidR="006144E1" w:rsidRDefault="00DA4D54" w:rsidP="007B2911">
      <w:pPr>
        <w:jc w:val="center"/>
        <w:rPr>
          <w:rFonts w:cs="Arial"/>
        </w:rPr>
      </w:pPr>
      <w:hyperlink r:id="rId15" w:history="1">
        <w:r w:rsidR="007B2911" w:rsidRPr="00861609">
          <w:rPr>
            <w:rStyle w:val="Hyperlink"/>
            <w:rFonts w:cs="Arial"/>
          </w:rPr>
          <w:t>ARPA@fresnocountyca.gov</w:t>
        </w:r>
      </w:hyperlink>
    </w:p>
    <w:p w14:paraId="2931928A" w14:textId="77777777" w:rsidR="006144E1" w:rsidRDefault="006144E1" w:rsidP="00082648">
      <w:pPr>
        <w:rPr>
          <w:rFonts w:cs="Arial"/>
        </w:rPr>
      </w:pPr>
    </w:p>
    <w:p w14:paraId="6FAB3567" w14:textId="03FB93D8" w:rsidR="007C3609" w:rsidRPr="005D2CE6" w:rsidRDefault="00761FBB" w:rsidP="00082648">
      <w:r>
        <w:rPr>
          <w:rFonts w:cs="Arial"/>
        </w:rPr>
        <w:t>C</w:t>
      </w:r>
      <w:r w:rsidR="008E2E3D">
        <w:rPr>
          <w:rFonts w:cs="Arial"/>
        </w:rPr>
        <w:t>ompleted</w:t>
      </w:r>
      <w:r>
        <w:rPr>
          <w:rFonts w:cs="Arial"/>
        </w:rPr>
        <w:t xml:space="preserve"> hardcopy </w:t>
      </w:r>
      <w:r w:rsidR="008E2E3D">
        <w:rPr>
          <w:rFonts w:cs="Arial"/>
        </w:rPr>
        <w:t>application</w:t>
      </w:r>
      <w:r>
        <w:rPr>
          <w:rFonts w:cs="Arial"/>
        </w:rPr>
        <w:t>s</w:t>
      </w:r>
      <w:r w:rsidR="008E2E3D">
        <w:rPr>
          <w:rFonts w:cs="Arial"/>
        </w:rPr>
        <w:t xml:space="preserve"> shall be timely delivered</w:t>
      </w:r>
      <w:r w:rsidR="00CB0AF2" w:rsidRPr="00BD040B">
        <w:rPr>
          <w:rFonts w:cs="Arial"/>
        </w:rPr>
        <w:t>, either by</w:t>
      </w:r>
      <w:r w:rsidR="007837EA">
        <w:rPr>
          <w:rFonts w:cs="Arial"/>
        </w:rPr>
        <w:t xml:space="preserve"> </w:t>
      </w:r>
      <w:r w:rsidR="001E4329" w:rsidRPr="00BD040B">
        <w:rPr>
          <w:rFonts w:cs="Arial"/>
        </w:rPr>
        <w:t xml:space="preserve">U.S. Mail, </w:t>
      </w:r>
      <w:r w:rsidR="00760120" w:rsidRPr="00BD040B">
        <w:rPr>
          <w:noProof/>
        </w:rPr>
        <w:t>commerical overnight courrier (if fees prepaid and requiring signature of recipient)</w:t>
      </w:r>
      <w:r w:rsidR="001E4329" w:rsidRPr="00BD040B">
        <w:rPr>
          <w:rFonts w:cs="Arial"/>
        </w:rPr>
        <w:t>, or hand delivery</w:t>
      </w:r>
      <w:r w:rsidR="00AA5C15" w:rsidRPr="005D2CE6">
        <w:t>:</w:t>
      </w:r>
    </w:p>
    <w:p w14:paraId="1ED2DEC0" w14:textId="3E500ACF" w:rsidR="00B638E0" w:rsidRPr="005D2CE6" w:rsidRDefault="00B638E0" w:rsidP="007C3609">
      <w:pPr>
        <w:ind w:left="2610"/>
        <w:rPr>
          <w:b/>
        </w:rPr>
      </w:pPr>
      <w:r w:rsidRPr="005D2CE6">
        <w:rPr>
          <w:b/>
        </w:rPr>
        <w:t>Attention: ARPA Program</w:t>
      </w:r>
    </w:p>
    <w:p w14:paraId="378FC51C" w14:textId="6E58B385" w:rsidR="00DD0E3F" w:rsidRPr="005D2CE6" w:rsidRDefault="00AA5C15" w:rsidP="007C3609">
      <w:pPr>
        <w:ind w:left="2610"/>
        <w:rPr>
          <w:b/>
        </w:rPr>
      </w:pPr>
      <w:r w:rsidRPr="005D2CE6">
        <w:rPr>
          <w:b/>
        </w:rPr>
        <w:t>Fresno County</w:t>
      </w:r>
      <w:r w:rsidR="00DD0E3F" w:rsidRPr="005D2CE6">
        <w:rPr>
          <w:b/>
        </w:rPr>
        <w:t xml:space="preserve"> Administrative Office</w:t>
      </w:r>
    </w:p>
    <w:p w14:paraId="4E25CD1D" w14:textId="77777777" w:rsidR="006F4C14" w:rsidRPr="00BD040B" w:rsidRDefault="006F4C14" w:rsidP="007C3609">
      <w:pPr>
        <w:ind w:left="2610"/>
        <w:rPr>
          <w:b/>
          <w:bCs/>
          <w:color w:val="000000"/>
        </w:rPr>
      </w:pPr>
      <w:r w:rsidRPr="00BD040B">
        <w:rPr>
          <w:b/>
          <w:bCs/>
          <w:color w:val="000000"/>
        </w:rPr>
        <w:t xml:space="preserve">2281 Tulare St., Suite 304, </w:t>
      </w:r>
    </w:p>
    <w:p w14:paraId="4693395F" w14:textId="05F38B1B" w:rsidR="00C10E37" w:rsidRPr="005D2CE6" w:rsidRDefault="006F4C14" w:rsidP="00FC7CA8">
      <w:pPr>
        <w:ind w:left="2610"/>
        <w:rPr>
          <w:b/>
          <w:color w:val="000000"/>
        </w:rPr>
      </w:pPr>
      <w:r w:rsidRPr="00BD040B">
        <w:rPr>
          <w:b/>
          <w:bCs/>
          <w:color w:val="000000"/>
        </w:rPr>
        <w:t>Fresno, CA 93721</w:t>
      </w:r>
    </w:p>
    <w:p w14:paraId="1DADCD2B" w14:textId="7E85C1DE" w:rsidR="00C10E37" w:rsidRPr="005D2CE6" w:rsidRDefault="00C10E37" w:rsidP="005D2CE6">
      <w:pPr>
        <w:ind w:left="2610"/>
        <w:rPr>
          <w:b/>
          <w:color w:val="000000"/>
        </w:rPr>
      </w:pPr>
    </w:p>
    <w:p w14:paraId="6FA1ACA5" w14:textId="0DEFC415" w:rsidR="00FC7CA8" w:rsidRPr="00761FBB" w:rsidRDefault="00FC7CA8" w:rsidP="00FC7CA8">
      <w:pPr>
        <w:rPr>
          <w:b/>
          <w:bCs/>
          <w:color w:val="000000"/>
        </w:rPr>
      </w:pPr>
      <w:r w:rsidRPr="00BD040B">
        <w:rPr>
          <w:b/>
          <w:bCs/>
          <w:color w:val="000000"/>
        </w:rPr>
        <w:t>DEADLINE:</w:t>
      </w:r>
      <w:r w:rsidR="00761FBB">
        <w:rPr>
          <w:b/>
          <w:bCs/>
          <w:color w:val="000000"/>
        </w:rPr>
        <w:t xml:space="preserve"> </w:t>
      </w:r>
      <w:r w:rsidR="00CC3E26" w:rsidRPr="00BD040B">
        <w:rPr>
          <w:b/>
        </w:rPr>
        <w:t xml:space="preserve">THE DEADLINE FOR </w:t>
      </w:r>
      <w:r w:rsidR="00534F48" w:rsidRPr="00BD040B">
        <w:rPr>
          <w:b/>
        </w:rPr>
        <w:t xml:space="preserve">DELIVERY </w:t>
      </w:r>
      <w:r w:rsidR="00CC3E26" w:rsidRPr="00BD040B">
        <w:rPr>
          <w:b/>
        </w:rPr>
        <w:t xml:space="preserve">OF THE </w:t>
      </w:r>
      <w:r w:rsidR="00CC3E26" w:rsidRPr="005D2CE6">
        <w:rPr>
          <w:b/>
        </w:rPr>
        <w:t xml:space="preserve">APPLICATION </w:t>
      </w:r>
      <w:r w:rsidR="00CC3E26" w:rsidRPr="00BD040B">
        <w:rPr>
          <w:b/>
        </w:rPr>
        <w:t xml:space="preserve">AND SUPPORTING DOCUMENTATION IS </w:t>
      </w:r>
      <w:r w:rsidR="00CC3E26" w:rsidRPr="0021008F">
        <w:rPr>
          <w:b/>
          <w:u w:val="single"/>
        </w:rPr>
        <w:t>5:00 P.M., ON WEDNESDAY, MARCH 9, 2022.</w:t>
      </w:r>
      <w:r w:rsidR="00CC3E26" w:rsidRPr="00BD040B">
        <w:t xml:space="preserve"> </w:t>
      </w:r>
    </w:p>
    <w:p w14:paraId="4BF12273" w14:textId="7CC36B91" w:rsidR="00CA0338" w:rsidRPr="00BD040B" w:rsidRDefault="00CA0338" w:rsidP="00FC7CA8"/>
    <w:p w14:paraId="7002990D" w14:textId="4C69EBC5" w:rsidR="00CA0338" w:rsidRPr="00BD040B" w:rsidRDefault="00AD1D97" w:rsidP="00FC7CA8">
      <w:r w:rsidRPr="00BD040B">
        <w:t xml:space="preserve">THE POSTMARK DATE, OR DATE OF DELIVERY TO A </w:t>
      </w:r>
      <w:r w:rsidRPr="00BD040B">
        <w:rPr>
          <w:noProof/>
        </w:rPr>
        <w:t>COMMERICAL OVERNIGHT COURIER IS NOT CONSIDERED FOR DETERMI</w:t>
      </w:r>
      <w:r w:rsidR="00402165">
        <w:rPr>
          <w:noProof/>
        </w:rPr>
        <w:t>NI</w:t>
      </w:r>
      <w:r w:rsidRPr="00BD040B">
        <w:rPr>
          <w:noProof/>
        </w:rPr>
        <w:t xml:space="preserve">NG TIMELY DELIVERY. APPLICANTS </w:t>
      </w:r>
      <w:r w:rsidR="009318B7" w:rsidRPr="00BD040B">
        <w:rPr>
          <w:noProof/>
        </w:rPr>
        <w:t xml:space="preserve">MUST </w:t>
      </w:r>
      <w:r w:rsidR="00D13CEE" w:rsidRPr="00BD040B">
        <w:rPr>
          <w:noProof/>
        </w:rPr>
        <w:t>COMPLY WITH</w:t>
      </w:r>
      <w:r w:rsidRPr="00BD040B">
        <w:rPr>
          <w:noProof/>
        </w:rPr>
        <w:t xml:space="preserve"> ALL </w:t>
      </w:r>
      <w:r w:rsidR="009318B7" w:rsidRPr="00BD040B">
        <w:rPr>
          <w:noProof/>
        </w:rPr>
        <w:t>MAILING, PACKAGING</w:t>
      </w:r>
      <w:r w:rsidR="00892B9D" w:rsidRPr="00BD040B">
        <w:rPr>
          <w:noProof/>
        </w:rPr>
        <w:t xml:space="preserve"> (AND </w:t>
      </w:r>
      <w:r w:rsidR="00FC6219" w:rsidRPr="00BD040B">
        <w:rPr>
          <w:noProof/>
        </w:rPr>
        <w:t xml:space="preserve">ADDED POSTAGE </w:t>
      </w:r>
      <w:r w:rsidR="005A10EC" w:rsidRPr="00BD040B">
        <w:rPr>
          <w:noProof/>
        </w:rPr>
        <w:t>NEED</w:t>
      </w:r>
      <w:r w:rsidR="00E4008F">
        <w:rPr>
          <w:noProof/>
        </w:rPr>
        <w:t>ED</w:t>
      </w:r>
      <w:r w:rsidR="005A10EC" w:rsidRPr="00BD040B">
        <w:rPr>
          <w:noProof/>
        </w:rPr>
        <w:t xml:space="preserve"> </w:t>
      </w:r>
      <w:r w:rsidR="000F2C05" w:rsidRPr="00BD040B">
        <w:rPr>
          <w:noProof/>
        </w:rPr>
        <w:t xml:space="preserve">OR FEES TO PAID </w:t>
      </w:r>
      <w:r w:rsidR="00FC6219" w:rsidRPr="00BD040B">
        <w:rPr>
          <w:noProof/>
        </w:rPr>
        <w:t>DUE TO SIZE OF PACKAGE)</w:t>
      </w:r>
      <w:r w:rsidR="009318B7" w:rsidRPr="00BD040B">
        <w:rPr>
          <w:noProof/>
        </w:rPr>
        <w:t xml:space="preserve">, AND DELIVERY REQUIREMENTS </w:t>
      </w:r>
      <w:r w:rsidR="00D13CEE" w:rsidRPr="00BD040B">
        <w:rPr>
          <w:noProof/>
        </w:rPr>
        <w:t xml:space="preserve">OF </w:t>
      </w:r>
      <w:r w:rsidR="009318B7" w:rsidRPr="00BD040B">
        <w:rPr>
          <w:noProof/>
        </w:rPr>
        <w:t>THE U.S. POST OFFICE OR COMMERICAL OVERNIGHT COURIER, AS APPLICABLE</w:t>
      </w:r>
      <w:r w:rsidR="00D13CEE" w:rsidRPr="00BD040B">
        <w:rPr>
          <w:noProof/>
        </w:rPr>
        <w:t>, TO ENSURE TIMELY DELIVERY</w:t>
      </w:r>
      <w:r w:rsidR="009318B7" w:rsidRPr="00BD040B">
        <w:rPr>
          <w:noProof/>
        </w:rPr>
        <w:t xml:space="preserve">.  </w:t>
      </w:r>
    </w:p>
    <w:p w14:paraId="2B12C230" w14:textId="77777777" w:rsidR="00FC7CA8" w:rsidRPr="00BD040B" w:rsidRDefault="00FC7CA8" w:rsidP="007C3609">
      <w:pPr>
        <w:ind w:left="2610"/>
        <w:rPr>
          <w:b/>
          <w:bCs/>
          <w:color w:val="000000"/>
        </w:rPr>
      </w:pPr>
    </w:p>
    <w:p w14:paraId="716B9F54" w14:textId="0E9FC4B6" w:rsidR="0036407A" w:rsidRPr="00BD040B" w:rsidRDefault="0036407A" w:rsidP="00F819B7"/>
    <w:p w14:paraId="5B7D36C5" w14:textId="50E237B0" w:rsidR="0036407A" w:rsidRPr="00BD040B" w:rsidRDefault="0036407A" w:rsidP="00F819B7"/>
    <w:p w14:paraId="5474C8B1" w14:textId="77777777" w:rsidR="0036407A" w:rsidRPr="00BD040B" w:rsidRDefault="0036407A" w:rsidP="00F819B7"/>
    <w:p w14:paraId="3CA7058E" w14:textId="6E8CDA12" w:rsidR="00142141" w:rsidRPr="00BD040B" w:rsidRDefault="00142141" w:rsidP="00F819B7"/>
    <w:p w14:paraId="2C96DB4D" w14:textId="77777777" w:rsidR="00142141" w:rsidRPr="00BD040B" w:rsidRDefault="00142141" w:rsidP="00F819B7"/>
    <w:p w14:paraId="5F16E411" w14:textId="224A2175" w:rsidR="005B4588" w:rsidRPr="00346408" w:rsidRDefault="004638C5" w:rsidP="00346408">
      <w:pPr>
        <w:pStyle w:val="Heading1"/>
      </w:pPr>
      <w:r w:rsidRPr="00346408">
        <w:br w:type="page"/>
      </w:r>
      <w:bookmarkStart w:id="23" w:name="_Toc93845270"/>
      <w:bookmarkStart w:id="24" w:name="_Toc94768526"/>
      <w:r w:rsidR="005B4588" w:rsidRPr="00346408">
        <w:lastRenderedPageBreak/>
        <w:t>APPLICA</w:t>
      </w:r>
      <w:r w:rsidR="00172C81" w:rsidRPr="00346408">
        <w:t>N</w:t>
      </w:r>
      <w:r w:rsidR="005B4588" w:rsidRPr="00346408">
        <w:t xml:space="preserve">T </w:t>
      </w:r>
      <w:r w:rsidR="000030E6" w:rsidRPr="00346408">
        <w:t>PROFILE</w:t>
      </w:r>
      <w:bookmarkEnd w:id="23"/>
      <w:r w:rsidR="000030E6" w:rsidRPr="00346408">
        <w:t xml:space="preserve"> </w:t>
      </w:r>
      <w:bookmarkEnd w:id="24"/>
    </w:p>
    <w:p w14:paraId="0C384A21" w14:textId="77777777" w:rsidR="005B4588" w:rsidRPr="005D2CE6" w:rsidRDefault="005B4588" w:rsidP="005B4588"/>
    <w:p w14:paraId="66808151" w14:textId="77777777" w:rsidR="005B4588" w:rsidRPr="005D2CE6" w:rsidRDefault="005B4588" w:rsidP="005B4588"/>
    <w:p w14:paraId="6AEDFC81" w14:textId="7B3733DE" w:rsidR="005B4588" w:rsidRPr="00BD040B" w:rsidRDefault="005B4588" w:rsidP="00022DBD">
      <w:pPr>
        <w:numPr>
          <w:ilvl w:val="0"/>
          <w:numId w:val="1"/>
        </w:numPr>
        <w:tabs>
          <w:tab w:val="left" w:pos="9120"/>
        </w:tabs>
        <w:ind w:hanging="480"/>
      </w:pPr>
      <w:r w:rsidRPr="00BD040B">
        <w:t xml:space="preserve">Name of </w:t>
      </w:r>
      <w:r w:rsidR="00172C81" w:rsidRPr="00BD040B">
        <w:t>Applicant</w:t>
      </w:r>
      <w:r w:rsidRPr="00BD040B">
        <w:t>:</w:t>
      </w:r>
      <w:r w:rsidRPr="00BD040B">
        <w:rPr>
          <w:u w:val="single"/>
        </w:rPr>
        <w:tab/>
      </w:r>
    </w:p>
    <w:p w14:paraId="46FCD946" w14:textId="77777777" w:rsidR="005B4588" w:rsidRPr="005D2CE6" w:rsidRDefault="005B4588" w:rsidP="005B4588"/>
    <w:p w14:paraId="6D28285F" w14:textId="2A358398" w:rsidR="005B4588" w:rsidRPr="00BD040B" w:rsidRDefault="00172C81" w:rsidP="00022DBD">
      <w:pPr>
        <w:numPr>
          <w:ilvl w:val="0"/>
          <w:numId w:val="1"/>
        </w:numPr>
        <w:tabs>
          <w:tab w:val="left" w:pos="9120"/>
        </w:tabs>
        <w:ind w:hanging="480"/>
      </w:pPr>
      <w:r w:rsidRPr="00BD040B">
        <w:t>Applicant</w:t>
      </w:r>
      <w:r w:rsidR="005B4588" w:rsidRPr="00BD040B">
        <w:t xml:space="preserve"> Address:</w:t>
      </w:r>
      <w:r w:rsidR="005B4588" w:rsidRPr="00BD040B">
        <w:rPr>
          <w:u w:val="single"/>
        </w:rPr>
        <w:tab/>
      </w:r>
    </w:p>
    <w:p w14:paraId="38A1AB77" w14:textId="77777777" w:rsidR="005B4588" w:rsidRPr="005D2CE6" w:rsidRDefault="005B4588" w:rsidP="005B4588"/>
    <w:p w14:paraId="2D3BBDE3" w14:textId="6C1277B2" w:rsidR="00DD5E11" w:rsidRPr="00BD040B" w:rsidRDefault="00DD5E11" w:rsidP="00DD5E11">
      <w:pPr>
        <w:tabs>
          <w:tab w:val="left" w:pos="3000"/>
          <w:tab w:val="left" w:pos="3480"/>
          <w:tab w:val="left" w:pos="6120"/>
          <w:tab w:val="left" w:pos="6600"/>
          <w:tab w:val="left" w:pos="9120"/>
        </w:tabs>
        <w:ind w:firstLine="480"/>
        <w:rPr>
          <w:u w:val="single"/>
        </w:rPr>
      </w:pPr>
      <w:r w:rsidRPr="00BD040B">
        <w:t xml:space="preserve">City: </w:t>
      </w:r>
      <w:r w:rsidR="003D1A73" w:rsidRPr="00BD040B">
        <w:t>________</w:t>
      </w:r>
      <w:r w:rsidR="00FF7067" w:rsidRPr="00BD040B">
        <w:t>___</w:t>
      </w:r>
      <w:r w:rsidR="003D1A73" w:rsidRPr="00BD040B">
        <w:t>_______</w:t>
      </w:r>
      <w:r w:rsidR="00D22F50" w:rsidRPr="00BD040B">
        <w:t xml:space="preserve"> </w:t>
      </w:r>
      <w:r w:rsidRPr="00BD040B">
        <w:t>Zip Code:</w:t>
      </w:r>
      <w:r w:rsidR="00005610">
        <w:t xml:space="preserve"> </w:t>
      </w:r>
      <w:r w:rsidR="003D1A73" w:rsidRPr="00BD040B">
        <w:t>__________________</w:t>
      </w:r>
      <w:r w:rsidRPr="00BD040B">
        <w:rPr>
          <w:u w:val="single"/>
        </w:rPr>
        <w:tab/>
      </w:r>
    </w:p>
    <w:p w14:paraId="67F07625" w14:textId="77777777" w:rsidR="005B4588" w:rsidRPr="005D2CE6" w:rsidRDefault="005B4588" w:rsidP="005B4588"/>
    <w:p w14:paraId="2DBB81A3" w14:textId="57439AFA" w:rsidR="00114821" w:rsidRPr="00005610" w:rsidRDefault="003E5C6A" w:rsidP="00005610">
      <w:pPr>
        <w:pStyle w:val="ListParagraph"/>
        <w:numPr>
          <w:ilvl w:val="0"/>
          <w:numId w:val="1"/>
        </w:numPr>
        <w:tabs>
          <w:tab w:val="left" w:pos="3000"/>
          <w:tab w:val="left" w:pos="3480"/>
          <w:tab w:val="left" w:pos="6120"/>
          <w:tab w:val="left" w:pos="6600"/>
          <w:tab w:val="left" w:pos="9120"/>
        </w:tabs>
        <w:ind w:hanging="480"/>
        <w:rPr>
          <w:u w:val="single"/>
        </w:rPr>
      </w:pPr>
      <w:r w:rsidRPr="00BD040B">
        <w:t>Type of E</w:t>
      </w:r>
      <w:r w:rsidR="008D4AC8" w:rsidRPr="00BD040B">
        <w:t>ntity</w:t>
      </w:r>
      <w:r w:rsidR="00FF7067" w:rsidRPr="00BD040B">
        <w:t xml:space="preserve"> (</w:t>
      </w:r>
      <w:r w:rsidR="0051423F" w:rsidRPr="00BD040B">
        <w:t>Refer to</w:t>
      </w:r>
      <w:r w:rsidRPr="00BD040B">
        <w:t xml:space="preserve"> Part I, 1, below</w:t>
      </w:r>
      <w:r w:rsidR="00FF7067" w:rsidRPr="00BD040B">
        <w:t>)</w:t>
      </w:r>
      <w:r w:rsidR="00CF0D97" w:rsidRPr="00BD040B">
        <w:t xml:space="preserve">: </w:t>
      </w:r>
      <w:r w:rsidR="00FF7067" w:rsidRPr="00BD040B">
        <w:t xml:space="preserve"> </w:t>
      </w:r>
      <w:r w:rsidR="00005610" w:rsidRPr="00BD040B">
        <w:t>__________________</w:t>
      </w:r>
      <w:r w:rsidR="00005610" w:rsidRPr="00005610">
        <w:rPr>
          <w:u w:val="single"/>
        </w:rPr>
        <w:tab/>
      </w:r>
    </w:p>
    <w:p w14:paraId="64873CC9" w14:textId="77777777" w:rsidR="003D1A73" w:rsidRPr="00BD040B" w:rsidRDefault="003D1A73" w:rsidP="00EC24FE">
      <w:pPr>
        <w:tabs>
          <w:tab w:val="left" w:pos="9120"/>
        </w:tabs>
        <w:ind w:left="480"/>
      </w:pPr>
    </w:p>
    <w:p w14:paraId="0EF14AA0" w14:textId="52363CEC" w:rsidR="005B4588" w:rsidRPr="00BD040B" w:rsidRDefault="00172C81" w:rsidP="00022DBD">
      <w:pPr>
        <w:numPr>
          <w:ilvl w:val="0"/>
          <w:numId w:val="1"/>
        </w:numPr>
        <w:tabs>
          <w:tab w:val="left" w:pos="9120"/>
        </w:tabs>
        <w:ind w:hanging="480"/>
      </w:pPr>
      <w:r w:rsidRPr="00BD040B">
        <w:t>Applicant</w:t>
      </w:r>
      <w:r w:rsidR="007463C9" w:rsidRPr="00BD040B">
        <w:t xml:space="preserve"> </w:t>
      </w:r>
      <w:r w:rsidR="005B4588" w:rsidRPr="00BD040B">
        <w:t>Tax ID N</w:t>
      </w:r>
      <w:r w:rsidR="00E81E5F" w:rsidRPr="00BD040B">
        <w:t>o.</w:t>
      </w:r>
      <w:r w:rsidR="005B4588" w:rsidRPr="00BD040B">
        <w:t xml:space="preserve">: </w:t>
      </w:r>
      <w:r w:rsidR="005B4588" w:rsidRPr="00BD040B">
        <w:rPr>
          <w:u w:val="single"/>
        </w:rPr>
        <w:tab/>
      </w:r>
    </w:p>
    <w:p w14:paraId="59C8A627" w14:textId="77777777" w:rsidR="005B4588" w:rsidRPr="005D2CE6" w:rsidRDefault="005B4588" w:rsidP="005B4588"/>
    <w:p w14:paraId="019B11B2" w14:textId="5EDE25A6" w:rsidR="00833D40" w:rsidRPr="00BD040B" w:rsidRDefault="00172C81" w:rsidP="00022DBD">
      <w:pPr>
        <w:numPr>
          <w:ilvl w:val="0"/>
          <w:numId w:val="1"/>
        </w:numPr>
        <w:tabs>
          <w:tab w:val="left" w:pos="9120"/>
        </w:tabs>
        <w:ind w:hanging="480"/>
      </w:pPr>
      <w:r w:rsidRPr="00BD040B">
        <w:t>Applicant</w:t>
      </w:r>
      <w:r w:rsidR="00833D40" w:rsidRPr="00BD040B">
        <w:t xml:space="preserve"> DUNS No.</w:t>
      </w:r>
      <w:r w:rsidR="00CB2861" w:rsidRPr="00BD040B">
        <w:t xml:space="preserve"> or SAM</w:t>
      </w:r>
      <w:r w:rsidR="00D962E8" w:rsidRPr="00BD040B">
        <w:t>S No.</w:t>
      </w:r>
      <w:r w:rsidR="00833D40" w:rsidRPr="00BD040B">
        <w:t xml:space="preserve">: </w:t>
      </w:r>
      <w:r w:rsidR="00833D40" w:rsidRPr="00BD040B">
        <w:rPr>
          <w:u w:val="single"/>
        </w:rPr>
        <w:tab/>
      </w:r>
    </w:p>
    <w:p w14:paraId="35027FE1" w14:textId="77777777" w:rsidR="00833D40" w:rsidRPr="005D2CE6" w:rsidRDefault="00833D40" w:rsidP="005B4588"/>
    <w:p w14:paraId="3BF0A6A4" w14:textId="77777777" w:rsidR="005B4588" w:rsidRPr="00BD040B" w:rsidRDefault="005B4588" w:rsidP="00022DBD">
      <w:pPr>
        <w:numPr>
          <w:ilvl w:val="0"/>
          <w:numId w:val="1"/>
        </w:numPr>
        <w:tabs>
          <w:tab w:val="left" w:pos="9120"/>
        </w:tabs>
        <w:ind w:hanging="480"/>
      </w:pPr>
      <w:r w:rsidRPr="00BD040B">
        <w:t xml:space="preserve">Contact Person Name and Title: </w:t>
      </w:r>
      <w:r w:rsidRPr="00BD040B">
        <w:rPr>
          <w:u w:val="single"/>
        </w:rPr>
        <w:tab/>
      </w:r>
    </w:p>
    <w:p w14:paraId="1A35C6FF" w14:textId="77777777" w:rsidR="005B4588" w:rsidRPr="005D2CE6" w:rsidRDefault="005B4588" w:rsidP="005B4588"/>
    <w:p w14:paraId="1C1FE587" w14:textId="77777777" w:rsidR="00FA78B9" w:rsidRPr="00BD040B" w:rsidRDefault="00FA78B9" w:rsidP="001D4298">
      <w:pPr>
        <w:tabs>
          <w:tab w:val="left" w:pos="4320"/>
          <w:tab w:val="left" w:pos="4500"/>
          <w:tab w:val="left" w:pos="9120"/>
        </w:tabs>
        <w:ind w:left="120" w:firstLine="360"/>
        <w:rPr>
          <w:u w:val="single"/>
        </w:rPr>
      </w:pPr>
      <w:r w:rsidRPr="00BD040B">
        <w:t>Phone Number:</w:t>
      </w:r>
      <w:r w:rsidRPr="00BD040B">
        <w:rPr>
          <w:u w:val="single"/>
        </w:rPr>
        <w:tab/>
      </w:r>
      <w:r w:rsidRPr="00BD040B">
        <w:tab/>
        <w:t>E-Mail:</w:t>
      </w:r>
      <w:r w:rsidRPr="00BD040B">
        <w:rPr>
          <w:u w:val="single"/>
        </w:rPr>
        <w:tab/>
      </w:r>
    </w:p>
    <w:p w14:paraId="0EB52B10" w14:textId="77777777" w:rsidR="00FA78B9" w:rsidRPr="005D2CE6" w:rsidRDefault="00FA78B9" w:rsidP="00FA78B9"/>
    <w:p w14:paraId="5741AF12" w14:textId="3FA3B9A7" w:rsidR="00FA78B9" w:rsidRPr="00BD040B" w:rsidRDefault="00423B3C" w:rsidP="00022DBD">
      <w:pPr>
        <w:numPr>
          <w:ilvl w:val="0"/>
          <w:numId w:val="1"/>
        </w:numPr>
        <w:tabs>
          <w:tab w:val="left" w:pos="9120"/>
        </w:tabs>
        <w:ind w:hanging="480"/>
      </w:pPr>
      <w:r w:rsidRPr="00BD040B">
        <w:t>Alternative Contact Person</w:t>
      </w:r>
      <w:r w:rsidR="00FA78B9" w:rsidRPr="00BD040B">
        <w:t xml:space="preserve">: </w:t>
      </w:r>
      <w:r w:rsidR="00FA78B9" w:rsidRPr="00BD040B">
        <w:rPr>
          <w:u w:val="single"/>
        </w:rPr>
        <w:tab/>
      </w:r>
    </w:p>
    <w:p w14:paraId="0DE63077" w14:textId="77777777" w:rsidR="00FA78B9" w:rsidRPr="005D2CE6" w:rsidRDefault="00FA78B9" w:rsidP="00FA78B9"/>
    <w:p w14:paraId="52DE006C" w14:textId="77777777" w:rsidR="001D4298" w:rsidRPr="00BD040B" w:rsidRDefault="001D4298" w:rsidP="001D4298">
      <w:pPr>
        <w:tabs>
          <w:tab w:val="left" w:pos="4320"/>
          <w:tab w:val="left" w:pos="4500"/>
          <w:tab w:val="left" w:pos="9120"/>
        </w:tabs>
        <w:ind w:left="120" w:firstLine="360"/>
        <w:rPr>
          <w:u w:val="single"/>
        </w:rPr>
      </w:pPr>
      <w:r w:rsidRPr="00BD040B">
        <w:t>Phone Number:</w:t>
      </w:r>
      <w:r w:rsidRPr="00BD040B">
        <w:rPr>
          <w:u w:val="single"/>
        </w:rPr>
        <w:tab/>
      </w:r>
      <w:r w:rsidRPr="00BD040B">
        <w:tab/>
        <w:t>E-Mail:</w:t>
      </w:r>
      <w:r w:rsidRPr="00BD040B">
        <w:rPr>
          <w:u w:val="single"/>
        </w:rPr>
        <w:tab/>
      </w:r>
    </w:p>
    <w:p w14:paraId="29C31C1B" w14:textId="77777777" w:rsidR="005B4588" w:rsidRPr="005D2CE6" w:rsidRDefault="005B4588" w:rsidP="005B4588"/>
    <w:p w14:paraId="3D1A0EBA" w14:textId="6A90F68B" w:rsidR="005B4588" w:rsidRPr="00BD040B" w:rsidRDefault="005B4588" w:rsidP="00022DBD">
      <w:pPr>
        <w:numPr>
          <w:ilvl w:val="0"/>
          <w:numId w:val="1"/>
        </w:numPr>
        <w:tabs>
          <w:tab w:val="left" w:pos="9120"/>
        </w:tabs>
        <w:ind w:hanging="480"/>
      </w:pPr>
      <w:r w:rsidRPr="00BD040B">
        <w:t>Project</w:t>
      </w:r>
      <w:r w:rsidR="007C6009" w:rsidRPr="00BD040B">
        <w:t>/Service</w:t>
      </w:r>
      <w:r w:rsidRPr="00BD040B">
        <w:t xml:space="preserve"> Name: </w:t>
      </w:r>
      <w:r w:rsidRPr="00BD040B">
        <w:rPr>
          <w:u w:val="single"/>
        </w:rPr>
        <w:tab/>
      </w:r>
    </w:p>
    <w:p w14:paraId="2BB3C406" w14:textId="77777777" w:rsidR="005B4588" w:rsidRPr="005D2CE6" w:rsidRDefault="005B4588" w:rsidP="00833D40"/>
    <w:p w14:paraId="38AB0BEF" w14:textId="5B02026E" w:rsidR="005B4588" w:rsidRPr="00BD040B" w:rsidRDefault="005B4588" w:rsidP="005D2CE6">
      <w:pPr>
        <w:numPr>
          <w:ilvl w:val="0"/>
          <w:numId w:val="1"/>
        </w:numPr>
        <w:tabs>
          <w:tab w:val="left" w:pos="9120"/>
        </w:tabs>
        <w:spacing w:line="420" w:lineRule="exact"/>
        <w:ind w:left="475" w:hanging="475"/>
      </w:pPr>
      <w:r w:rsidRPr="00BD040B">
        <w:t>Provide a brief description</w:t>
      </w:r>
      <w:r w:rsidR="00DC182B">
        <w:t xml:space="preserve"> (50 words or less)</w:t>
      </w:r>
      <w:r w:rsidR="00D80163">
        <w:t xml:space="preserve"> </w:t>
      </w:r>
      <w:r w:rsidRPr="00BD040B">
        <w:t xml:space="preserve">of proposed </w:t>
      </w:r>
      <w:r w:rsidR="00402165">
        <w:t>project or program</w:t>
      </w:r>
      <w:r w:rsidR="00402165" w:rsidRPr="00BD040B">
        <w:t xml:space="preserve"> </w:t>
      </w:r>
      <w:r w:rsidR="00087616" w:rsidRPr="00BD040B">
        <w:t xml:space="preserve">(detailed description </w:t>
      </w:r>
      <w:r w:rsidR="007C6009" w:rsidRPr="00BD040B">
        <w:t xml:space="preserve">needs </w:t>
      </w:r>
      <w:r w:rsidR="00087616" w:rsidRPr="00BD040B">
        <w:t>to be provided</w:t>
      </w:r>
      <w:r w:rsidR="007C6009" w:rsidRPr="00BD040B">
        <w:t xml:space="preserve"> </w:t>
      </w:r>
      <w:r w:rsidR="00087616" w:rsidRPr="00BD040B">
        <w:t xml:space="preserve">in </w:t>
      </w:r>
      <w:r w:rsidR="00C148C2" w:rsidRPr="00BD040B">
        <w:t>Part 2</w:t>
      </w:r>
      <w:r w:rsidR="00087616" w:rsidRPr="00BD040B">
        <w:t>)</w:t>
      </w:r>
      <w:r w:rsidRPr="00BD040B">
        <w:t>:</w:t>
      </w:r>
      <w:r w:rsidRPr="00BD040B">
        <w:rPr>
          <w:u w:val="single"/>
        </w:rPr>
        <w:tab/>
      </w:r>
    </w:p>
    <w:p w14:paraId="14F5B1D5" w14:textId="77777777" w:rsidR="005B4588" w:rsidRPr="00BD040B" w:rsidRDefault="005B4588" w:rsidP="007947EA">
      <w:pPr>
        <w:tabs>
          <w:tab w:val="left" w:pos="9120"/>
        </w:tabs>
        <w:spacing w:line="400" w:lineRule="exact"/>
        <w:ind w:left="475"/>
      </w:pPr>
      <w:r w:rsidRPr="00BD040B">
        <w:rPr>
          <w:u w:val="single"/>
        </w:rPr>
        <w:tab/>
      </w:r>
    </w:p>
    <w:p w14:paraId="30B40256" w14:textId="77777777" w:rsidR="005B4588" w:rsidRPr="00BD040B" w:rsidRDefault="005B4588" w:rsidP="007947EA">
      <w:pPr>
        <w:tabs>
          <w:tab w:val="left" w:pos="9120"/>
        </w:tabs>
        <w:spacing w:line="400" w:lineRule="exact"/>
        <w:ind w:left="475"/>
      </w:pPr>
      <w:r w:rsidRPr="00BD040B">
        <w:rPr>
          <w:u w:val="single"/>
        </w:rPr>
        <w:tab/>
      </w:r>
    </w:p>
    <w:p w14:paraId="04CA5B70" w14:textId="77777777" w:rsidR="005B4588" w:rsidRPr="00BD040B" w:rsidRDefault="005B4588" w:rsidP="007947EA">
      <w:pPr>
        <w:tabs>
          <w:tab w:val="left" w:pos="9120"/>
        </w:tabs>
        <w:spacing w:line="400" w:lineRule="exact"/>
        <w:ind w:left="475"/>
      </w:pPr>
      <w:r w:rsidRPr="00BD040B">
        <w:rPr>
          <w:u w:val="single"/>
        </w:rPr>
        <w:tab/>
      </w:r>
    </w:p>
    <w:p w14:paraId="62228205" w14:textId="77777777" w:rsidR="00087616" w:rsidRPr="00BD040B" w:rsidRDefault="005B4588" w:rsidP="007947EA">
      <w:pPr>
        <w:tabs>
          <w:tab w:val="left" w:pos="9120"/>
        </w:tabs>
        <w:spacing w:line="400" w:lineRule="exact"/>
        <w:ind w:left="475"/>
        <w:rPr>
          <w:u w:val="single"/>
        </w:rPr>
      </w:pPr>
      <w:r w:rsidRPr="00BD040B">
        <w:rPr>
          <w:u w:val="single"/>
        </w:rPr>
        <w:tab/>
      </w:r>
    </w:p>
    <w:p w14:paraId="4D5FCB45" w14:textId="77777777" w:rsidR="000357F4" w:rsidRPr="005D2CE6" w:rsidRDefault="000357F4" w:rsidP="005B4588"/>
    <w:p w14:paraId="7C795C30" w14:textId="67A4FEB2" w:rsidR="005B4588" w:rsidRPr="00BD040B" w:rsidRDefault="004A0724" w:rsidP="0056768B">
      <w:pPr>
        <w:numPr>
          <w:ilvl w:val="0"/>
          <w:numId w:val="1"/>
        </w:numPr>
        <w:tabs>
          <w:tab w:val="left" w:pos="9120"/>
        </w:tabs>
        <w:ind w:left="475" w:hanging="475"/>
      </w:pPr>
      <w:r w:rsidRPr="00BD040B">
        <w:t xml:space="preserve">Total </w:t>
      </w:r>
      <w:r w:rsidR="0092080D" w:rsidRPr="00BD040B">
        <w:t>SLFRF</w:t>
      </w:r>
      <w:r w:rsidRPr="00BD040B">
        <w:t xml:space="preserve"> </w:t>
      </w:r>
      <w:r w:rsidR="007C6009" w:rsidRPr="00BD040B">
        <w:t>a</w:t>
      </w:r>
      <w:r w:rsidR="0092080D" w:rsidRPr="00BD040B">
        <w:t xml:space="preserve">mount </w:t>
      </w:r>
      <w:r w:rsidR="007C6009" w:rsidRPr="00BD040B">
        <w:t>b</w:t>
      </w:r>
      <w:r w:rsidR="0092080D" w:rsidRPr="00BD040B">
        <w:t xml:space="preserve">eing </w:t>
      </w:r>
      <w:r w:rsidR="007C6009" w:rsidRPr="00BD040B">
        <w:t>r</w:t>
      </w:r>
      <w:r w:rsidR="0092080D" w:rsidRPr="00BD040B">
        <w:t>equested</w:t>
      </w:r>
      <w:r w:rsidR="00855F95" w:rsidRPr="00BD040B">
        <w:t xml:space="preserve"> (</w:t>
      </w:r>
      <w:r w:rsidR="00D80163">
        <w:t xml:space="preserve">complete </w:t>
      </w:r>
      <w:r w:rsidR="00855F95" w:rsidRPr="00BD040B">
        <w:t>expenditure plan</w:t>
      </w:r>
      <w:r w:rsidR="00BF4A16" w:rsidRPr="00BD040B">
        <w:t xml:space="preserve"> </w:t>
      </w:r>
      <w:r w:rsidR="007C6009" w:rsidRPr="00BD040B">
        <w:t xml:space="preserve">needs </w:t>
      </w:r>
      <w:r w:rsidR="00BF4A16" w:rsidRPr="00BD040B">
        <w:t>to be provided</w:t>
      </w:r>
      <w:r w:rsidR="0056768B">
        <w:t xml:space="preserve"> </w:t>
      </w:r>
      <w:r w:rsidR="00BF4A16" w:rsidRPr="00BD040B">
        <w:t xml:space="preserve">in Part </w:t>
      </w:r>
      <w:r w:rsidR="00855F95" w:rsidRPr="00BD040B">
        <w:t>5)</w:t>
      </w:r>
      <w:r w:rsidR="005B4588" w:rsidRPr="00BD040B">
        <w:t xml:space="preserve">: </w:t>
      </w:r>
      <w:r w:rsidR="0056768B">
        <w:t>$</w:t>
      </w:r>
      <w:r w:rsidR="0056768B" w:rsidRPr="00BD040B">
        <w:rPr>
          <w:u w:val="single"/>
        </w:rPr>
        <w:tab/>
      </w:r>
    </w:p>
    <w:p w14:paraId="56D28AAF" w14:textId="77777777" w:rsidR="005B4588" w:rsidRPr="005D2CE6" w:rsidRDefault="005B4588" w:rsidP="005B4588"/>
    <w:p w14:paraId="555F800B" w14:textId="3C879B50" w:rsidR="005B4588" w:rsidRPr="005D2CE6" w:rsidRDefault="002C7049" w:rsidP="005B4588">
      <w:r w:rsidRPr="00BD040B">
        <w:t xml:space="preserve"> </w:t>
      </w:r>
    </w:p>
    <w:p w14:paraId="2C4C0BEA" w14:textId="5F740288" w:rsidR="0023695B" w:rsidRPr="00BD040B" w:rsidRDefault="00992DF7" w:rsidP="00022DBD">
      <w:pPr>
        <w:numPr>
          <w:ilvl w:val="0"/>
          <w:numId w:val="1"/>
        </w:numPr>
        <w:ind w:hanging="480"/>
      </w:pPr>
      <w:r w:rsidRPr="00BD040B">
        <w:t>Supporting Documentation</w:t>
      </w:r>
      <w:r w:rsidR="00970400" w:rsidRPr="00BD040B">
        <w:t>:</w:t>
      </w:r>
      <w:r w:rsidR="003C35F1" w:rsidRPr="00BD040B">
        <w:t xml:space="preserve"> </w:t>
      </w:r>
    </w:p>
    <w:p w14:paraId="5A4014CA" w14:textId="032C609B" w:rsidR="001A0058" w:rsidRPr="00BD040B" w:rsidRDefault="005B4588" w:rsidP="001A0058">
      <w:pPr>
        <w:numPr>
          <w:ilvl w:val="1"/>
          <w:numId w:val="1"/>
        </w:numPr>
      </w:pPr>
      <w:r w:rsidRPr="00BD040B">
        <w:t xml:space="preserve">Attachment </w:t>
      </w:r>
      <w:r w:rsidR="00AF45B0" w:rsidRPr="00BD040B">
        <w:t xml:space="preserve">A </w:t>
      </w:r>
      <w:r w:rsidR="004A0724" w:rsidRPr="00BD040B">
        <w:t xml:space="preserve">– </w:t>
      </w:r>
      <w:r w:rsidR="00172C81" w:rsidRPr="00BD040B">
        <w:t>Applicant</w:t>
      </w:r>
      <w:r w:rsidR="00BF4A16" w:rsidRPr="00BD040B">
        <w:t xml:space="preserve"> Documentation</w:t>
      </w:r>
    </w:p>
    <w:p w14:paraId="005910C2" w14:textId="470EA98C" w:rsidR="0018514A" w:rsidRDefault="004A0724" w:rsidP="00022DBD">
      <w:pPr>
        <w:numPr>
          <w:ilvl w:val="1"/>
          <w:numId w:val="1"/>
        </w:numPr>
      </w:pPr>
      <w:r w:rsidRPr="00BD040B">
        <w:t xml:space="preserve">Attachment B </w:t>
      </w:r>
      <w:r w:rsidR="007C6009" w:rsidRPr="00BD040B">
        <w:t>–</w:t>
      </w:r>
      <w:r w:rsidRPr="00BD040B">
        <w:t xml:space="preserve"> </w:t>
      </w:r>
      <w:r w:rsidR="0018514A">
        <w:t>Program or Project Timeline</w:t>
      </w:r>
    </w:p>
    <w:p w14:paraId="19B2A67B" w14:textId="188B361B" w:rsidR="0023695B" w:rsidRDefault="0018514A" w:rsidP="0021006C">
      <w:pPr>
        <w:numPr>
          <w:ilvl w:val="1"/>
          <w:numId w:val="1"/>
        </w:numPr>
      </w:pPr>
      <w:r>
        <w:t xml:space="preserve">Attachment C </w:t>
      </w:r>
      <w:r w:rsidR="00B7432F">
        <w:t>–</w:t>
      </w:r>
      <w:r>
        <w:t xml:space="preserve"> </w:t>
      </w:r>
      <w:r w:rsidR="00B7432F">
        <w:t xml:space="preserve">Expenditure Plan </w:t>
      </w:r>
    </w:p>
    <w:p w14:paraId="7BEF5F50" w14:textId="2766607B" w:rsidR="001A0058" w:rsidRPr="00BD040B" w:rsidRDefault="001A0058" w:rsidP="00022DBD">
      <w:pPr>
        <w:numPr>
          <w:ilvl w:val="1"/>
          <w:numId w:val="1"/>
        </w:numPr>
      </w:pPr>
      <w:r>
        <w:t xml:space="preserve">Attachment D – </w:t>
      </w:r>
      <w:r w:rsidR="0021006C">
        <w:t>Other Supporting Information</w:t>
      </w:r>
      <w:r>
        <w:t xml:space="preserve">  </w:t>
      </w:r>
    </w:p>
    <w:p w14:paraId="44856C4A" w14:textId="7724271A" w:rsidR="00437790" w:rsidRDefault="00437790" w:rsidP="00437790"/>
    <w:p w14:paraId="40FCF4ED" w14:textId="5C820DD3" w:rsidR="0056768B" w:rsidRDefault="0056768B" w:rsidP="00437790"/>
    <w:p w14:paraId="04594DF8" w14:textId="7110CF4C" w:rsidR="003847B1" w:rsidRDefault="003847B1" w:rsidP="00437790"/>
    <w:p w14:paraId="2CED9D42" w14:textId="6BFD08FD" w:rsidR="003847B1" w:rsidRDefault="003847B1" w:rsidP="00437790"/>
    <w:p w14:paraId="654EC872" w14:textId="77777777" w:rsidR="003847B1" w:rsidRPr="005D2CE6" w:rsidRDefault="003847B1" w:rsidP="00437790"/>
    <w:p w14:paraId="7BFEAD0D" w14:textId="23121A75" w:rsidR="00D27434" w:rsidRPr="00346408" w:rsidRDefault="00E21E65" w:rsidP="00346408">
      <w:pPr>
        <w:pStyle w:val="Heading1"/>
      </w:pPr>
      <w:bookmarkStart w:id="25" w:name="_Toc93845271"/>
      <w:bookmarkStart w:id="26" w:name="_Toc94768527"/>
      <w:r w:rsidRPr="00346408">
        <w:lastRenderedPageBreak/>
        <w:t>P</w:t>
      </w:r>
      <w:r w:rsidR="004006E4" w:rsidRPr="00346408">
        <w:t>ART</w:t>
      </w:r>
      <w:r w:rsidR="00D27434" w:rsidRPr="00346408">
        <w:t xml:space="preserve"> I</w:t>
      </w:r>
      <w:r w:rsidR="00D631A2" w:rsidRPr="00346408">
        <w:t xml:space="preserve"> -</w:t>
      </w:r>
      <w:r w:rsidR="004918CD" w:rsidRPr="00346408">
        <w:t xml:space="preserve"> </w:t>
      </w:r>
      <w:r w:rsidR="000030E6" w:rsidRPr="00346408">
        <w:t>APPLICANT</w:t>
      </w:r>
      <w:r w:rsidR="00D27434" w:rsidRPr="00346408">
        <w:t xml:space="preserve"> INFORMATION</w:t>
      </w:r>
      <w:bookmarkEnd w:id="25"/>
      <w:bookmarkEnd w:id="26"/>
    </w:p>
    <w:p w14:paraId="74179422" w14:textId="77777777" w:rsidR="00E621DA" w:rsidRPr="00BD040B" w:rsidRDefault="00E621DA" w:rsidP="00E621DA"/>
    <w:p w14:paraId="3E1D36A4" w14:textId="3EC04A50" w:rsidR="00EE3523" w:rsidRPr="00BD040B" w:rsidRDefault="009A0CA5" w:rsidP="00022DBD">
      <w:pPr>
        <w:pStyle w:val="ListParagraph"/>
        <w:numPr>
          <w:ilvl w:val="0"/>
          <w:numId w:val="5"/>
        </w:numPr>
      </w:pPr>
      <w:r w:rsidRPr="00BD040B">
        <w:t xml:space="preserve">Type of </w:t>
      </w:r>
      <w:r w:rsidR="002876F3" w:rsidRPr="00BD040B">
        <w:t>Entity</w:t>
      </w:r>
      <w:r w:rsidR="00FF04D2" w:rsidRPr="00BD040B">
        <w:t xml:space="preserve"> (check one)</w:t>
      </w:r>
    </w:p>
    <w:p w14:paraId="072F6739" w14:textId="77777777" w:rsidR="003055CF" w:rsidRPr="00BD040B" w:rsidRDefault="003055CF" w:rsidP="003055CF"/>
    <w:p w14:paraId="37871AFA" w14:textId="77777777" w:rsidR="00C61318" w:rsidRPr="00BD040B" w:rsidRDefault="00C61318" w:rsidP="003055CF">
      <w:pPr>
        <w:sectPr w:rsidR="00C61318" w:rsidRPr="00BD040B" w:rsidSect="009C5F07">
          <w:headerReference w:type="default" r:id="rId16"/>
          <w:footerReference w:type="even" r:id="rId17"/>
          <w:type w:val="continuous"/>
          <w:pgSz w:w="12240" w:h="15840"/>
          <w:pgMar w:top="1440" w:right="1440" w:bottom="720" w:left="1440" w:header="720" w:footer="720" w:gutter="0"/>
          <w:cols w:space="720"/>
          <w:titlePg/>
          <w:docGrid w:linePitch="360"/>
        </w:sectPr>
      </w:pPr>
    </w:p>
    <w:p w14:paraId="20697B9D" w14:textId="04B3D635" w:rsidR="00842158" w:rsidRPr="00BD040B" w:rsidRDefault="005B4588" w:rsidP="006259F3">
      <w:r w:rsidRPr="00071C17">
        <w:fldChar w:fldCharType="begin">
          <w:ffData>
            <w:name w:val=""/>
            <w:enabled/>
            <w:calcOnExit w:val="0"/>
            <w:checkBox>
              <w:sizeAuto/>
              <w:default w:val="0"/>
              <w:checked w:val="0"/>
            </w:checkBox>
          </w:ffData>
        </w:fldChar>
      </w:r>
      <w:r w:rsidRPr="00BD040B">
        <w:instrText xml:space="preserve"> FORMCHECKBOX </w:instrText>
      </w:r>
      <w:r w:rsidR="00DA4D54">
        <w:fldChar w:fldCharType="separate"/>
      </w:r>
      <w:r w:rsidRPr="00071C17">
        <w:fldChar w:fldCharType="end"/>
      </w:r>
      <w:r w:rsidR="00B96459" w:rsidRPr="00BD040B">
        <w:t xml:space="preserve"> </w:t>
      </w:r>
      <w:r w:rsidR="00F553D0" w:rsidRPr="00BD040B">
        <w:t>Public Utility District</w:t>
      </w:r>
      <w:r w:rsidR="00B57AD6" w:rsidRPr="00BD040B">
        <w:t xml:space="preserve"> </w:t>
      </w:r>
      <w:r w:rsidR="00842158" w:rsidRPr="00BD040B">
        <w:t xml:space="preserve"> </w:t>
      </w:r>
      <w:r w:rsidR="00B96459" w:rsidRPr="00BD040B">
        <w:t xml:space="preserve">    </w:t>
      </w:r>
    </w:p>
    <w:p w14:paraId="0948ACBF" w14:textId="2F43F03C" w:rsidR="00EE3523" w:rsidRPr="00BD040B" w:rsidRDefault="005B4588" w:rsidP="006259F3">
      <w:pPr>
        <w:rPr>
          <w:rFonts w:cs="Arial"/>
        </w:rPr>
      </w:pPr>
      <w:r w:rsidRPr="00071C17">
        <w:fldChar w:fldCharType="begin">
          <w:ffData>
            <w:name w:val=""/>
            <w:enabled/>
            <w:calcOnExit w:val="0"/>
            <w:checkBox>
              <w:sizeAuto/>
              <w:default w:val="0"/>
              <w:checked w:val="0"/>
            </w:checkBox>
          </w:ffData>
        </w:fldChar>
      </w:r>
      <w:r w:rsidRPr="00BD040B">
        <w:instrText xml:space="preserve"> FORMCHECKBOX </w:instrText>
      </w:r>
      <w:r w:rsidR="00DA4D54">
        <w:fldChar w:fldCharType="separate"/>
      </w:r>
      <w:r w:rsidRPr="00071C17">
        <w:fldChar w:fldCharType="end"/>
      </w:r>
      <w:r w:rsidR="00B96459" w:rsidRPr="00BD040B">
        <w:t xml:space="preserve"> </w:t>
      </w:r>
      <w:r w:rsidR="0013149C" w:rsidRPr="00BD040B">
        <w:rPr>
          <w:rFonts w:cs="Arial"/>
        </w:rPr>
        <w:t>C</w:t>
      </w:r>
      <w:r w:rsidR="00F553D0" w:rsidRPr="00BD040B">
        <w:rPr>
          <w:rFonts w:cs="Arial"/>
        </w:rPr>
        <w:t xml:space="preserve">ommunity </w:t>
      </w:r>
      <w:r w:rsidR="0013149C" w:rsidRPr="00BD040B">
        <w:rPr>
          <w:rFonts w:cs="Arial"/>
        </w:rPr>
        <w:t>S</w:t>
      </w:r>
      <w:r w:rsidR="00F553D0" w:rsidRPr="00BD040B">
        <w:rPr>
          <w:rFonts w:cs="Arial"/>
        </w:rPr>
        <w:t xml:space="preserve">ervice </w:t>
      </w:r>
      <w:r w:rsidR="0013149C" w:rsidRPr="00BD040B">
        <w:rPr>
          <w:rFonts w:cs="Arial"/>
        </w:rPr>
        <w:t>D</w:t>
      </w:r>
      <w:r w:rsidR="00F553D0" w:rsidRPr="00BD040B">
        <w:rPr>
          <w:rFonts w:cs="Arial"/>
        </w:rPr>
        <w:t>istrict</w:t>
      </w:r>
    </w:p>
    <w:p w14:paraId="75A2F6B0" w14:textId="2306280A" w:rsidR="0081549B" w:rsidRPr="00BD040B" w:rsidRDefault="0081549B" w:rsidP="006259F3">
      <w:pPr>
        <w:rPr>
          <w:rFonts w:cs="Arial"/>
        </w:rPr>
      </w:pPr>
      <w:r w:rsidRPr="00071C17">
        <w:fldChar w:fldCharType="begin">
          <w:ffData>
            <w:name w:val=""/>
            <w:enabled/>
            <w:calcOnExit w:val="0"/>
            <w:checkBox>
              <w:sizeAuto/>
              <w:default w:val="0"/>
              <w:checked w:val="0"/>
            </w:checkBox>
          </w:ffData>
        </w:fldChar>
      </w:r>
      <w:r w:rsidRPr="00BD040B">
        <w:instrText xml:space="preserve"> FORMCHECKBOX </w:instrText>
      </w:r>
      <w:r w:rsidR="00DA4D54">
        <w:fldChar w:fldCharType="separate"/>
      </w:r>
      <w:r w:rsidRPr="00071C17">
        <w:fldChar w:fldCharType="end"/>
      </w:r>
      <w:r w:rsidRPr="00BD040B">
        <w:t xml:space="preserve"> Small business</w:t>
      </w:r>
      <w:r w:rsidR="002876F3" w:rsidRPr="00BD040B">
        <w:t xml:space="preserve"> (</w:t>
      </w:r>
      <w:r w:rsidR="00F540D9" w:rsidRPr="00BD040B">
        <w:t>D</w:t>
      </w:r>
      <w:r w:rsidR="00132F53" w:rsidRPr="00BD040B">
        <w:t>BA</w:t>
      </w:r>
      <w:r w:rsidR="00F540D9" w:rsidRPr="00BD040B">
        <w:t xml:space="preserve">, </w:t>
      </w:r>
      <w:r w:rsidR="00132F53" w:rsidRPr="00BD040B">
        <w:t>I</w:t>
      </w:r>
      <w:r w:rsidR="00F540D9" w:rsidRPr="00BD040B">
        <w:t>nc., LLC)</w:t>
      </w:r>
      <w:r w:rsidR="002876F3" w:rsidRPr="00BD040B">
        <w:t xml:space="preserve"> </w:t>
      </w:r>
    </w:p>
    <w:p w14:paraId="274A8EFD" w14:textId="069D5945" w:rsidR="00CD2A55" w:rsidRPr="00BD040B" w:rsidRDefault="001717D7" w:rsidP="006259F3">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w:t>
      </w:r>
      <w:r w:rsidR="0081549B" w:rsidRPr="00BD040B">
        <w:t>N</w:t>
      </w:r>
      <w:r w:rsidR="00A15E20" w:rsidRPr="00BD040B">
        <w:t>onprofit</w:t>
      </w:r>
      <w:r w:rsidR="00C641FA" w:rsidRPr="00BD040B">
        <w:t>,</w:t>
      </w:r>
      <w:r w:rsidR="00132F53" w:rsidRPr="00BD040B">
        <w:t xml:space="preserve"> </w:t>
      </w:r>
      <w:r w:rsidR="0081549B" w:rsidRPr="00BD040B">
        <w:t>501</w:t>
      </w:r>
      <w:r w:rsidR="00433ECC" w:rsidRPr="00BD040B">
        <w:t>(c)(</w:t>
      </w:r>
      <w:r w:rsidR="0081549B" w:rsidRPr="00BD040B">
        <w:t>3</w:t>
      </w:r>
      <w:r w:rsidR="00433ECC" w:rsidRPr="00BD040B">
        <w:t>)</w:t>
      </w:r>
      <w:r w:rsidR="002A6FB6" w:rsidRPr="00BD040B">
        <w:t>,</w:t>
      </w:r>
      <w:r w:rsidR="00A74806" w:rsidRPr="00BD040B">
        <w:t xml:space="preserve"> </w:t>
      </w:r>
      <w:r w:rsidR="00651D0F" w:rsidRPr="00BD040B">
        <w:t>501(c)(9)</w:t>
      </w:r>
      <w:r w:rsidR="0081549B" w:rsidRPr="00BD040B">
        <w:t xml:space="preserve"> </w:t>
      </w:r>
    </w:p>
    <w:p w14:paraId="772947F8" w14:textId="2C2AAAA1" w:rsidR="00D362EF" w:rsidRPr="00BD040B" w:rsidRDefault="005B4588" w:rsidP="006259F3">
      <w:pPr>
        <w:rPr>
          <w:rFonts w:cs="Arial"/>
        </w:rPr>
      </w:pP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00F907BD" w:rsidRPr="00BD040B">
        <w:t xml:space="preserve"> </w:t>
      </w:r>
      <w:r w:rsidR="00DD1A2A" w:rsidRPr="00BD040B">
        <w:rPr>
          <w:rFonts w:cs="Arial"/>
        </w:rPr>
        <w:t>Othe</w:t>
      </w:r>
      <w:r w:rsidR="00A74806" w:rsidRPr="00BD040B">
        <w:rPr>
          <w:rFonts w:cs="Arial"/>
        </w:rPr>
        <w:t>r_____________</w:t>
      </w:r>
      <w:r w:rsidR="00B57AD6" w:rsidRPr="00BD040B">
        <w:rPr>
          <w:rFonts w:cs="Arial"/>
        </w:rPr>
        <w:t>(specify)</w:t>
      </w:r>
    </w:p>
    <w:p w14:paraId="3119E480" w14:textId="77777777" w:rsidR="00C61318" w:rsidRPr="00BD040B" w:rsidRDefault="00C61318" w:rsidP="00E621DA">
      <w:pPr>
        <w:tabs>
          <w:tab w:val="left" w:pos="9115"/>
        </w:tabs>
        <w:spacing w:line="360" w:lineRule="auto"/>
        <w:rPr>
          <w:rFonts w:cs="Arial"/>
        </w:rPr>
        <w:sectPr w:rsidR="00C61318" w:rsidRPr="00BD040B" w:rsidSect="006259F3">
          <w:type w:val="continuous"/>
          <w:pgSz w:w="12240" w:h="15840"/>
          <w:pgMar w:top="1440" w:right="1440" w:bottom="720" w:left="1440" w:header="720" w:footer="720" w:gutter="0"/>
          <w:cols w:num="2" w:space="180"/>
          <w:titlePg/>
          <w:docGrid w:linePitch="360"/>
        </w:sectPr>
      </w:pPr>
    </w:p>
    <w:p w14:paraId="37A9F4B0" w14:textId="5522BF83" w:rsidR="00E621DA" w:rsidRPr="00BD040B" w:rsidRDefault="00E621DA" w:rsidP="00E621DA">
      <w:pPr>
        <w:tabs>
          <w:tab w:val="left" w:pos="9115"/>
        </w:tabs>
        <w:spacing w:line="360" w:lineRule="auto"/>
        <w:rPr>
          <w:rFonts w:cs="Arial"/>
        </w:rPr>
      </w:pPr>
    </w:p>
    <w:p w14:paraId="40EB4187" w14:textId="3C1BDDDA" w:rsidR="005B4588" w:rsidRPr="00BD040B" w:rsidRDefault="001A3749" w:rsidP="00022DBD">
      <w:pPr>
        <w:pStyle w:val="ListParagraph"/>
        <w:numPr>
          <w:ilvl w:val="0"/>
          <w:numId w:val="5"/>
        </w:numPr>
        <w:tabs>
          <w:tab w:val="left" w:pos="9120"/>
        </w:tabs>
        <w:spacing w:line="360" w:lineRule="auto"/>
      </w:pPr>
      <w:r w:rsidRPr="00BD040B">
        <w:t xml:space="preserve">Describe </w:t>
      </w:r>
      <w:r w:rsidR="006541DC" w:rsidRPr="00BD040B">
        <w:t>the types of</w:t>
      </w:r>
      <w:r w:rsidRPr="00BD040B">
        <w:t xml:space="preserve"> services</w:t>
      </w:r>
      <w:r w:rsidR="002F0E4F" w:rsidRPr="00BD040B">
        <w:t xml:space="preserve"> or programs</w:t>
      </w:r>
      <w:r w:rsidRPr="00BD040B">
        <w:t xml:space="preserve"> </w:t>
      </w:r>
      <w:r w:rsidR="00135EF4" w:rsidRPr="00BD040B">
        <w:t>that w</w:t>
      </w:r>
      <w:r w:rsidR="00693F2C">
        <w:t>ill</w:t>
      </w:r>
      <w:r w:rsidR="00135EF4" w:rsidRPr="00BD040B">
        <w:t xml:space="preserve"> be </w:t>
      </w:r>
      <w:r w:rsidRPr="00BD040B">
        <w:t xml:space="preserve">delivered by </w:t>
      </w:r>
      <w:r w:rsidR="00172C81" w:rsidRPr="00BD040B">
        <w:t>Applicant</w:t>
      </w:r>
      <w:r w:rsidR="0099607F" w:rsidRPr="00BD040B">
        <w:t xml:space="preserve"> using the requested SLFRF</w:t>
      </w:r>
      <w:r w:rsidRPr="00BD040B">
        <w:t>:</w:t>
      </w:r>
      <w:r w:rsidR="005B4588" w:rsidRPr="00BD040B">
        <w:t xml:space="preserve"> </w:t>
      </w:r>
      <w:r w:rsidR="00E621DA" w:rsidRPr="00BD040B">
        <w:rPr>
          <w:u w:val="single"/>
        </w:rPr>
        <w:t xml:space="preserve">                            </w:t>
      </w:r>
      <w:r w:rsidR="00A80FFA" w:rsidRPr="00BD040B">
        <w:rPr>
          <w:u w:val="single"/>
        </w:rPr>
        <w:t xml:space="preserve"> </w:t>
      </w:r>
    </w:p>
    <w:p w14:paraId="1C3DA320" w14:textId="68A06DD7" w:rsidR="005B4588" w:rsidRPr="00BD040B" w:rsidRDefault="005B4588" w:rsidP="00E621DA">
      <w:pPr>
        <w:tabs>
          <w:tab w:val="left" w:pos="9120"/>
        </w:tabs>
        <w:spacing w:line="360" w:lineRule="auto"/>
      </w:pPr>
      <w:r w:rsidRPr="00BD040B">
        <w:rPr>
          <w:u w:val="single"/>
        </w:rPr>
        <w:tab/>
      </w:r>
    </w:p>
    <w:p w14:paraId="03A7B641" w14:textId="77777777" w:rsidR="005B4588" w:rsidRPr="00BD040B" w:rsidRDefault="005B4588" w:rsidP="00E621DA">
      <w:pPr>
        <w:tabs>
          <w:tab w:val="left" w:pos="9120"/>
        </w:tabs>
        <w:spacing w:line="360" w:lineRule="auto"/>
      </w:pPr>
      <w:r w:rsidRPr="00BD040B">
        <w:rPr>
          <w:u w:val="single"/>
        </w:rPr>
        <w:tab/>
      </w:r>
    </w:p>
    <w:p w14:paraId="61C9F622" w14:textId="77777777" w:rsidR="00BC3BDD" w:rsidRPr="00BD040B" w:rsidRDefault="005B4588" w:rsidP="00E621DA">
      <w:pPr>
        <w:tabs>
          <w:tab w:val="left" w:pos="9120"/>
        </w:tabs>
        <w:spacing w:line="360" w:lineRule="auto"/>
      </w:pPr>
      <w:r w:rsidRPr="00BD040B">
        <w:rPr>
          <w:u w:val="single"/>
        </w:rPr>
        <w:tab/>
      </w:r>
    </w:p>
    <w:p w14:paraId="6F02AE2F" w14:textId="77777777" w:rsidR="0021006C" w:rsidRPr="00BD040B" w:rsidRDefault="0021006C" w:rsidP="0021006C">
      <w:pPr>
        <w:tabs>
          <w:tab w:val="left" w:pos="9120"/>
        </w:tabs>
        <w:spacing w:line="360" w:lineRule="auto"/>
      </w:pPr>
      <w:r w:rsidRPr="00BD040B">
        <w:rPr>
          <w:u w:val="single"/>
        </w:rPr>
        <w:tab/>
      </w:r>
    </w:p>
    <w:p w14:paraId="54E121BB" w14:textId="77777777" w:rsidR="0021006C" w:rsidRPr="00BD040B" w:rsidRDefault="0021006C" w:rsidP="0021006C">
      <w:pPr>
        <w:tabs>
          <w:tab w:val="left" w:pos="9120"/>
        </w:tabs>
        <w:spacing w:line="360" w:lineRule="auto"/>
      </w:pPr>
      <w:r w:rsidRPr="00BD040B">
        <w:rPr>
          <w:u w:val="single"/>
        </w:rPr>
        <w:tab/>
      </w:r>
    </w:p>
    <w:p w14:paraId="34B06AEC" w14:textId="62EF76C6" w:rsidR="0021006C" w:rsidRPr="00AB1E65" w:rsidRDefault="00AB1E65" w:rsidP="00AB1E65">
      <w:pPr>
        <w:tabs>
          <w:tab w:val="left" w:pos="9120"/>
        </w:tabs>
        <w:spacing w:line="360" w:lineRule="auto"/>
      </w:pPr>
      <w:r w:rsidRPr="00BD040B">
        <w:rPr>
          <w:u w:val="single"/>
        </w:rPr>
        <w:tab/>
      </w:r>
    </w:p>
    <w:p w14:paraId="58E4A714" w14:textId="283281F5" w:rsidR="00954DA4" w:rsidRPr="00BD040B" w:rsidRDefault="000357F4" w:rsidP="00954DA4">
      <w:pPr>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00570D45" w14:textId="77777777" w:rsidR="000357F4" w:rsidRPr="00BD040B" w:rsidRDefault="000357F4" w:rsidP="00954DA4"/>
    <w:p w14:paraId="78BFE8BA" w14:textId="3BE31173" w:rsidR="004575E6" w:rsidRPr="00BD040B" w:rsidRDefault="00022568" w:rsidP="00022DBD">
      <w:pPr>
        <w:pStyle w:val="ListParagraph"/>
        <w:numPr>
          <w:ilvl w:val="0"/>
          <w:numId w:val="5"/>
        </w:numPr>
      </w:pPr>
      <w:r w:rsidRPr="00BD040B">
        <w:t xml:space="preserve">Does </w:t>
      </w:r>
      <w:r w:rsidR="00172C81" w:rsidRPr="00BD040B">
        <w:t>the Applicant</w:t>
      </w:r>
      <w:r w:rsidR="009957A1" w:rsidRPr="00BD040B">
        <w:t xml:space="preserve"> </w:t>
      </w:r>
      <w:r w:rsidRPr="00BD040B">
        <w:t xml:space="preserve">have experience completing </w:t>
      </w:r>
      <w:r w:rsidR="00651331" w:rsidRPr="00BD040B">
        <w:t>federal funded</w:t>
      </w:r>
      <w:r w:rsidR="0074760E" w:rsidRPr="00BD040B">
        <w:t xml:space="preserve"> </w:t>
      </w:r>
      <w:r w:rsidR="001128B2" w:rsidRPr="00BD040B">
        <w:t>projects</w:t>
      </w:r>
      <w:r w:rsidR="0099607F" w:rsidRPr="00BD040B">
        <w:t xml:space="preserve"> (include</w:t>
      </w:r>
      <w:r w:rsidR="00D650A9">
        <w:t xml:space="preserve"> up to three</w:t>
      </w:r>
      <w:r w:rsidR="0099607F" w:rsidRPr="00BD040B">
        <w:t xml:space="preserve"> projects within the previous 10 years)</w:t>
      </w:r>
      <w:r w:rsidRPr="00BD040B">
        <w:t xml:space="preserve">? </w:t>
      </w:r>
      <w:r w:rsidR="001A3749" w:rsidRPr="00BD040B">
        <w:t xml:space="preserve"> </w:t>
      </w:r>
    </w:p>
    <w:p w14:paraId="59CB4F7F" w14:textId="77777777" w:rsidR="000A01A1" w:rsidRPr="00BD040B" w:rsidRDefault="000A01A1" w:rsidP="000A01A1">
      <w:pPr>
        <w:ind w:left="120" w:firstLine="600"/>
      </w:pPr>
    </w:p>
    <w:p w14:paraId="75502E5D" w14:textId="5B7353AE" w:rsidR="00DA6A78" w:rsidRPr="00BD040B" w:rsidRDefault="004327B9" w:rsidP="004327B9">
      <w:pPr>
        <w:ind w:left="720"/>
      </w:pP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Yes  </w:t>
      </w: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No </w:t>
      </w:r>
      <w:r w:rsidR="004575E6" w:rsidRPr="00BD040B">
        <w:t>(</w:t>
      </w:r>
      <w:r w:rsidR="00022568" w:rsidRPr="00BD040B">
        <w:t>If yes, name</w:t>
      </w:r>
      <w:r w:rsidR="00E46B1E" w:rsidRPr="00BD040B">
        <w:t xml:space="preserve"> list </w:t>
      </w:r>
      <w:r w:rsidR="00022568" w:rsidRPr="00BD040B">
        <w:t>projects</w:t>
      </w:r>
      <w:r w:rsidR="00CB61AF" w:rsidRPr="00BD040B">
        <w:t xml:space="preserve">, </w:t>
      </w:r>
      <w:r w:rsidR="004A61A9" w:rsidRPr="00BD040B">
        <w:t xml:space="preserve">funding agency, </w:t>
      </w:r>
      <w:r w:rsidR="00022568" w:rsidRPr="00BD040B">
        <w:t xml:space="preserve">the year </w:t>
      </w:r>
      <w:r w:rsidR="002E431C" w:rsidRPr="00BD040B">
        <w:t>funded</w:t>
      </w:r>
      <w:r w:rsidR="00C313CB" w:rsidRPr="00BD040B">
        <w:t>,</w:t>
      </w:r>
      <w:r w:rsidR="001A4743" w:rsidRPr="00BD040B">
        <w:t xml:space="preserve"> </w:t>
      </w:r>
      <w:r w:rsidR="004D6CC3" w:rsidRPr="00BD040B">
        <w:t>year</w:t>
      </w:r>
      <w:r w:rsidR="00196618" w:rsidRPr="00BD040B">
        <w:t xml:space="preserve"> that the project was</w:t>
      </w:r>
      <w:r w:rsidR="004D6CC3" w:rsidRPr="00BD040B">
        <w:t xml:space="preserve"> </w:t>
      </w:r>
      <w:r w:rsidR="001A4743" w:rsidRPr="00BD040B">
        <w:t>completed</w:t>
      </w:r>
      <w:r w:rsidR="00C313CB" w:rsidRPr="00BD040B">
        <w:t xml:space="preserve">, and the </w:t>
      </w:r>
      <w:r w:rsidR="003256D3" w:rsidRPr="00BD040B">
        <w:t>names</w:t>
      </w:r>
      <w:r w:rsidR="00AA016E" w:rsidRPr="00BD040B">
        <w:t xml:space="preserve"> and titles</w:t>
      </w:r>
      <w:r w:rsidR="003256D3" w:rsidRPr="00BD040B">
        <w:t xml:space="preserve"> of </w:t>
      </w:r>
      <w:r w:rsidR="00C313CB" w:rsidRPr="00BD040B">
        <w:t xml:space="preserve">key personnel responsible for </w:t>
      </w:r>
      <w:r w:rsidR="003256D3" w:rsidRPr="00BD040B">
        <w:t>overseeing the project</w:t>
      </w:r>
      <w:r w:rsidR="002E431C" w:rsidRPr="00BD040B">
        <w:t>.</w:t>
      </w:r>
      <w:r w:rsidR="004575E6" w:rsidRPr="00BD040B">
        <w:t>)</w:t>
      </w:r>
    </w:p>
    <w:p w14:paraId="200F9D4C" w14:textId="77777777" w:rsidR="002E6767" w:rsidRPr="00BD040B" w:rsidRDefault="002E6767" w:rsidP="00D27434">
      <w:pPr>
        <w:ind w:left="120"/>
      </w:pPr>
    </w:p>
    <w:tbl>
      <w:tblPr>
        <w:tblStyle w:val="PlainTable4"/>
        <w:tblW w:w="0" w:type="auto"/>
        <w:tblLook w:val="04A0" w:firstRow="1" w:lastRow="0" w:firstColumn="1" w:lastColumn="0" w:noHBand="0" w:noVBand="1"/>
      </w:tblPr>
      <w:tblGrid>
        <w:gridCol w:w="2337"/>
        <w:gridCol w:w="2337"/>
        <w:gridCol w:w="2338"/>
        <w:gridCol w:w="2338"/>
      </w:tblGrid>
      <w:tr w:rsidR="00885C3E" w:rsidRPr="00BD040B" w14:paraId="57740352" w14:textId="77777777" w:rsidTr="00415E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7291930" w14:textId="581D6161" w:rsidR="00885C3E" w:rsidRPr="00BD040B" w:rsidRDefault="00885C3E" w:rsidP="00CB6575">
            <w:pPr>
              <w:tabs>
                <w:tab w:val="left" w:pos="1440"/>
                <w:tab w:val="left" w:pos="3360"/>
                <w:tab w:val="left" w:pos="4080"/>
                <w:tab w:val="left" w:pos="6000"/>
                <w:tab w:val="left" w:pos="6600"/>
                <w:tab w:val="left" w:pos="8640"/>
                <w:tab w:val="left" w:pos="9120"/>
              </w:tabs>
              <w:rPr>
                <w:u w:val="single"/>
              </w:rPr>
            </w:pPr>
            <w:r w:rsidRPr="00BD040B">
              <w:rPr>
                <w:u w:val="single"/>
              </w:rPr>
              <w:t>Project Name</w:t>
            </w:r>
          </w:p>
        </w:tc>
        <w:tc>
          <w:tcPr>
            <w:tcW w:w="2337" w:type="dxa"/>
          </w:tcPr>
          <w:p w14:paraId="7EB82DC3" w14:textId="1EF458C1" w:rsidR="00885C3E" w:rsidRPr="00BD040B" w:rsidRDefault="00885C3E" w:rsidP="00CB6575">
            <w:pPr>
              <w:tabs>
                <w:tab w:val="left" w:pos="1440"/>
                <w:tab w:val="left" w:pos="3360"/>
                <w:tab w:val="left" w:pos="4080"/>
                <w:tab w:val="left" w:pos="6000"/>
                <w:tab w:val="left" w:pos="6600"/>
                <w:tab w:val="left" w:pos="8640"/>
                <w:tab w:val="left" w:pos="9120"/>
              </w:tabs>
              <w:cnfStyle w:val="100000000000" w:firstRow="1" w:lastRow="0" w:firstColumn="0" w:lastColumn="0" w:oddVBand="0" w:evenVBand="0" w:oddHBand="0" w:evenHBand="0" w:firstRowFirstColumn="0" w:firstRowLastColumn="0" w:lastRowFirstColumn="0" w:lastRowLastColumn="0"/>
              <w:rPr>
                <w:u w:val="single"/>
              </w:rPr>
            </w:pPr>
            <w:r w:rsidRPr="00BD040B">
              <w:rPr>
                <w:u w:val="single"/>
              </w:rPr>
              <w:t>Funding Agency</w:t>
            </w:r>
          </w:p>
        </w:tc>
        <w:tc>
          <w:tcPr>
            <w:tcW w:w="2338" w:type="dxa"/>
          </w:tcPr>
          <w:p w14:paraId="7AC07E42" w14:textId="195990E7" w:rsidR="00885C3E" w:rsidRPr="00BD040B" w:rsidRDefault="00885C3E" w:rsidP="00CB6575">
            <w:pPr>
              <w:tabs>
                <w:tab w:val="left" w:pos="1440"/>
                <w:tab w:val="left" w:pos="3360"/>
                <w:tab w:val="left" w:pos="4080"/>
                <w:tab w:val="left" w:pos="6000"/>
                <w:tab w:val="left" w:pos="6600"/>
                <w:tab w:val="left" w:pos="8640"/>
                <w:tab w:val="left" w:pos="9120"/>
              </w:tabs>
              <w:cnfStyle w:val="100000000000" w:firstRow="1" w:lastRow="0" w:firstColumn="0" w:lastColumn="0" w:oddVBand="0" w:evenVBand="0" w:oddHBand="0" w:evenHBand="0" w:firstRowFirstColumn="0" w:firstRowLastColumn="0" w:lastRowFirstColumn="0" w:lastRowLastColumn="0"/>
              <w:rPr>
                <w:u w:val="single"/>
              </w:rPr>
            </w:pPr>
            <w:r w:rsidRPr="00BD040B">
              <w:rPr>
                <w:u w:val="single"/>
              </w:rPr>
              <w:t>Funded Year</w:t>
            </w:r>
          </w:p>
        </w:tc>
        <w:tc>
          <w:tcPr>
            <w:tcW w:w="2338" w:type="dxa"/>
          </w:tcPr>
          <w:p w14:paraId="45B8A3E3" w14:textId="6051B91F" w:rsidR="00885C3E" w:rsidRPr="00BD040B" w:rsidRDefault="00885C3E" w:rsidP="00CB6575">
            <w:pPr>
              <w:tabs>
                <w:tab w:val="left" w:pos="1440"/>
                <w:tab w:val="left" w:pos="3360"/>
                <w:tab w:val="left" w:pos="4080"/>
                <w:tab w:val="left" w:pos="6000"/>
                <w:tab w:val="left" w:pos="6600"/>
                <w:tab w:val="left" w:pos="8640"/>
                <w:tab w:val="left" w:pos="9120"/>
              </w:tabs>
              <w:cnfStyle w:val="100000000000" w:firstRow="1" w:lastRow="0" w:firstColumn="0" w:lastColumn="0" w:oddVBand="0" w:evenVBand="0" w:oddHBand="0" w:evenHBand="0" w:firstRowFirstColumn="0" w:firstRowLastColumn="0" w:lastRowFirstColumn="0" w:lastRowLastColumn="0"/>
              <w:rPr>
                <w:u w:val="single"/>
              </w:rPr>
            </w:pPr>
            <w:r w:rsidRPr="00BD040B">
              <w:rPr>
                <w:u w:val="single"/>
              </w:rPr>
              <w:t xml:space="preserve">Year Completed </w:t>
            </w:r>
          </w:p>
        </w:tc>
      </w:tr>
      <w:tr w:rsidR="00885C3E" w:rsidRPr="00BD040B" w14:paraId="7C9E3CAB" w14:textId="77777777" w:rsidTr="00415ED3">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37" w:type="dxa"/>
          </w:tcPr>
          <w:p w14:paraId="18B0420C" w14:textId="094C755C" w:rsidR="00885C3E" w:rsidRPr="00BD040B" w:rsidRDefault="00885C3E" w:rsidP="00CB6575">
            <w:pPr>
              <w:tabs>
                <w:tab w:val="left" w:pos="1440"/>
                <w:tab w:val="left" w:pos="3360"/>
                <w:tab w:val="left" w:pos="4080"/>
                <w:tab w:val="left" w:pos="6000"/>
                <w:tab w:val="left" w:pos="6600"/>
                <w:tab w:val="left" w:pos="8640"/>
                <w:tab w:val="left" w:pos="9120"/>
              </w:tabs>
            </w:pPr>
            <w:r w:rsidRPr="00BD040B">
              <w:t>1.</w:t>
            </w:r>
          </w:p>
        </w:tc>
        <w:tc>
          <w:tcPr>
            <w:tcW w:w="2337" w:type="dxa"/>
          </w:tcPr>
          <w:p w14:paraId="3CE2975B" w14:textId="77777777" w:rsidR="00885C3E" w:rsidRPr="00BD040B" w:rsidRDefault="00885C3E" w:rsidP="00CB6575">
            <w:pPr>
              <w:tabs>
                <w:tab w:val="left" w:pos="1440"/>
                <w:tab w:val="left" w:pos="3360"/>
                <w:tab w:val="left" w:pos="4080"/>
                <w:tab w:val="left" w:pos="6000"/>
                <w:tab w:val="left" w:pos="6600"/>
                <w:tab w:val="left" w:pos="8640"/>
                <w:tab w:val="left" w:pos="9120"/>
              </w:tabs>
              <w:cnfStyle w:val="000000100000" w:firstRow="0" w:lastRow="0" w:firstColumn="0" w:lastColumn="0" w:oddVBand="0" w:evenVBand="0" w:oddHBand="1" w:evenHBand="0" w:firstRowFirstColumn="0" w:firstRowLastColumn="0" w:lastRowFirstColumn="0" w:lastRowLastColumn="0"/>
            </w:pPr>
          </w:p>
        </w:tc>
        <w:tc>
          <w:tcPr>
            <w:tcW w:w="2338" w:type="dxa"/>
          </w:tcPr>
          <w:p w14:paraId="5BD56575" w14:textId="77777777" w:rsidR="00885C3E" w:rsidRPr="00BD040B" w:rsidRDefault="00885C3E" w:rsidP="00CB6575">
            <w:pPr>
              <w:tabs>
                <w:tab w:val="left" w:pos="1440"/>
                <w:tab w:val="left" w:pos="3360"/>
                <w:tab w:val="left" w:pos="4080"/>
                <w:tab w:val="left" w:pos="6000"/>
                <w:tab w:val="left" w:pos="6600"/>
                <w:tab w:val="left" w:pos="8640"/>
                <w:tab w:val="left" w:pos="9120"/>
              </w:tabs>
              <w:cnfStyle w:val="000000100000" w:firstRow="0" w:lastRow="0" w:firstColumn="0" w:lastColumn="0" w:oddVBand="0" w:evenVBand="0" w:oddHBand="1" w:evenHBand="0" w:firstRowFirstColumn="0" w:firstRowLastColumn="0" w:lastRowFirstColumn="0" w:lastRowLastColumn="0"/>
            </w:pPr>
          </w:p>
        </w:tc>
        <w:tc>
          <w:tcPr>
            <w:tcW w:w="2338" w:type="dxa"/>
          </w:tcPr>
          <w:p w14:paraId="24A22CD2" w14:textId="77777777" w:rsidR="00885C3E" w:rsidRPr="00BD040B" w:rsidRDefault="00885C3E" w:rsidP="00CB6575">
            <w:pPr>
              <w:tabs>
                <w:tab w:val="left" w:pos="1440"/>
                <w:tab w:val="left" w:pos="3360"/>
                <w:tab w:val="left" w:pos="4080"/>
                <w:tab w:val="left" w:pos="6000"/>
                <w:tab w:val="left" w:pos="6600"/>
                <w:tab w:val="left" w:pos="8640"/>
                <w:tab w:val="left" w:pos="9120"/>
              </w:tabs>
              <w:cnfStyle w:val="000000100000" w:firstRow="0" w:lastRow="0" w:firstColumn="0" w:lastColumn="0" w:oddVBand="0" w:evenVBand="0" w:oddHBand="1" w:evenHBand="0" w:firstRowFirstColumn="0" w:firstRowLastColumn="0" w:lastRowFirstColumn="0" w:lastRowLastColumn="0"/>
            </w:pPr>
          </w:p>
        </w:tc>
      </w:tr>
      <w:tr w:rsidR="00885C3E" w:rsidRPr="00BD040B" w14:paraId="16F1F08F" w14:textId="77777777" w:rsidTr="00415ED3">
        <w:trPr>
          <w:trHeight w:val="440"/>
        </w:trPr>
        <w:tc>
          <w:tcPr>
            <w:cnfStyle w:val="001000000000" w:firstRow="0" w:lastRow="0" w:firstColumn="1" w:lastColumn="0" w:oddVBand="0" w:evenVBand="0" w:oddHBand="0" w:evenHBand="0" w:firstRowFirstColumn="0" w:firstRowLastColumn="0" w:lastRowFirstColumn="0" w:lastRowLastColumn="0"/>
            <w:tcW w:w="2337" w:type="dxa"/>
          </w:tcPr>
          <w:p w14:paraId="5D8A57CB" w14:textId="7A547C4A" w:rsidR="00885C3E" w:rsidRPr="00BD040B" w:rsidRDefault="00415ED3" w:rsidP="00CB6575">
            <w:pPr>
              <w:tabs>
                <w:tab w:val="left" w:pos="1440"/>
                <w:tab w:val="left" w:pos="3360"/>
                <w:tab w:val="left" w:pos="4080"/>
                <w:tab w:val="left" w:pos="6000"/>
                <w:tab w:val="left" w:pos="6600"/>
                <w:tab w:val="left" w:pos="8640"/>
                <w:tab w:val="left" w:pos="9120"/>
              </w:tabs>
            </w:pPr>
            <w:r w:rsidRPr="00BD040B">
              <w:t>2.</w:t>
            </w:r>
          </w:p>
        </w:tc>
        <w:tc>
          <w:tcPr>
            <w:tcW w:w="2337" w:type="dxa"/>
          </w:tcPr>
          <w:p w14:paraId="1F56E156" w14:textId="77777777" w:rsidR="00885C3E" w:rsidRPr="00BD040B" w:rsidRDefault="00885C3E" w:rsidP="00CB6575">
            <w:pPr>
              <w:tabs>
                <w:tab w:val="left" w:pos="1440"/>
                <w:tab w:val="left" w:pos="3360"/>
                <w:tab w:val="left" w:pos="4080"/>
                <w:tab w:val="left" w:pos="6000"/>
                <w:tab w:val="left" w:pos="6600"/>
                <w:tab w:val="left" w:pos="8640"/>
                <w:tab w:val="left" w:pos="9120"/>
              </w:tabs>
              <w:cnfStyle w:val="000000000000" w:firstRow="0" w:lastRow="0" w:firstColumn="0" w:lastColumn="0" w:oddVBand="0" w:evenVBand="0" w:oddHBand="0" w:evenHBand="0" w:firstRowFirstColumn="0" w:firstRowLastColumn="0" w:lastRowFirstColumn="0" w:lastRowLastColumn="0"/>
            </w:pPr>
          </w:p>
        </w:tc>
        <w:tc>
          <w:tcPr>
            <w:tcW w:w="2338" w:type="dxa"/>
          </w:tcPr>
          <w:p w14:paraId="630F6ADE" w14:textId="77777777" w:rsidR="00885C3E" w:rsidRPr="00BD040B" w:rsidRDefault="00885C3E" w:rsidP="00CB6575">
            <w:pPr>
              <w:tabs>
                <w:tab w:val="left" w:pos="1440"/>
                <w:tab w:val="left" w:pos="3360"/>
                <w:tab w:val="left" w:pos="4080"/>
                <w:tab w:val="left" w:pos="6000"/>
                <w:tab w:val="left" w:pos="6600"/>
                <w:tab w:val="left" w:pos="8640"/>
                <w:tab w:val="left" w:pos="9120"/>
              </w:tabs>
              <w:cnfStyle w:val="000000000000" w:firstRow="0" w:lastRow="0" w:firstColumn="0" w:lastColumn="0" w:oddVBand="0" w:evenVBand="0" w:oddHBand="0" w:evenHBand="0" w:firstRowFirstColumn="0" w:firstRowLastColumn="0" w:lastRowFirstColumn="0" w:lastRowLastColumn="0"/>
            </w:pPr>
          </w:p>
        </w:tc>
        <w:tc>
          <w:tcPr>
            <w:tcW w:w="2338" w:type="dxa"/>
          </w:tcPr>
          <w:p w14:paraId="6183C38D" w14:textId="77777777" w:rsidR="00885C3E" w:rsidRPr="00BD040B" w:rsidRDefault="00885C3E" w:rsidP="00CB6575">
            <w:pPr>
              <w:tabs>
                <w:tab w:val="left" w:pos="1440"/>
                <w:tab w:val="left" w:pos="3360"/>
                <w:tab w:val="left" w:pos="4080"/>
                <w:tab w:val="left" w:pos="6000"/>
                <w:tab w:val="left" w:pos="6600"/>
                <w:tab w:val="left" w:pos="8640"/>
                <w:tab w:val="left" w:pos="9120"/>
              </w:tabs>
              <w:cnfStyle w:val="000000000000" w:firstRow="0" w:lastRow="0" w:firstColumn="0" w:lastColumn="0" w:oddVBand="0" w:evenVBand="0" w:oddHBand="0" w:evenHBand="0" w:firstRowFirstColumn="0" w:firstRowLastColumn="0" w:lastRowFirstColumn="0" w:lastRowLastColumn="0"/>
            </w:pPr>
          </w:p>
        </w:tc>
      </w:tr>
      <w:tr w:rsidR="004A61A9" w:rsidRPr="00BD040B" w14:paraId="68FDBF70" w14:textId="77777777" w:rsidTr="00415ED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37" w:type="dxa"/>
          </w:tcPr>
          <w:p w14:paraId="4CCAEF3C" w14:textId="4B74BAC8" w:rsidR="004A61A9" w:rsidRPr="00BD040B" w:rsidRDefault="00196618" w:rsidP="00CB6575">
            <w:pPr>
              <w:tabs>
                <w:tab w:val="left" w:pos="1440"/>
                <w:tab w:val="left" w:pos="3360"/>
                <w:tab w:val="left" w:pos="4080"/>
                <w:tab w:val="left" w:pos="6000"/>
                <w:tab w:val="left" w:pos="6600"/>
                <w:tab w:val="left" w:pos="8640"/>
                <w:tab w:val="left" w:pos="9120"/>
              </w:tabs>
            </w:pPr>
            <w:r w:rsidRPr="00BD040B">
              <w:t>3.</w:t>
            </w:r>
          </w:p>
        </w:tc>
        <w:tc>
          <w:tcPr>
            <w:tcW w:w="2337" w:type="dxa"/>
          </w:tcPr>
          <w:p w14:paraId="2048A146" w14:textId="77777777" w:rsidR="004A61A9" w:rsidRPr="00BD040B" w:rsidRDefault="004A61A9" w:rsidP="00CB6575">
            <w:pPr>
              <w:tabs>
                <w:tab w:val="left" w:pos="1440"/>
                <w:tab w:val="left" w:pos="3360"/>
                <w:tab w:val="left" w:pos="4080"/>
                <w:tab w:val="left" w:pos="6000"/>
                <w:tab w:val="left" w:pos="6600"/>
                <w:tab w:val="left" w:pos="8640"/>
                <w:tab w:val="left" w:pos="9120"/>
              </w:tabs>
              <w:cnfStyle w:val="000000100000" w:firstRow="0" w:lastRow="0" w:firstColumn="0" w:lastColumn="0" w:oddVBand="0" w:evenVBand="0" w:oddHBand="1" w:evenHBand="0" w:firstRowFirstColumn="0" w:firstRowLastColumn="0" w:lastRowFirstColumn="0" w:lastRowLastColumn="0"/>
            </w:pPr>
          </w:p>
        </w:tc>
        <w:tc>
          <w:tcPr>
            <w:tcW w:w="2338" w:type="dxa"/>
          </w:tcPr>
          <w:p w14:paraId="1D5FB10E" w14:textId="77777777" w:rsidR="004A61A9" w:rsidRPr="00BD040B" w:rsidRDefault="004A61A9" w:rsidP="00CB6575">
            <w:pPr>
              <w:tabs>
                <w:tab w:val="left" w:pos="1440"/>
                <w:tab w:val="left" w:pos="3360"/>
                <w:tab w:val="left" w:pos="4080"/>
                <w:tab w:val="left" w:pos="6000"/>
                <w:tab w:val="left" w:pos="6600"/>
                <w:tab w:val="left" w:pos="8640"/>
                <w:tab w:val="left" w:pos="9120"/>
              </w:tabs>
              <w:cnfStyle w:val="000000100000" w:firstRow="0" w:lastRow="0" w:firstColumn="0" w:lastColumn="0" w:oddVBand="0" w:evenVBand="0" w:oddHBand="1" w:evenHBand="0" w:firstRowFirstColumn="0" w:firstRowLastColumn="0" w:lastRowFirstColumn="0" w:lastRowLastColumn="0"/>
            </w:pPr>
          </w:p>
        </w:tc>
        <w:tc>
          <w:tcPr>
            <w:tcW w:w="2338" w:type="dxa"/>
          </w:tcPr>
          <w:p w14:paraId="7B182985" w14:textId="77777777" w:rsidR="004A61A9" w:rsidRPr="00BD040B" w:rsidRDefault="004A61A9" w:rsidP="00CB6575">
            <w:pPr>
              <w:tabs>
                <w:tab w:val="left" w:pos="1440"/>
                <w:tab w:val="left" w:pos="3360"/>
                <w:tab w:val="left" w:pos="4080"/>
                <w:tab w:val="left" w:pos="6000"/>
                <w:tab w:val="left" w:pos="6600"/>
                <w:tab w:val="left" w:pos="8640"/>
                <w:tab w:val="left" w:pos="9120"/>
              </w:tabs>
              <w:cnfStyle w:val="000000100000" w:firstRow="0" w:lastRow="0" w:firstColumn="0" w:lastColumn="0" w:oddVBand="0" w:evenVBand="0" w:oddHBand="1" w:evenHBand="0" w:firstRowFirstColumn="0" w:firstRowLastColumn="0" w:lastRowFirstColumn="0" w:lastRowLastColumn="0"/>
            </w:pPr>
          </w:p>
        </w:tc>
      </w:tr>
    </w:tbl>
    <w:p w14:paraId="2E4872EC" w14:textId="77777777" w:rsidR="00761EF5" w:rsidRPr="00BD040B" w:rsidRDefault="00761EF5" w:rsidP="00A80FFA">
      <w:pPr>
        <w:tabs>
          <w:tab w:val="left" w:pos="9120"/>
        </w:tabs>
        <w:spacing w:line="360" w:lineRule="auto"/>
      </w:pPr>
    </w:p>
    <w:p w14:paraId="215495FB" w14:textId="34DCA6F8" w:rsidR="00A80FFA" w:rsidRPr="00BD040B" w:rsidRDefault="00D46307" w:rsidP="00A80FFA">
      <w:pPr>
        <w:tabs>
          <w:tab w:val="left" w:pos="9120"/>
        </w:tabs>
        <w:spacing w:line="360" w:lineRule="auto"/>
      </w:pPr>
      <w:r w:rsidRPr="00BD040B">
        <w:t xml:space="preserve">Provide </w:t>
      </w:r>
      <w:r w:rsidR="00A80FFA" w:rsidRPr="00BD040B">
        <w:t xml:space="preserve">copies of the following </w:t>
      </w:r>
      <w:r w:rsidR="0069411B" w:rsidRPr="00BD040B">
        <w:t xml:space="preserve">documents </w:t>
      </w:r>
      <w:r w:rsidR="00A80FFA" w:rsidRPr="00BD040B">
        <w:rPr>
          <w:b/>
        </w:rPr>
        <w:t xml:space="preserve">(Attachment </w:t>
      </w:r>
      <w:r w:rsidR="00044AFC" w:rsidRPr="00BD040B">
        <w:rPr>
          <w:b/>
        </w:rPr>
        <w:t>A</w:t>
      </w:r>
      <w:r w:rsidR="00A80FFA" w:rsidRPr="00BD040B">
        <w:rPr>
          <w:b/>
        </w:rPr>
        <w:t xml:space="preserve">, </w:t>
      </w:r>
      <w:r w:rsidR="00172C81" w:rsidRPr="00BD040B">
        <w:rPr>
          <w:b/>
        </w:rPr>
        <w:t>Applicant</w:t>
      </w:r>
      <w:r w:rsidR="009934EA" w:rsidRPr="00BD040B">
        <w:rPr>
          <w:b/>
        </w:rPr>
        <w:t xml:space="preserve"> </w:t>
      </w:r>
      <w:r w:rsidR="00761EF5" w:rsidRPr="00BD040B">
        <w:rPr>
          <w:b/>
        </w:rPr>
        <w:t>Documentation</w:t>
      </w:r>
      <w:r w:rsidR="00A80FFA" w:rsidRPr="00BD040B">
        <w:rPr>
          <w:b/>
        </w:rPr>
        <w:t>)</w:t>
      </w:r>
      <w:r w:rsidR="00A80FFA" w:rsidRPr="00BD040B">
        <w:t>:</w:t>
      </w:r>
    </w:p>
    <w:p w14:paraId="450A7C13" w14:textId="77777777" w:rsidR="00A80FFA" w:rsidRPr="00BD040B" w:rsidRDefault="00A80FFA" w:rsidP="00022DBD">
      <w:pPr>
        <w:numPr>
          <w:ilvl w:val="0"/>
          <w:numId w:val="3"/>
        </w:numPr>
        <w:tabs>
          <w:tab w:val="clear" w:pos="2880"/>
          <w:tab w:val="num" w:pos="1560"/>
        </w:tabs>
        <w:ind w:left="1560" w:hanging="480"/>
      </w:pPr>
      <w:r w:rsidRPr="00BD040B">
        <w:t>IRS designation</w:t>
      </w:r>
    </w:p>
    <w:p w14:paraId="3E46C017" w14:textId="0FFE572E" w:rsidR="00A80FFA" w:rsidRPr="00BD040B" w:rsidRDefault="00172C81" w:rsidP="00022DBD">
      <w:pPr>
        <w:numPr>
          <w:ilvl w:val="0"/>
          <w:numId w:val="3"/>
        </w:numPr>
        <w:tabs>
          <w:tab w:val="clear" w:pos="2880"/>
          <w:tab w:val="num" w:pos="1560"/>
        </w:tabs>
        <w:ind w:left="1560" w:hanging="480"/>
      </w:pPr>
      <w:r w:rsidRPr="00BD040B">
        <w:t>Applicant</w:t>
      </w:r>
      <w:r w:rsidR="00A80FFA" w:rsidRPr="00BD040B">
        <w:t xml:space="preserve"> bylaws or policies</w:t>
      </w:r>
    </w:p>
    <w:p w14:paraId="3CE80816" w14:textId="4E738584" w:rsidR="00A80FFA" w:rsidRPr="00BD040B" w:rsidRDefault="00A80FFA" w:rsidP="00022DBD">
      <w:pPr>
        <w:numPr>
          <w:ilvl w:val="0"/>
          <w:numId w:val="3"/>
        </w:numPr>
        <w:tabs>
          <w:tab w:val="clear" w:pos="2880"/>
          <w:tab w:val="num" w:pos="1560"/>
        </w:tabs>
        <w:ind w:left="1560" w:hanging="480"/>
      </w:pPr>
      <w:r w:rsidRPr="00BD040B">
        <w:t>Mission Statement, if applicable</w:t>
      </w:r>
    </w:p>
    <w:p w14:paraId="005732F2" w14:textId="2B634672" w:rsidR="00820A67" w:rsidRPr="00BD040B" w:rsidRDefault="00172C81" w:rsidP="00022DBD">
      <w:pPr>
        <w:numPr>
          <w:ilvl w:val="0"/>
          <w:numId w:val="3"/>
        </w:numPr>
        <w:tabs>
          <w:tab w:val="clear" w:pos="2880"/>
          <w:tab w:val="num" w:pos="1560"/>
        </w:tabs>
        <w:ind w:left="1560" w:hanging="480"/>
      </w:pPr>
      <w:r w:rsidRPr="00BD040B">
        <w:t>Applicant o</w:t>
      </w:r>
      <w:r w:rsidR="00A80FFA" w:rsidRPr="00BD040B">
        <w:t xml:space="preserve">rganizational </w:t>
      </w:r>
      <w:r w:rsidRPr="00BD040B">
        <w:t xml:space="preserve">chart </w:t>
      </w:r>
    </w:p>
    <w:p w14:paraId="2C8B08F6" w14:textId="1A9248E0" w:rsidR="00A80FFA" w:rsidRPr="00BD040B" w:rsidRDefault="00820A67" w:rsidP="00022DBD">
      <w:pPr>
        <w:numPr>
          <w:ilvl w:val="0"/>
          <w:numId w:val="3"/>
        </w:numPr>
        <w:tabs>
          <w:tab w:val="clear" w:pos="2880"/>
          <w:tab w:val="num" w:pos="1560"/>
        </w:tabs>
        <w:ind w:left="1560" w:hanging="480"/>
      </w:pPr>
      <w:r w:rsidRPr="00BD040B">
        <w:t>List of names</w:t>
      </w:r>
      <w:r w:rsidR="00AA016E" w:rsidRPr="00BD040B">
        <w:t xml:space="preserve"> and titles</w:t>
      </w:r>
      <w:r w:rsidRPr="00BD040B">
        <w:t xml:space="preserve"> of key personnel for </w:t>
      </w:r>
      <w:r w:rsidR="00AA016E" w:rsidRPr="00BD040B">
        <w:t xml:space="preserve">the SLFRF-funded project. </w:t>
      </w:r>
      <w:r w:rsidR="00172C81" w:rsidRPr="00BD040B">
        <w:t xml:space="preserve"> </w:t>
      </w:r>
    </w:p>
    <w:p w14:paraId="69B0B459" w14:textId="6AA57623" w:rsidR="0048347C" w:rsidRPr="00BD040B" w:rsidRDefault="0048347C" w:rsidP="00022DBD">
      <w:pPr>
        <w:numPr>
          <w:ilvl w:val="0"/>
          <w:numId w:val="3"/>
        </w:numPr>
        <w:tabs>
          <w:tab w:val="clear" w:pos="2880"/>
          <w:tab w:val="num" w:pos="1560"/>
        </w:tabs>
        <w:ind w:left="1560" w:hanging="480"/>
      </w:pPr>
      <w:r w:rsidRPr="00BD040B">
        <w:t xml:space="preserve">List of names of </w:t>
      </w:r>
      <w:r w:rsidR="00172C81" w:rsidRPr="00BD040B">
        <w:t xml:space="preserve">Applicant </w:t>
      </w:r>
      <w:r w:rsidRPr="00BD040B">
        <w:t>Board of Directors and top executives</w:t>
      </w:r>
    </w:p>
    <w:p w14:paraId="6CE39E74" w14:textId="77777777" w:rsidR="00A80FFA" w:rsidRPr="00BD040B" w:rsidRDefault="00A80FFA" w:rsidP="00022DBD">
      <w:pPr>
        <w:numPr>
          <w:ilvl w:val="0"/>
          <w:numId w:val="3"/>
        </w:numPr>
        <w:tabs>
          <w:tab w:val="clear" w:pos="2880"/>
          <w:tab w:val="num" w:pos="1560"/>
        </w:tabs>
        <w:ind w:left="1560" w:hanging="480"/>
      </w:pPr>
      <w:r w:rsidRPr="00BD040B">
        <w:t>Audited Financial Statements (last 2 years)</w:t>
      </w:r>
    </w:p>
    <w:p w14:paraId="0A302CDA" w14:textId="69B8D0A6" w:rsidR="00F71A8C" w:rsidRPr="00BD040B" w:rsidRDefault="00F71A8C" w:rsidP="00F71A8C">
      <w:pPr>
        <w:rPr>
          <w:b/>
        </w:rPr>
      </w:pPr>
    </w:p>
    <w:p w14:paraId="6A24055D" w14:textId="6997EC54" w:rsidR="00AE3DF4" w:rsidRPr="00071C17" w:rsidRDefault="005B3F01" w:rsidP="00071C17">
      <w:pPr>
        <w:pStyle w:val="NormalWeb"/>
        <w:numPr>
          <w:ilvl w:val="0"/>
          <w:numId w:val="5"/>
        </w:numPr>
        <w:rPr>
          <w:rFonts w:ascii="Arial" w:hAnsi="Arial" w:cs="Arial"/>
          <w:color w:val="000000"/>
        </w:rPr>
      </w:pPr>
      <w:r w:rsidRPr="00071C17">
        <w:rPr>
          <w:rFonts w:ascii="Arial" w:hAnsi="Arial" w:cs="Arial"/>
          <w:color w:val="000000"/>
        </w:rPr>
        <w:lastRenderedPageBreak/>
        <w:t xml:space="preserve">Causes for federal </w:t>
      </w:r>
      <w:r w:rsidR="00B31C6F" w:rsidRPr="00BD040B">
        <w:rPr>
          <w:rFonts w:ascii="Arial" w:hAnsi="Arial" w:cs="Arial"/>
          <w:color w:val="000000"/>
        </w:rPr>
        <w:t>award or subaward eligibility</w:t>
      </w:r>
      <w:r w:rsidRPr="00071C17">
        <w:rPr>
          <w:rFonts w:ascii="Arial" w:hAnsi="Arial" w:cs="Arial"/>
          <w:color w:val="000000"/>
        </w:rPr>
        <w:t xml:space="preserve">. </w:t>
      </w:r>
    </w:p>
    <w:p w14:paraId="7DC20D72" w14:textId="23645C2D" w:rsidR="00503C04" w:rsidRPr="00071C17" w:rsidRDefault="00B02164" w:rsidP="00503C04">
      <w:pPr>
        <w:pStyle w:val="NormalWeb"/>
        <w:rPr>
          <w:rFonts w:ascii="Arial" w:hAnsi="Arial" w:cs="Arial"/>
          <w:color w:val="000000"/>
        </w:rPr>
      </w:pPr>
      <w:r w:rsidRPr="00071C17">
        <w:rPr>
          <w:rFonts w:ascii="Arial" w:hAnsi="Arial" w:cs="Arial"/>
          <w:color w:val="000000"/>
        </w:rPr>
        <w:t xml:space="preserve">You </w:t>
      </w:r>
      <w:r w:rsidR="00503C04" w:rsidRPr="00071C17">
        <w:rPr>
          <w:rFonts w:ascii="Arial" w:hAnsi="Arial" w:cs="Arial"/>
          <w:color w:val="000000"/>
        </w:rPr>
        <w:t xml:space="preserve">must </w:t>
      </w:r>
      <w:r w:rsidR="00C96D49" w:rsidRPr="00BD040B">
        <w:rPr>
          <w:rFonts w:ascii="Arial" w:hAnsi="Arial" w:cs="Arial"/>
          <w:color w:val="000000"/>
        </w:rPr>
        <w:t>disclose</w:t>
      </w:r>
      <w:r w:rsidR="00503C04" w:rsidRPr="00071C17">
        <w:rPr>
          <w:rFonts w:ascii="Arial" w:hAnsi="Arial" w:cs="Arial"/>
          <w:color w:val="000000"/>
        </w:rPr>
        <w:t xml:space="preserve"> </w:t>
      </w:r>
      <w:proofErr w:type="gramStart"/>
      <w:r w:rsidR="00503C04" w:rsidRPr="00071C17">
        <w:rPr>
          <w:rFonts w:ascii="Arial" w:hAnsi="Arial" w:cs="Arial"/>
          <w:color w:val="000000"/>
        </w:rPr>
        <w:t>whether or not</w:t>
      </w:r>
      <w:proofErr w:type="gramEnd"/>
      <w:r w:rsidR="00503C04" w:rsidRPr="00071C17">
        <w:rPr>
          <w:rFonts w:ascii="Arial" w:hAnsi="Arial" w:cs="Arial"/>
          <w:color w:val="000000"/>
        </w:rPr>
        <w:t xml:space="preserve"> the Applicant or any of its principals:</w:t>
      </w:r>
    </w:p>
    <w:p w14:paraId="188AD417" w14:textId="788FE3BD" w:rsidR="00503C04" w:rsidRPr="00071C17" w:rsidRDefault="00503C04" w:rsidP="00071C17">
      <w:pPr>
        <w:pStyle w:val="ListParagraph"/>
        <w:numPr>
          <w:ilvl w:val="0"/>
          <w:numId w:val="12"/>
        </w:numPr>
        <w:spacing w:before="100" w:beforeAutospacing="1" w:after="100" w:afterAutospacing="1" w:line="300" w:lineRule="atLeast"/>
        <w:rPr>
          <w:rFonts w:cs="Arial"/>
          <w:color w:val="000000"/>
        </w:rPr>
      </w:pPr>
      <w:r w:rsidRPr="00071C17">
        <w:rPr>
          <w:rFonts w:cs="Arial"/>
          <w:color w:val="000000"/>
        </w:rPr>
        <w:t>Are presently excluded or disqualified from any federal funding award or sub-award</w:t>
      </w:r>
      <w:r w:rsidR="0066537D" w:rsidRPr="00BD040B">
        <w:rPr>
          <w:rFonts w:cs="Arial"/>
          <w:color w:val="000000"/>
        </w:rPr>
        <w:t xml:space="preserve"> (including, but not limited to, debarred</w:t>
      </w:r>
      <w:r w:rsidR="00226599" w:rsidRPr="00BD040B">
        <w:rPr>
          <w:rFonts w:cs="Arial"/>
          <w:color w:val="000000"/>
        </w:rPr>
        <w:t>,</w:t>
      </w:r>
      <w:r w:rsidR="0066537D" w:rsidRPr="00BD040B">
        <w:rPr>
          <w:rFonts w:cs="Arial"/>
          <w:color w:val="000000"/>
        </w:rPr>
        <w:t xml:space="preserve"> </w:t>
      </w:r>
      <w:r w:rsidR="00DD771A" w:rsidRPr="00BD040B">
        <w:rPr>
          <w:rFonts w:cs="Arial"/>
          <w:color w:val="000000"/>
        </w:rPr>
        <w:t>suspended, proposed for debarment or suspension, declared ineligible by any federal department or agency</w:t>
      </w:r>
      <w:proofErr w:type="gramStart"/>
      <w:r w:rsidR="00DD771A" w:rsidRPr="00BD040B">
        <w:rPr>
          <w:rFonts w:cs="Arial"/>
          <w:color w:val="000000"/>
        </w:rPr>
        <w:t>)</w:t>
      </w:r>
      <w:r w:rsidRPr="00071C17">
        <w:rPr>
          <w:rFonts w:cs="Arial"/>
          <w:color w:val="000000"/>
        </w:rPr>
        <w:t>;</w:t>
      </w:r>
      <w:proofErr w:type="gramEnd"/>
    </w:p>
    <w:p w14:paraId="20F72BA2" w14:textId="5ED0E14F" w:rsidR="00503C04" w:rsidRPr="00071C17" w:rsidRDefault="00503C04" w:rsidP="00503C04">
      <w:pPr>
        <w:numPr>
          <w:ilvl w:val="0"/>
          <w:numId w:val="12"/>
        </w:numPr>
        <w:spacing w:before="100" w:beforeAutospacing="1" w:after="100" w:afterAutospacing="1" w:line="300" w:lineRule="atLeast"/>
        <w:rPr>
          <w:rFonts w:cs="Arial"/>
          <w:color w:val="000000"/>
        </w:rPr>
      </w:pPr>
      <w:r w:rsidRPr="00071C17">
        <w:rPr>
          <w:rFonts w:cs="Arial"/>
          <w:color w:val="000000"/>
        </w:rPr>
        <w:t xml:space="preserve">Have been convicted within the preceding three years of any of the offenses listed in 2 CFR </w:t>
      </w:r>
      <w:r w:rsidR="002E2F1C" w:rsidRPr="00071C17">
        <w:rPr>
          <w:rFonts w:cs="Arial"/>
          <w:color w:val="000000"/>
        </w:rPr>
        <w:t>§</w:t>
      </w:r>
      <w:r w:rsidRPr="00071C17">
        <w:rPr>
          <w:rFonts w:cs="Arial"/>
          <w:color w:val="000000"/>
        </w:rPr>
        <w:t xml:space="preserve"> 180.800(a) or had a civil judgment for one of those offenses within that time </w:t>
      </w:r>
      <w:proofErr w:type="gramStart"/>
      <w:r w:rsidRPr="00071C17">
        <w:rPr>
          <w:rFonts w:cs="Arial"/>
          <w:color w:val="000000"/>
        </w:rPr>
        <w:t>period;</w:t>
      </w:r>
      <w:proofErr w:type="gramEnd"/>
    </w:p>
    <w:p w14:paraId="45519EF2" w14:textId="7F92CC52" w:rsidR="00503C04" w:rsidRPr="00071C17" w:rsidRDefault="00503C04" w:rsidP="00503C04">
      <w:pPr>
        <w:numPr>
          <w:ilvl w:val="0"/>
          <w:numId w:val="12"/>
        </w:numPr>
        <w:spacing w:before="100" w:beforeAutospacing="1" w:after="100" w:afterAutospacing="1" w:line="300" w:lineRule="atLeast"/>
        <w:rPr>
          <w:rFonts w:cs="Arial"/>
          <w:color w:val="000000"/>
        </w:rPr>
      </w:pPr>
      <w:r w:rsidRPr="00071C17">
        <w:rPr>
          <w:rFonts w:cs="Arial"/>
          <w:color w:val="000000"/>
        </w:rPr>
        <w:t xml:space="preserve">Are presently indicted for or otherwise criminally or civilly charged by a governmental entity (Federal, State, or local) with commission of any of the offenses listed in 2 CFR </w:t>
      </w:r>
      <w:r w:rsidR="002E2F1C" w:rsidRPr="00071C17">
        <w:rPr>
          <w:rFonts w:cs="Arial"/>
          <w:color w:val="000000"/>
        </w:rPr>
        <w:t>§</w:t>
      </w:r>
      <w:r w:rsidRPr="00071C17">
        <w:rPr>
          <w:rFonts w:cs="Arial"/>
          <w:color w:val="000000"/>
        </w:rPr>
        <w:t xml:space="preserve"> 180.800(a); or</w:t>
      </w:r>
    </w:p>
    <w:p w14:paraId="674B937C" w14:textId="7F779711" w:rsidR="00503C04" w:rsidRPr="00BD040B" w:rsidRDefault="00503C04" w:rsidP="00503C04">
      <w:pPr>
        <w:numPr>
          <w:ilvl w:val="0"/>
          <w:numId w:val="12"/>
        </w:numPr>
        <w:spacing w:before="100" w:beforeAutospacing="1" w:after="100" w:afterAutospacing="1" w:line="300" w:lineRule="atLeast"/>
        <w:rPr>
          <w:rFonts w:cs="Arial"/>
          <w:color w:val="000000"/>
        </w:rPr>
      </w:pPr>
      <w:r w:rsidRPr="00071C17">
        <w:rPr>
          <w:rFonts w:cs="Arial"/>
          <w:color w:val="000000"/>
        </w:rPr>
        <w:t>Have had one or more public transactions (Federal, State, or local) terminated within the preceding three years or default.</w:t>
      </w:r>
    </w:p>
    <w:p w14:paraId="29D2B805" w14:textId="6800D45A" w:rsidR="00761DD9" w:rsidRPr="00071C17" w:rsidRDefault="00C96D49" w:rsidP="00503C04">
      <w:pPr>
        <w:pStyle w:val="NormalWeb"/>
        <w:rPr>
          <w:rFonts w:ascii="Arial" w:hAnsi="Arial" w:cs="Arial"/>
          <w:color w:val="000000"/>
        </w:rPr>
      </w:pPr>
      <w:r w:rsidRPr="00BD040B">
        <w:rPr>
          <w:rFonts w:ascii="Arial" w:hAnsi="Arial" w:cs="Arial"/>
          <w:color w:val="000000"/>
          <w:u w:val="single"/>
        </w:rPr>
        <w:t>Disclose</w:t>
      </w:r>
      <w:r w:rsidR="0074229F" w:rsidRPr="00071C17">
        <w:rPr>
          <w:rFonts w:ascii="Arial" w:hAnsi="Arial" w:cs="Arial"/>
          <w:color w:val="000000"/>
          <w:u w:val="single"/>
        </w:rPr>
        <w:t xml:space="preserve"> here</w:t>
      </w:r>
      <w:r w:rsidR="0074229F" w:rsidRPr="00071C17">
        <w:rPr>
          <w:rFonts w:ascii="Arial" w:hAnsi="Arial" w:cs="Arial"/>
          <w:color w:val="000000"/>
        </w:rPr>
        <w:t>:</w:t>
      </w:r>
    </w:p>
    <w:p w14:paraId="1293CD99" w14:textId="22080729" w:rsidR="002A7905" w:rsidRPr="00071C17" w:rsidRDefault="002A7905" w:rsidP="00503C04">
      <w:pPr>
        <w:pStyle w:val="NormalWeb"/>
        <w:rPr>
          <w:rFonts w:ascii="Arial" w:hAnsi="Arial" w:cs="Arial"/>
          <w:color w:val="000000"/>
        </w:rPr>
      </w:pPr>
      <w:r w:rsidRPr="00071C17">
        <w:rPr>
          <w:rFonts w:ascii="Arial" w:hAnsi="Arial" w:cs="Arial"/>
          <w:color w:val="000000"/>
        </w:rPr>
        <w:t xml:space="preserve">If the answer is </w:t>
      </w:r>
      <w:r w:rsidRPr="00071C17">
        <w:rPr>
          <w:rFonts w:ascii="Arial" w:hAnsi="Arial" w:cs="Arial" w:hint="eastAsia"/>
          <w:color w:val="000000"/>
        </w:rPr>
        <w:t>“</w:t>
      </w:r>
      <w:r w:rsidRPr="00071C17">
        <w:rPr>
          <w:rFonts w:ascii="Arial" w:hAnsi="Arial" w:cs="Arial"/>
          <w:color w:val="000000"/>
        </w:rPr>
        <w:t>no</w:t>
      </w:r>
      <w:r w:rsidRPr="00071C17">
        <w:rPr>
          <w:rFonts w:ascii="Arial" w:hAnsi="Arial" w:cs="Arial" w:hint="eastAsia"/>
          <w:color w:val="000000"/>
        </w:rPr>
        <w:t>”</w:t>
      </w:r>
      <w:r w:rsidRPr="00071C17">
        <w:rPr>
          <w:rFonts w:ascii="Arial" w:hAnsi="Arial" w:cs="Arial"/>
          <w:color w:val="000000"/>
        </w:rPr>
        <w:t xml:space="preserve"> to all the </w:t>
      </w:r>
      <w:r w:rsidR="00637809">
        <w:rPr>
          <w:rFonts w:ascii="Arial" w:hAnsi="Arial" w:cs="Arial"/>
          <w:color w:val="000000"/>
        </w:rPr>
        <w:t xml:space="preserve">statements </w:t>
      </w:r>
      <w:r w:rsidRPr="00071C17">
        <w:rPr>
          <w:rFonts w:ascii="Arial" w:hAnsi="Arial" w:cs="Arial"/>
          <w:color w:val="000000"/>
        </w:rPr>
        <w:t>above, check this box</w:t>
      </w:r>
      <w:r w:rsidR="00B02164" w:rsidRPr="00071C17">
        <w:rPr>
          <w:rFonts w:ascii="Arial" w:hAnsi="Arial" w:cs="Arial"/>
          <w:color w:val="000000"/>
        </w:rPr>
        <w:t xml:space="preserve">: </w:t>
      </w:r>
      <w:r w:rsidR="00B02164" w:rsidRPr="00071C17">
        <w:rPr>
          <w:rFonts w:ascii="Arial" w:hAnsi="Arial" w:cs="Arial"/>
        </w:rPr>
        <w:fldChar w:fldCharType="begin">
          <w:ffData>
            <w:name w:val=""/>
            <w:enabled/>
            <w:calcOnExit w:val="0"/>
            <w:checkBox>
              <w:sizeAuto/>
              <w:default w:val="0"/>
            </w:checkBox>
          </w:ffData>
        </w:fldChar>
      </w:r>
      <w:r w:rsidR="00B02164" w:rsidRPr="00071C17">
        <w:rPr>
          <w:rFonts w:ascii="Arial" w:hAnsi="Arial" w:cs="Arial"/>
        </w:rPr>
        <w:instrText xml:space="preserve"> FORMCHECKBOX </w:instrText>
      </w:r>
      <w:r w:rsidR="00DA4D54">
        <w:rPr>
          <w:rFonts w:ascii="Arial" w:hAnsi="Arial" w:cs="Arial"/>
        </w:rPr>
      </w:r>
      <w:r w:rsidR="00DA4D54">
        <w:rPr>
          <w:rFonts w:ascii="Arial" w:hAnsi="Arial" w:cs="Arial"/>
        </w:rPr>
        <w:fldChar w:fldCharType="separate"/>
      </w:r>
      <w:r w:rsidR="00B02164" w:rsidRPr="00071C17">
        <w:rPr>
          <w:rFonts w:ascii="Arial" w:hAnsi="Arial" w:cs="Arial"/>
        </w:rPr>
        <w:fldChar w:fldCharType="end"/>
      </w:r>
    </w:p>
    <w:p w14:paraId="4B21A922" w14:textId="4428CCB3" w:rsidR="002A7905" w:rsidRPr="00071C17" w:rsidRDefault="002A7905" w:rsidP="00503C04">
      <w:pPr>
        <w:pStyle w:val="NormalWeb"/>
        <w:rPr>
          <w:rFonts w:ascii="Arial" w:hAnsi="Arial" w:cs="Arial"/>
          <w:color w:val="000000"/>
        </w:rPr>
      </w:pPr>
      <w:r w:rsidRPr="00071C17">
        <w:rPr>
          <w:rFonts w:ascii="Arial" w:hAnsi="Arial" w:cs="Arial"/>
          <w:color w:val="000000"/>
        </w:rPr>
        <w:t xml:space="preserve">If the answer is </w:t>
      </w:r>
      <w:r w:rsidRPr="00071C17">
        <w:rPr>
          <w:rFonts w:ascii="Arial" w:hAnsi="Arial" w:cs="Arial" w:hint="eastAsia"/>
          <w:color w:val="000000"/>
        </w:rPr>
        <w:t>“</w:t>
      </w:r>
      <w:r w:rsidRPr="00071C17">
        <w:rPr>
          <w:rFonts w:ascii="Arial" w:hAnsi="Arial" w:cs="Arial"/>
          <w:color w:val="000000"/>
        </w:rPr>
        <w:t>yes</w:t>
      </w:r>
      <w:r w:rsidRPr="00071C17">
        <w:rPr>
          <w:rFonts w:ascii="Arial" w:hAnsi="Arial" w:cs="Arial" w:hint="eastAsia"/>
          <w:color w:val="000000"/>
        </w:rPr>
        <w:t>”</w:t>
      </w:r>
      <w:r w:rsidRPr="00071C17">
        <w:rPr>
          <w:rFonts w:ascii="Arial" w:hAnsi="Arial" w:cs="Arial"/>
          <w:color w:val="000000"/>
        </w:rPr>
        <w:t xml:space="preserve"> </w:t>
      </w:r>
      <w:r w:rsidR="002460C3" w:rsidRPr="00BD040B">
        <w:rPr>
          <w:rFonts w:ascii="Arial" w:hAnsi="Arial" w:cs="Arial"/>
          <w:color w:val="000000"/>
        </w:rPr>
        <w:t xml:space="preserve">or “unable to answer” </w:t>
      </w:r>
      <w:r w:rsidRPr="00071C17">
        <w:rPr>
          <w:rFonts w:ascii="Arial" w:hAnsi="Arial" w:cs="Arial"/>
          <w:color w:val="000000"/>
        </w:rPr>
        <w:t>to an</w:t>
      </w:r>
      <w:r w:rsidR="00AE3DF4" w:rsidRPr="00071C17">
        <w:rPr>
          <w:rFonts w:ascii="Arial" w:hAnsi="Arial" w:cs="Arial"/>
          <w:color w:val="000000"/>
        </w:rPr>
        <w:t>y of the</w:t>
      </w:r>
      <w:r w:rsidR="00637809">
        <w:rPr>
          <w:rFonts w:ascii="Arial" w:hAnsi="Arial" w:cs="Arial"/>
          <w:color w:val="000000"/>
        </w:rPr>
        <w:t xml:space="preserve"> statements</w:t>
      </w:r>
      <w:r w:rsidR="00AE3DF4" w:rsidRPr="00071C17">
        <w:rPr>
          <w:rFonts w:ascii="Arial" w:hAnsi="Arial" w:cs="Arial"/>
          <w:color w:val="000000"/>
        </w:rPr>
        <w:t xml:space="preserve"> above, check this box</w:t>
      </w:r>
      <w:r w:rsidR="00B02164" w:rsidRPr="00071C17">
        <w:rPr>
          <w:rFonts w:ascii="Arial" w:hAnsi="Arial" w:cs="Arial"/>
          <w:color w:val="000000"/>
        </w:rPr>
        <w:t xml:space="preserve"> </w:t>
      </w:r>
      <w:r w:rsidR="00B02164" w:rsidRPr="00071C17">
        <w:rPr>
          <w:rFonts w:ascii="Arial" w:hAnsi="Arial" w:cs="Arial"/>
        </w:rPr>
        <w:fldChar w:fldCharType="begin">
          <w:ffData>
            <w:name w:val=""/>
            <w:enabled/>
            <w:calcOnExit w:val="0"/>
            <w:checkBox>
              <w:sizeAuto/>
              <w:default w:val="0"/>
            </w:checkBox>
          </w:ffData>
        </w:fldChar>
      </w:r>
      <w:r w:rsidR="00B02164" w:rsidRPr="00071C17">
        <w:rPr>
          <w:rFonts w:ascii="Arial" w:hAnsi="Arial" w:cs="Arial"/>
        </w:rPr>
        <w:instrText xml:space="preserve"> FORMCHECKBOX </w:instrText>
      </w:r>
      <w:r w:rsidR="00DA4D54">
        <w:rPr>
          <w:rFonts w:ascii="Arial" w:hAnsi="Arial" w:cs="Arial"/>
        </w:rPr>
      </w:r>
      <w:r w:rsidR="00DA4D54">
        <w:rPr>
          <w:rFonts w:ascii="Arial" w:hAnsi="Arial" w:cs="Arial"/>
        </w:rPr>
        <w:fldChar w:fldCharType="separate"/>
      </w:r>
      <w:r w:rsidR="00B02164" w:rsidRPr="00071C17">
        <w:rPr>
          <w:rFonts w:ascii="Arial" w:hAnsi="Arial" w:cs="Arial"/>
        </w:rPr>
        <w:fldChar w:fldCharType="end"/>
      </w:r>
      <w:r w:rsidR="00AE3DF4" w:rsidRPr="00071C17">
        <w:rPr>
          <w:rFonts w:ascii="Arial" w:hAnsi="Arial" w:cs="Arial"/>
          <w:color w:val="000000"/>
        </w:rPr>
        <w:t xml:space="preserve"> and indicate the </w:t>
      </w:r>
      <w:r w:rsidR="00945DC9" w:rsidRPr="00BD040B">
        <w:rPr>
          <w:rFonts w:ascii="Arial" w:hAnsi="Arial" w:cs="Arial"/>
          <w:color w:val="000000"/>
        </w:rPr>
        <w:t>response</w:t>
      </w:r>
      <w:r w:rsidR="00AE3DF4" w:rsidRPr="00071C17">
        <w:rPr>
          <w:rFonts w:ascii="Arial" w:hAnsi="Arial" w:cs="Arial"/>
          <w:color w:val="000000"/>
        </w:rPr>
        <w:t xml:space="preserve"> </w:t>
      </w:r>
      <w:r w:rsidR="00945DC9" w:rsidRPr="00BD040B">
        <w:rPr>
          <w:rFonts w:ascii="Arial" w:hAnsi="Arial" w:cs="Arial"/>
          <w:color w:val="000000"/>
        </w:rPr>
        <w:t xml:space="preserve">referencing </w:t>
      </w:r>
      <w:r w:rsidR="00AE3DF4" w:rsidRPr="00071C17">
        <w:rPr>
          <w:rFonts w:ascii="Arial" w:hAnsi="Arial" w:cs="Arial"/>
          <w:color w:val="000000"/>
        </w:rPr>
        <w:t xml:space="preserve">the relevant </w:t>
      </w:r>
      <w:r w:rsidR="00A22DE8">
        <w:rPr>
          <w:rFonts w:ascii="Arial" w:hAnsi="Arial" w:cs="Arial"/>
          <w:color w:val="000000"/>
        </w:rPr>
        <w:t xml:space="preserve">statement by </w:t>
      </w:r>
      <w:r w:rsidR="00637809">
        <w:rPr>
          <w:rFonts w:ascii="Arial" w:hAnsi="Arial" w:cs="Arial"/>
          <w:color w:val="000000"/>
        </w:rPr>
        <w:t>letter</w:t>
      </w:r>
      <w:r w:rsidR="00A22DE8">
        <w:rPr>
          <w:rFonts w:ascii="Arial" w:hAnsi="Arial" w:cs="Arial"/>
          <w:color w:val="000000"/>
        </w:rPr>
        <w:t>/s</w:t>
      </w:r>
      <w:r w:rsidR="00B02164" w:rsidRPr="00071C17">
        <w:rPr>
          <w:rFonts w:ascii="Arial" w:hAnsi="Arial" w:cs="Arial"/>
          <w:color w:val="000000"/>
        </w:rPr>
        <w:t>, above</w:t>
      </w:r>
      <w:r w:rsidR="00AE3DF4" w:rsidRPr="00071C17">
        <w:rPr>
          <w:rFonts w:ascii="Arial" w:hAnsi="Arial" w:cs="Arial"/>
          <w:color w:val="000000"/>
        </w:rPr>
        <w:t xml:space="preserve">: </w:t>
      </w:r>
    </w:p>
    <w:p w14:paraId="083BCAEC" w14:textId="77777777" w:rsidR="00AE3DF4" w:rsidRPr="00BD040B" w:rsidRDefault="00AE3DF4" w:rsidP="00AE3DF4">
      <w:pPr>
        <w:tabs>
          <w:tab w:val="left" w:pos="9120"/>
        </w:tabs>
        <w:spacing w:line="360" w:lineRule="auto"/>
        <w:rPr>
          <w:rFonts w:cs="Arial"/>
        </w:rPr>
      </w:pPr>
      <w:r w:rsidRPr="00BD040B">
        <w:rPr>
          <w:rFonts w:cs="Arial"/>
          <w:u w:val="single"/>
        </w:rPr>
        <w:tab/>
      </w:r>
    </w:p>
    <w:p w14:paraId="78E462CC" w14:textId="55614B02" w:rsidR="00AE3DF4" w:rsidRPr="00071C17" w:rsidRDefault="00AE3DF4" w:rsidP="00AE3DF4">
      <w:pPr>
        <w:tabs>
          <w:tab w:val="left" w:pos="9120"/>
        </w:tabs>
        <w:spacing w:line="360" w:lineRule="auto"/>
        <w:rPr>
          <w:rFonts w:cs="Arial"/>
          <w:u w:val="single"/>
        </w:rPr>
      </w:pPr>
      <w:r w:rsidRPr="00BD040B">
        <w:rPr>
          <w:rFonts w:cs="Arial"/>
          <w:u w:val="single"/>
        </w:rPr>
        <w:tab/>
      </w:r>
    </w:p>
    <w:p w14:paraId="5CFF6AC9" w14:textId="77777777" w:rsidR="00B02164" w:rsidRPr="00071C17" w:rsidRDefault="00B02164" w:rsidP="00B02164">
      <w:pPr>
        <w:tabs>
          <w:tab w:val="left" w:pos="9120"/>
        </w:tabs>
        <w:spacing w:line="360" w:lineRule="auto"/>
        <w:rPr>
          <w:rFonts w:cs="Arial"/>
        </w:rPr>
      </w:pPr>
      <w:r w:rsidRPr="00071C17">
        <w:rPr>
          <w:rFonts w:cs="Arial"/>
          <w:u w:val="single"/>
        </w:rPr>
        <w:tab/>
      </w:r>
    </w:p>
    <w:p w14:paraId="4DB07E01" w14:textId="77777777" w:rsidR="00B02164" w:rsidRPr="00071C17" w:rsidRDefault="00B02164" w:rsidP="00B02164">
      <w:pPr>
        <w:tabs>
          <w:tab w:val="left" w:pos="9120"/>
        </w:tabs>
        <w:spacing w:line="360" w:lineRule="auto"/>
        <w:rPr>
          <w:rFonts w:cs="Arial"/>
          <w:u w:val="single"/>
        </w:rPr>
      </w:pPr>
      <w:r w:rsidRPr="00071C17">
        <w:rPr>
          <w:rFonts w:cs="Arial"/>
          <w:u w:val="single"/>
        </w:rPr>
        <w:tab/>
      </w:r>
    </w:p>
    <w:p w14:paraId="2F5CE0E6" w14:textId="34C2BFB0" w:rsidR="00FD4EBD" w:rsidRPr="00FD4EBD" w:rsidRDefault="00FD4EBD" w:rsidP="00FD4EBD">
      <w:pPr>
        <w:tabs>
          <w:tab w:val="left" w:pos="9120"/>
        </w:tabs>
        <w:spacing w:line="360" w:lineRule="auto"/>
        <w:rPr>
          <w:rFonts w:cs="Arial"/>
          <w:u w:val="single"/>
        </w:rPr>
      </w:pPr>
      <w:r w:rsidRPr="00071C17">
        <w:rPr>
          <w:rFonts w:cs="Arial"/>
          <w:u w:val="single"/>
        </w:rPr>
        <w:tab/>
      </w:r>
    </w:p>
    <w:p w14:paraId="5C19AB4B" w14:textId="61230C30" w:rsidR="00FD4EBD" w:rsidRPr="00FD4EBD" w:rsidRDefault="00FD4EBD" w:rsidP="00AE3DF4">
      <w:pPr>
        <w:tabs>
          <w:tab w:val="left" w:pos="9120"/>
        </w:tabs>
        <w:spacing w:line="360" w:lineRule="auto"/>
        <w:rPr>
          <w:rFonts w:cs="Arial"/>
          <w:u w:val="single"/>
        </w:rPr>
      </w:pPr>
      <w:r w:rsidRPr="00071C17">
        <w:rPr>
          <w:rFonts w:cs="Arial"/>
          <w:u w:val="single"/>
        </w:rPr>
        <w:tab/>
      </w:r>
    </w:p>
    <w:p w14:paraId="5DF4436C" w14:textId="4048FE12" w:rsidR="00FD4EBD" w:rsidRDefault="00FD4EBD" w:rsidP="00AE3DF4">
      <w:pPr>
        <w:tabs>
          <w:tab w:val="left" w:pos="9120"/>
        </w:tabs>
        <w:spacing w:line="360" w:lineRule="auto"/>
        <w:rPr>
          <w:rFonts w:cs="Arial"/>
          <w:u w:val="single"/>
        </w:rPr>
      </w:pPr>
      <w:r w:rsidRPr="00071C17">
        <w:rPr>
          <w:rFonts w:cs="Arial"/>
          <w:u w:val="single"/>
        </w:rPr>
        <w:tab/>
      </w:r>
    </w:p>
    <w:p w14:paraId="1F66ED81" w14:textId="77777777" w:rsidR="00FD4EBD" w:rsidRPr="00FD4EBD" w:rsidRDefault="00FD4EBD" w:rsidP="00FD4EBD">
      <w:pPr>
        <w:tabs>
          <w:tab w:val="left" w:pos="9120"/>
        </w:tabs>
        <w:spacing w:line="360" w:lineRule="auto"/>
        <w:rPr>
          <w:rFonts w:cs="Arial"/>
          <w:u w:val="single"/>
        </w:rPr>
      </w:pPr>
      <w:r w:rsidRPr="00071C17">
        <w:rPr>
          <w:rFonts w:cs="Arial"/>
          <w:u w:val="single"/>
        </w:rPr>
        <w:tab/>
      </w:r>
    </w:p>
    <w:p w14:paraId="4AB2363E" w14:textId="77777777" w:rsidR="00FD4EBD" w:rsidRPr="00FD4EBD" w:rsidRDefault="00FD4EBD" w:rsidP="00FD4EBD">
      <w:pPr>
        <w:tabs>
          <w:tab w:val="left" w:pos="9120"/>
        </w:tabs>
        <w:spacing w:line="360" w:lineRule="auto"/>
        <w:rPr>
          <w:rFonts w:cs="Arial"/>
          <w:u w:val="single"/>
        </w:rPr>
      </w:pPr>
      <w:r w:rsidRPr="00071C17">
        <w:rPr>
          <w:rFonts w:cs="Arial"/>
          <w:u w:val="single"/>
        </w:rPr>
        <w:tab/>
      </w:r>
    </w:p>
    <w:p w14:paraId="31D7D432" w14:textId="77777777" w:rsidR="00FD4EBD" w:rsidRPr="00FD4EBD" w:rsidRDefault="00FD4EBD" w:rsidP="00FD4EBD">
      <w:pPr>
        <w:tabs>
          <w:tab w:val="left" w:pos="9120"/>
        </w:tabs>
        <w:spacing w:line="360" w:lineRule="auto"/>
        <w:rPr>
          <w:rFonts w:cs="Arial"/>
          <w:u w:val="single"/>
        </w:rPr>
      </w:pPr>
      <w:r w:rsidRPr="00071C17">
        <w:rPr>
          <w:rFonts w:cs="Arial"/>
          <w:u w:val="single"/>
        </w:rPr>
        <w:tab/>
      </w:r>
    </w:p>
    <w:p w14:paraId="3FF45CAE" w14:textId="77777777" w:rsidR="00FD4EBD" w:rsidRPr="00FD4EBD" w:rsidRDefault="00FD4EBD" w:rsidP="00FD4EBD">
      <w:pPr>
        <w:tabs>
          <w:tab w:val="left" w:pos="9120"/>
        </w:tabs>
        <w:spacing w:line="360" w:lineRule="auto"/>
        <w:rPr>
          <w:rFonts w:cs="Arial"/>
          <w:u w:val="single"/>
        </w:rPr>
      </w:pPr>
      <w:r w:rsidRPr="00071C17">
        <w:rPr>
          <w:rFonts w:cs="Arial"/>
          <w:u w:val="single"/>
        </w:rPr>
        <w:tab/>
      </w:r>
    </w:p>
    <w:p w14:paraId="4B47DFF1" w14:textId="7C1F64E8" w:rsidR="00FD4EBD" w:rsidRPr="00FD4EBD" w:rsidRDefault="00FD4EBD" w:rsidP="00AE3DF4">
      <w:pPr>
        <w:tabs>
          <w:tab w:val="left" w:pos="9120"/>
        </w:tabs>
        <w:spacing w:line="360" w:lineRule="auto"/>
        <w:rPr>
          <w:rFonts w:cs="Arial"/>
          <w:u w:val="single"/>
        </w:rPr>
      </w:pPr>
      <w:r w:rsidRPr="00071C17">
        <w:rPr>
          <w:rFonts w:cs="Arial"/>
          <w:u w:val="single"/>
        </w:rPr>
        <w:tab/>
      </w:r>
    </w:p>
    <w:p w14:paraId="10877946" w14:textId="5FCD3196" w:rsidR="00B02164" w:rsidRPr="00BD040B" w:rsidRDefault="00B02164" w:rsidP="00AE3DF4">
      <w:pPr>
        <w:tabs>
          <w:tab w:val="left" w:pos="9120"/>
        </w:tabs>
        <w:spacing w:line="360" w:lineRule="auto"/>
        <w:rPr>
          <w:rFonts w:cs="Arial"/>
        </w:rPr>
      </w:pPr>
      <w:r w:rsidRPr="00071C17">
        <w:rPr>
          <w:rFonts w:cs="Arial"/>
        </w:rPr>
        <w:t>(</w:t>
      </w:r>
      <w:proofErr w:type="gramStart"/>
      <w:r w:rsidRPr="00071C17">
        <w:rPr>
          <w:rFonts w:cs="Arial"/>
        </w:rPr>
        <w:t>if</w:t>
      </w:r>
      <w:proofErr w:type="gramEnd"/>
      <w:r w:rsidRPr="00071C17">
        <w:rPr>
          <w:rFonts w:cs="Arial"/>
        </w:rPr>
        <w:t xml:space="preserve"> more lines are needed, please </w:t>
      </w:r>
      <w:r w:rsidR="00A8138F" w:rsidRPr="00071C17">
        <w:rPr>
          <w:rFonts w:cs="Arial"/>
        </w:rPr>
        <w:t xml:space="preserve">indicate, and </w:t>
      </w:r>
      <w:r w:rsidRPr="00071C17">
        <w:rPr>
          <w:rFonts w:cs="Arial"/>
        </w:rPr>
        <w:t>attach</w:t>
      </w:r>
      <w:r w:rsidR="00A8138F" w:rsidRPr="00071C17">
        <w:rPr>
          <w:rFonts w:cs="Arial"/>
        </w:rPr>
        <w:t xml:space="preserve"> supplemental pages)</w:t>
      </w:r>
    </w:p>
    <w:p w14:paraId="5DAFADDD" w14:textId="1DE00B7C" w:rsidR="00FD4EBD" w:rsidRDefault="00FD4EBD" w:rsidP="00071C17">
      <w:pPr>
        <w:shd w:val="clear" w:color="auto" w:fill="FFFFFF"/>
        <w:ind w:left="360"/>
        <w:rPr>
          <w:rFonts w:cs="Arial"/>
          <w:b/>
          <w:bCs/>
          <w:color w:val="000000"/>
        </w:rPr>
      </w:pPr>
    </w:p>
    <w:p w14:paraId="37254700" w14:textId="2C219242" w:rsidR="003E6672" w:rsidRDefault="003E6672" w:rsidP="00071C17">
      <w:pPr>
        <w:shd w:val="clear" w:color="auto" w:fill="FFFFFF"/>
        <w:ind w:left="360"/>
        <w:rPr>
          <w:rFonts w:cs="Arial"/>
          <w:b/>
          <w:bCs/>
          <w:color w:val="000000"/>
        </w:rPr>
      </w:pPr>
    </w:p>
    <w:p w14:paraId="1EF4BDDA" w14:textId="109C98F4" w:rsidR="003E6672" w:rsidRDefault="003E6672" w:rsidP="00071C17">
      <w:pPr>
        <w:shd w:val="clear" w:color="auto" w:fill="FFFFFF"/>
        <w:ind w:left="360"/>
        <w:rPr>
          <w:rFonts w:cs="Arial"/>
          <w:b/>
          <w:bCs/>
          <w:color w:val="000000"/>
        </w:rPr>
      </w:pPr>
    </w:p>
    <w:p w14:paraId="62A484A8" w14:textId="77777777" w:rsidR="003847B1" w:rsidRDefault="003847B1" w:rsidP="00071C17">
      <w:pPr>
        <w:shd w:val="clear" w:color="auto" w:fill="FFFFFF"/>
        <w:ind w:left="360"/>
        <w:rPr>
          <w:rFonts w:cs="Arial"/>
          <w:b/>
          <w:bCs/>
          <w:color w:val="000000"/>
        </w:rPr>
      </w:pPr>
    </w:p>
    <w:p w14:paraId="0B4B0E1B" w14:textId="49A4DC21" w:rsidR="00656582" w:rsidRPr="00071C17" w:rsidRDefault="00656582" w:rsidP="00071C17">
      <w:pPr>
        <w:shd w:val="clear" w:color="auto" w:fill="FFFFFF"/>
        <w:ind w:left="360"/>
        <w:rPr>
          <w:rFonts w:cs="Arial"/>
          <w:b/>
          <w:bCs/>
          <w:color w:val="000000"/>
        </w:rPr>
      </w:pPr>
      <w:r w:rsidRPr="00071C17">
        <w:rPr>
          <w:rFonts w:cs="Arial"/>
          <w:b/>
          <w:bCs/>
          <w:color w:val="000000"/>
        </w:rPr>
        <w:lastRenderedPageBreak/>
        <w:t xml:space="preserve">2 C.F.R. § 180.800 provides: </w:t>
      </w:r>
      <w:r w:rsidR="001168A1" w:rsidRPr="00BD040B">
        <w:rPr>
          <w:rFonts w:cs="Arial"/>
          <w:b/>
          <w:bCs/>
          <w:color w:val="000000"/>
        </w:rPr>
        <w:t xml:space="preserve"> </w:t>
      </w:r>
    </w:p>
    <w:p w14:paraId="3CFC2C0E" w14:textId="77777777" w:rsidR="00656582" w:rsidRPr="00071C17" w:rsidRDefault="00656582" w:rsidP="000278AF">
      <w:pPr>
        <w:shd w:val="clear" w:color="auto" w:fill="FFFFFF"/>
        <w:rPr>
          <w:rFonts w:cs="Arial"/>
          <w:color w:val="000000"/>
        </w:rPr>
      </w:pPr>
    </w:p>
    <w:p w14:paraId="463B6C14" w14:textId="7C849320" w:rsidR="000278AF" w:rsidRPr="00071C17" w:rsidRDefault="00761DD9" w:rsidP="000278AF">
      <w:pPr>
        <w:shd w:val="clear" w:color="auto" w:fill="FFFFFF"/>
        <w:rPr>
          <w:rFonts w:cs="Arial"/>
          <w:color w:val="000000"/>
        </w:rPr>
      </w:pPr>
      <w:r w:rsidRPr="00071C17">
        <w:rPr>
          <w:rFonts w:cs="Arial"/>
          <w:color w:val="000000"/>
        </w:rPr>
        <w:t>“</w:t>
      </w:r>
      <w:r w:rsidR="000278AF" w:rsidRPr="00071C17">
        <w:rPr>
          <w:rFonts w:cs="Arial"/>
          <w:color w:val="000000"/>
        </w:rPr>
        <w:t>A Federal agency may debar a person for—</w:t>
      </w:r>
    </w:p>
    <w:p w14:paraId="70AE1EB1" w14:textId="77777777" w:rsidR="000278AF" w:rsidRPr="00071C17" w:rsidRDefault="000278AF" w:rsidP="000278AF">
      <w:pPr>
        <w:shd w:val="clear" w:color="auto" w:fill="FFFFFF"/>
        <w:rPr>
          <w:rFonts w:cs="Arial"/>
          <w:color w:val="000000"/>
        </w:rPr>
      </w:pPr>
      <w:r w:rsidRPr="00071C17">
        <w:rPr>
          <w:rFonts w:cs="Arial"/>
          <w:color w:val="000000"/>
          <w:shd w:val="clear" w:color="auto" w:fill="FFFFFF"/>
        </w:rPr>
        <w:t>(a)</w:t>
      </w:r>
      <w:r w:rsidRPr="00071C17">
        <w:rPr>
          <w:rFonts w:cs="Arial"/>
          <w:color w:val="000000"/>
        </w:rPr>
        <w:t xml:space="preserve"> Conviction of or civil judgment for—</w:t>
      </w:r>
    </w:p>
    <w:p w14:paraId="62DC6DED" w14:textId="77777777" w:rsidR="000278AF" w:rsidRPr="00071C17" w:rsidRDefault="000278AF" w:rsidP="000278AF">
      <w:pPr>
        <w:shd w:val="clear" w:color="auto" w:fill="FFFFFF"/>
        <w:rPr>
          <w:rFonts w:cs="Arial"/>
          <w:color w:val="000000"/>
        </w:rPr>
      </w:pPr>
      <w:r w:rsidRPr="00071C17">
        <w:rPr>
          <w:rFonts w:cs="Arial"/>
          <w:color w:val="000000"/>
          <w:shd w:val="clear" w:color="auto" w:fill="FFFFFF"/>
        </w:rPr>
        <w:t>(1)</w:t>
      </w:r>
      <w:r w:rsidRPr="00071C17">
        <w:rPr>
          <w:rFonts w:cs="Arial"/>
          <w:color w:val="000000"/>
        </w:rPr>
        <w:t xml:space="preserve"> Commission of fraud or a criminal offense in connection with obtaining, attempting to obtain, or performing a public or private agreement or </w:t>
      </w:r>
      <w:proofErr w:type="gramStart"/>
      <w:r w:rsidRPr="00071C17">
        <w:rPr>
          <w:rFonts w:cs="Arial"/>
          <w:color w:val="000000"/>
        </w:rPr>
        <w:t>transaction;</w:t>
      </w:r>
      <w:proofErr w:type="gramEnd"/>
    </w:p>
    <w:p w14:paraId="3D72003A" w14:textId="77777777" w:rsidR="000278AF" w:rsidRPr="00071C17" w:rsidRDefault="000278AF" w:rsidP="000278AF">
      <w:pPr>
        <w:shd w:val="clear" w:color="auto" w:fill="FFFFFF"/>
        <w:rPr>
          <w:rFonts w:cs="Arial"/>
          <w:color w:val="000000"/>
        </w:rPr>
      </w:pPr>
      <w:r w:rsidRPr="00071C17">
        <w:rPr>
          <w:rFonts w:cs="Arial"/>
          <w:color w:val="000000"/>
          <w:shd w:val="clear" w:color="auto" w:fill="FFFFFF"/>
        </w:rPr>
        <w:t>(2)</w:t>
      </w:r>
      <w:r w:rsidRPr="00071C17">
        <w:rPr>
          <w:rFonts w:cs="Arial"/>
          <w:color w:val="000000"/>
        </w:rPr>
        <w:t xml:space="preserve"> Violation of Federal or State antitrust statutes, including those proscribing price fixing between competitors, allocation of customers between competitors, and bid </w:t>
      </w:r>
      <w:proofErr w:type="gramStart"/>
      <w:r w:rsidRPr="00071C17">
        <w:rPr>
          <w:rFonts w:cs="Arial"/>
          <w:color w:val="000000"/>
        </w:rPr>
        <w:t>rigging;</w:t>
      </w:r>
      <w:proofErr w:type="gramEnd"/>
    </w:p>
    <w:p w14:paraId="597F96D2" w14:textId="77777777" w:rsidR="000278AF" w:rsidRPr="00071C17" w:rsidRDefault="000278AF" w:rsidP="000278AF">
      <w:pPr>
        <w:shd w:val="clear" w:color="auto" w:fill="FFFFFF"/>
        <w:rPr>
          <w:rFonts w:cs="Arial"/>
          <w:color w:val="000000"/>
        </w:rPr>
      </w:pPr>
      <w:r w:rsidRPr="00071C17">
        <w:rPr>
          <w:rFonts w:cs="Arial"/>
          <w:color w:val="000000"/>
          <w:shd w:val="clear" w:color="auto" w:fill="FFFFFF"/>
        </w:rPr>
        <w:t>(3)</w:t>
      </w:r>
      <w:r w:rsidRPr="00071C17">
        <w:rPr>
          <w:rFonts w:cs="Arial"/>
          <w:color w:val="000000"/>
        </w:rPr>
        <w:t xml:space="preserve"> Commission of embezzlement, theft, forgery, bribery, </w:t>
      </w:r>
      <w:proofErr w:type="gramStart"/>
      <w:r w:rsidRPr="00071C17">
        <w:rPr>
          <w:rFonts w:cs="Arial"/>
          <w:color w:val="000000"/>
        </w:rPr>
        <w:t>falsification</w:t>
      </w:r>
      <w:proofErr w:type="gramEnd"/>
      <w:r w:rsidRPr="00071C17">
        <w:rPr>
          <w:rFonts w:cs="Arial"/>
          <w:color w:val="000000"/>
        </w:rPr>
        <w:t xml:space="preserve"> or destruction of records, making false statements, tax evasion, receiving stolen property, making false claims, or obstruction of justice; or</w:t>
      </w:r>
    </w:p>
    <w:p w14:paraId="0EC9E9C2" w14:textId="69AFA342" w:rsidR="000278AF" w:rsidRDefault="000278AF" w:rsidP="000278AF">
      <w:pPr>
        <w:shd w:val="clear" w:color="auto" w:fill="FFFFFF"/>
        <w:rPr>
          <w:rFonts w:cs="Arial"/>
          <w:color w:val="000000"/>
        </w:rPr>
      </w:pPr>
      <w:r w:rsidRPr="00071C17">
        <w:rPr>
          <w:rFonts w:cs="Arial"/>
          <w:color w:val="000000"/>
          <w:shd w:val="clear" w:color="auto" w:fill="FFFFFF"/>
        </w:rPr>
        <w:t>(4)</w:t>
      </w:r>
      <w:r w:rsidRPr="00071C17">
        <w:rPr>
          <w:rFonts w:cs="Arial"/>
          <w:color w:val="000000"/>
        </w:rPr>
        <w:t xml:space="preserve"> Commission of any other offense indicating a lack of business integrity or business honesty that seriously and directly affects your present responsibility;</w:t>
      </w:r>
      <w:r w:rsidR="00761DD9" w:rsidRPr="00071C17">
        <w:rPr>
          <w:rFonts w:cs="Arial"/>
          <w:color w:val="000000"/>
        </w:rPr>
        <w:t>”</w:t>
      </w:r>
    </w:p>
    <w:p w14:paraId="1216FD10" w14:textId="2E45B9B7" w:rsidR="00402165" w:rsidRDefault="00402165" w:rsidP="000278AF">
      <w:pPr>
        <w:shd w:val="clear" w:color="auto" w:fill="FFFFFF"/>
        <w:rPr>
          <w:rFonts w:cs="Arial"/>
          <w:color w:val="000000"/>
        </w:rPr>
      </w:pPr>
      <w:r>
        <w:rPr>
          <w:rFonts w:cs="Arial"/>
          <w:color w:val="000000"/>
        </w:rPr>
        <w:t xml:space="preserve">(b) </w:t>
      </w:r>
      <w:r w:rsidRPr="00402165">
        <w:rPr>
          <w:rFonts w:cs="Arial"/>
          <w:color w:val="000000"/>
        </w:rPr>
        <w:t>Violation of the terms of a public agreement or transaction so serious as to affect the integrity of an agency program</w:t>
      </w:r>
    </w:p>
    <w:p w14:paraId="4655F2BB" w14:textId="030EF595" w:rsidR="00402165" w:rsidRPr="00402165" w:rsidRDefault="00402165" w:rsidP="00402165">
      <w:pPr>
        <w:shd w:val="clear" w:color="auto" w:fill="FFFFFF"/>
        <w:rPr>
          <w:rFonts w:cs="Arial"/>
          <w:color w:val="000000"/>
        </w:rPr>
      </w:pPr>
      <w:r>
        <w:rPr>
          <w:rFonts w:cs="Arial"/>
          <w:color w:val="000000"/>
        </w:rPr>
        <w:t>(c)</w:t>
      </w:r>
      <w:r w:rsidRPr="00402165">
        <w:t xml:space="preserve"> </w:t>
      </w:r>
      <w:r w:rsidRPr="00402165">
        <w:rPr>
          <w:rFonts w:cs="Arial"/>
          <w:color w:val="000000"/>
        </w:rPr>
        <w:t>Any of the following causes:</w:t>
      </w:r>
    </w:p>
    <w:p w14:paraId="6A4DB7F0" w14:textId="77777777" w:rsidR="00402165" w:rsidRPr="00402165" w:rsidRDefault="00402165" w:rsidP="00402165">
      <w:pPr>
        <w:shd w:val="clear" w:color="auto" w:fill="FFFFFF"/>
        <w:rPr>
          <w:rFonts w:cs="Arial"/>
          <w:color w:val="000000"/>
        </w:rPr>
      </w:pPr>
      <w:r w:rsidRPr="00402165">
        <w:rPr>
          <w:rFonts w:cs="Arial"/>
          <w:color w:val="000000"/>
        </w:rPr>
        <w:t xml:space="preserve">(1) A </w:t>
      </w:r>
      <w:proofErr w:type="spellStart"/>
      <w:r w:rsidRPr="00402165">
        <w:rPr>
          <w:rFonts w:cs="Arial"/>
          <w:color w:val="000000"/>
        </w:rPr>
        <w:t>nonprocurement</w:t>
      </w:r>
      <w:proofErr w:type="spellEnd"/>
      <w:r w:rsidRPr="00402165">
        <w:rPr>
          <w:rFonts w:cs="Arial"/>
          <w:color w:val="000000"/>
        </w:rPr>
        <w:t xml:space="preserve"> debarment by any Federal agency taken before October 1, 1988, or a procurement debarment by any Federal agency taken pursuant to 48 CFR part 9, subpart 9.4, before August 25, </w:t>
      </w:r>
      <w:proofErr w:type="gramStart"/>
      <w:r w:rsidRPr="00402165">
        <w:rPr>
          <w:rFonts w:cs="Arial"/>
          <w:color w:val="000000"/>
        </w:rPr>
        <w:t>1995;</w:t>
      </w:r>
      <w:proofErr w:type="gramEnd"/>
    </w:p>
    <w:p w14:paraId="42966162" w14:textId="77777777" w:rsidR="00402165" w:rsidRPr="00402165" w:rsidRDefault="00402165" w:rsidP="00402165">
      <w:pPr>
        <w:shd w:val="clear" w:color="auto" w:fill="FFFFFF"/>
        <w:rPr>
          <w:rFonts w:cs="Arial"/>
          <w:color w:val="000000"/>
        </w:rPr>
      </w:pPr>
      <w:r w:rsidRPr="00402165">
        <w:rPr>
          <w:rFonts w:cs="Arial"/>
          <w:color w:val="000000"/>
        </w:rPr>
        <w:t xml:space="preserve">(2) Knowingly doing business with an ineligible person, except as permitted under § </w:t>
      </w:r>
      <w:proofErr w:type="gramStart"/>
      <w:r w:rsidRPr="00402165">
        <w:rPr>
          <w:rFonts w:cs="Arial"/>
          <w:color w:val="000000"/>
        </w:rPr>
        <w:t>180.135;</w:t>
      </w:r>
      <w:proofErr w:type="gramEnd"/>
    </w:p>
    <w:p w14:paraId="1E22B55C" w14:textId="77777777" w:rsidR="00402165" w:rsidRPr="00402165" w:rsidRDefault="00402165" w:rsidP="00402165">
      <w:pPr>
        <w:shd w:val="clear" w:color="auto" w:fill="FFFFFF"/>
        <w:rPr>
          <w:rFonts w:cs="Arial"/>
          <w:color w:val="000000"/>
        </w:rPr>
      </w:pPr>
      <w:r w:rsidRPr="00402165">
        <w:rPr>
          <w:rFonts w:cs="Arial"/>
          <w:color w:val="000000"/>
        </w:rPr>
        <w:t xml:space="preserve">(3) Failure to pay a single substantial debt, or a number of outstanding debts (including disallowed costs and overpayments, but not including sums owed the Federal Government under the Internal Revenue Code) owed to any Federal agency or instrumentality, provided the debt is uncontested by the debtor or, if contested, provided that the debtor's legal and administrative remedies have been </w:t>
      </w:r>
      <w:proofErr w:type="gramStart"/>
      <w:r w:rsidRPr="00402165">
        <w:rPr>
          <w:rFonts w:cs="Arial"/>
          <w:color w:val="000000"/>
        </w:rPr>
        <w:t>exhausted;</w:t>
      </w:r>
      <w:proofErr w:type="gramEnd"/>
    </w:p>
    <w:p w14:paraId="34944C36" w14:textId="77777777" w:rsidR="00402165" w:rsidRPr="00402165" w:rsidRDefault="00402165" w:rsidP="00402165">
      <w:pPr>
        <w:shd w:val="clear" w:color="auto" w:fill="FFFFFF"/>
        <w:rPr>
          <w:rFonts w:cs="Arial"/>
          <w:color w:val="000000"/>
        </w:rPr>
      </w:pPr>
      <w:r w:rsidRPr="00402165">
        <w:rPr>
          <w:rFonts w:cs="Arial"/>
          <w:color w:val="000000"/>
        </w:rPr>
        <w:t xml:space="preserve">(4) Violation of a material provision of a voluntary exclusion agreement </w:t>
      </w:r>
      <w:proofErr w:type="gramStart"/>
      <w:r w:rsidRPr="00402165">
        <w:rPr>
          <w:rFonts w:cs="Arial"/>
          <w:color w:val="000000"/>
        </w:rPr>
        <w:t>entered into</w:t>
      </w:r>
      <w:proofErr w:type="gramEnd"/>
      <w:r w:rsidRPr="00402165">
        <w:rPr>
          <w:rFonts w:cs="Arial"/>
          <w:color w:val="000000"/>
        </w:rPr>
        <w:t xml:space="preserve"> under § 180.640 or of any settlement of a debarment or suspension action; or</w:t>
      </w:r>
    </w:p>
    <w:p w14:paraId="43F27660" w14:textId="383C7987" w:rsidR="00402165" w:rsidRDefault="00402165" w:rsidP="00402165">
      <w:pPr>
        <w:shd w:val="clear" w:color="auto" w:fill="FFFFFF"/>
        <w:rPr>
          <w:rFonts w:cs="Arial"/>
          <w:color w:val="000000"/>
        </w:rPr>
      </w:pPr>
      <w:r w:rsidRPr="00402165">
        <w:rPr>
          <w:rFonts w:cs="Arial"/>
          <w:color w:val="000000"/>
        </w:rPr>
        <w:t>(5) Violation of the provisions of the Drug–Free Workplace Act of 1988 (41 U.S.C. 701); or</w:t>
      </w:r>
    </w:p>
    <w:p w14:paraId="4214338B" w14:textId="5D7098AF" w:rsidR="00402165" w:rsidRDefault="00402165" w:rsidP="000278AF">
      <w:pPr>
        <w:shd w:val="clear" w:color="auto" w:fill="FFFFFF"/>
        <w:rPr>
          <w:rFonts w:cs="Arial"/>
          <w:color w:val="000000"/>
        </w:rPr>
      </w:pPr>
      <w:r>
        <w:rPr>
          <w:rFonts w:cs="Arial"/>
          <w:color w:val="000000"/>
        </w:rPr>
        <w:t xml:space="preserve">(d) </w:t>
      </w:r>
      <w:r w:rsidRPr="00402165">
        <w:rPr>
          <w:rFonts w:cs="Arial"/>
          <w:color w:val="000000"/>
        </w:rPr>
        <w:t>Any other cause of so serious or compelling a nature that it affects your present responsibility.</w:t>
      </w:r>
    </w:p>
    <w:p w14:paraId="31D80435" w14:textId="77777777" w:rsidR="00402165" w:rsidRPr="005D2CE6" w:rsidRDefault="00402165" w:rsidP="005D2CE6">
      <w:pPr>
        <w:shd w:val="clear" w:color="auto" w:fill="FFFFFF"/>
        <w:rPr>
          <w:color w:val="000000"/>
        </w:rPr>
      </w:pPr>
    </w:p>
    <w:p w14:paraId="11E7DDE4" w14:textId="08D034B0" w:rsidR="00503C04" w:rsidRDefault="00503C04" w:rsidP="00F71A8C">
      <w:pPr>
        <w:rPr>
          <w:b/>
        </w:rPr>
      </w:pPr>
    </w:p>
    <w:p w14:paraId="36820B58" w14:textId="35FA0CC8" w:rsidR="00FD4EBD" w:rsidRDefault="00FD4EBD" w:rsidP="00F71A8C">
      <w:pPr>
        <w:rPr>
          <w:b/>
        </w:rPr>
      </w:pPr>
    </w:p>
    <w:p w14:paraId="54C91804" w14:textId="13AD5F41" w:rsidR="00FD4EBD" w:rsidRDefault="00FD4EBD" w:rsidP="00F71A8C">
      <w:pPr>
        <w:rPr>
          <w:b/>
        </w:rPr>
      </w:pPr>
    </w:p>
    <w:p w14:paraId="7D2BFAAE" w14:textId="03F149A3" w:rsidR="00FD4EBD" w:rsidRDefault="00FD4EBD" w:rsidP="00F71A8C">
      <w:pPr>
        <w:rPr>
          <w:b/>
        </w:rPr>
      </w:pPr>
    </w:p>
    <w:p w14:paraId="5AA2B2BA" w14:textId="6B9C1F8E" w:rsidR="00FD4EBD" w:rsidRDefault="00FD4EBD" w:rsidP="00F71A8C">
      <w:pPr>
        <w:rPr>
          <w:b/>
        </w:rPr>
      </w:pPr>
    </w:p>
    <w:p w14:paraId="5F738518" w14:textId="77777777" w:rsidR="005F1803" w:rsidRDefault="005F1803" w:rsidP="00F71A8C">
      <w:pPr>
        <w:rPr>
          <w:b/>
        </w:rPr>
      </w:pPr>
    </w:p>
    <w:p w14:paraId="37BA2D68" w14:textId="3090EC9F" w:rsidR="00FD4EBD" w:rsidRDefault="00FD4EBD" w:rsidP="00F71A8C">
      <w:pPr>
        <w:rPr>
          <w:b/>
        </w:rPr>
      </w:pPr>
    </w:p>
    <w:p w14:paraId="42D26182" w14:textId="6485C5B5" w:rsidR="00FD4EBD" w:rsidRDefault="00FD4EBD" w:rsidP="00F71A8C">
      <w:pPr>
        <w:rPr>
          <w:b/>
        </w:rPr>
      </w:pPr>
    </w:p>
    <w:p w14:paraId="7AFE9F92" w14:textId="10322917" w:rsidR="00FD4EBD" w:rsidRDefault="00FD4EBD" w:rsidP="00F71A8C">
      <w:pPr>
        <w:rPr>
          <w:b/>
        </w:rPr>
      </w:pPr>
    </w:p>
    <w:p w14:paraId="6F5EFFE4" w14:textId="2E278236" w:rsidR="00FD4EBD" w:rsidRDefault="00FD4EBD" w:rsidP="00F71A8C">
      <w:pPr>
        <w:rPr>
          <w:b/>
        </w:rPr>
      </w:pPr>
    </w:p>
    <w:p w14:paraId="3CBB1F8B" w14:textId="77777777" w:rsidR="00107CBA" w:rsidRDefault="00107CBA" w:rsidP="00F71A8C">
      <w:pPr>
        <w:rPr>
          <w:b/>
        </w:rPr>
      </w:pPr>
    </w:p>
    <w:p w14:paraId="3FAD05B8" w14:textId="09A32D2F" w:rsidR="00FD4EBD" w:rsidRDefault="00FD4EBD" w:rsidP="00F71A8C">
      <w:pPr>
        <w:rPr>
          <w:b/>
        </w:rPr>
      </w:pPr>
    </w:p>
    <w:p w14:paraId="54091DD8" w14:textId="2F022A76" w:rsidR="00FD4EBD" w:rsidRDefault="00FD4EBD" w:rsidP="00F71A8C">
      <w:pPr>
        <w:rPr>
          <w:b/>
        </w:rPr>
      </w:pPr>
    </w:p>
    <w:p w14:paraId="7B0D9022" w14:textId="77777777" w:rsidR="00FD4EBD" w:rsidRPr="005D2CE6" w:rsidRDefault="00FD4EBD" w:rsidP="00F71A8C">
      <w:pPr>
        <w:rPr>
          <w:b/>
        </w:rPr>
      </w:pPr>
    </w:p>
    <w:p w14:paraId="59665460" w14:textId="6DD0913D" w:rsidR="00CB6575" w:rsidRPr="00346408" w:rsidRDefault="00C148C2" w:rsidP="00346408">
      <w:pPr>
        <w:pStyle w:val="Heading1"/>
      </w:pPr>
      <w:bookmarkStart w:id="27" w:name="_Toc93845272"/>
      <w:bookmarkStart w:id="28" w:name="_Toc94768528"/>
      <w:r w:rsidRPr="00346408">
        <w:lastRenderedPageBreak/>
        <w:t>P</w:t>
      </w:r>
      <w:r w:rsidR="004006E4" w:rsidRPr="00346408">
        <w:t xml:space="preserve">ART </w:t>
      </w:r>
      <w:r w:rsidRPr="00346408">
        <w:t>2</w:t>
      </w:r>
      <w:r w:rsidR="00D40A2A" w:rsidRPr="00346408">
        <w:t xml:space="preserve"> - </w:t>
      </w:r>
      <w:r w:rsidR="00CB6575" w:rsidRPr="00346408">
        <w:t>DETAILED PROJECT</w:t>
      </w:r>
      <w:r w:rsidR="00B84B68" w:rsidRPr="00346408">
        <w:t xml:space="preserve"> </w:t>
      </w:r>
      <w:r w:rsidR="00CB6575" w:rsidRPr="00346408">
        <w:t>DESCRIPTION</w:t>
      </w:r>
      <w:bookmarkEnd w:id="27"/>
      <w:bookmarkEnd w:id="28"/>
    </w:p>
    <w:p w14:paraId="77139925" w14:textId="77777777" w:rsidR="00545DBB" w:rsidRPr="00BD040B" w:rsidRDefault="00545DBB" w:rsidP="00773C31"/>
    <w:p w14:paraId="3227AA3F" w14:textId="09290D73" w:rsidR="00B27621" w:rsidRPr="005D2CE6" w:rsidRDefault="00F7766B" w:rsidP="00EA3FC3">
      <w:pPr>
        <w:jc w:val="both"/>
        <w:rPr>
          <w:b/>
        </w:rPr>
      </w:pPr>
      <w:r w:rsidRPr="005D2CE6">
        <w:t>Th</w:t>
      </w:r>
      <w:r w:rsidR="0092180A" w:rsidRPr="005D2CE6">
        <w:t>e</w:t>
      </w:r>
      <w:r w:rsidRPr="005D2CE6">
        <w:t xml:space="preserve"> </w:t>
      </w:r>
      <w:r w:rsidR="00BD040B" w:rsidRPr="00BD040B">
        <w:t xml:space="preserve">proposed program or </w:t>
      </w:r>
      <w:r w:rsidR="00BD040B" w:rsidRPr="005D2CE6">
        <w:t xml:space="preserve">project </w:t>
      </w:r>
      <w:r w:rsidRPr="005D2CE6">
        <w:t xml:space="preserve">description </w:t>
      </w:r>
      <w:r w:rsidR="0099607F" w:rsidRPr="00BD040B">
        <w:rPr>
          <w:rFonts w:cs="Arial"/>
        </w:rPr>
        <w:t>will</w:t>
      </w:r>
      <w:r w:rsidR="0099607F" w:rsidRPr="005D2CE6">
        <w:t xml:space="preserve"> </w:t>
      </w:r>
      <w:r w:rsidRPr="005D2CE6">
        <w:t xml:space="preserve">be </w:t>
      </w:r>
      <w:r w:rsidR="00DC7557" w:rsidRPr="005D2CE6">
        <w:t xml:space="preserve">used by </w:t>
      </w:r>
      <w:r w:rsidR="0051423F" w:rsidRPr="00071C17">
        <w:t xml:space="preserve">County </w:t>
      </w:r>
      <w:r w:rsidR="00DC7557" w:rsidRPr="005D2CE6">
        <w:t xml:space="preserve">staff in </w:t>
      </w:r>
      <w:r w:rsidR="00FD62D9" w:rsidRPr="005D2CE6">
        <w:t>present</w:t>
      </w:r>
      <w:r w:rsidR="00DC7557" w:rsidRPr="005D2CE6">
        <w:t xml:space="preserve">ing the </w:t>
      </w:r>
      <w:r w:rsidR="00A10D3F">
        <w:t xml:space="preserve">proposed program or </w:t>
      </w:r>
      <w:r w:rsidR="00DC7557" w:rsidRPr="005D2CE6">
        <w:t>project</w:t>
      </w:r>
      <w:r w:rsidR="00FD62D9" w:rsidRPr="005D2CE6">
        <w:t xml:space="preserve"> to the </w:t>
      </w:r>
      <w:r w:rsidR="00090133" w:rsidRPr="005D2CE6">
        <w:t>reviewing</w:t>
      </w:r>
      <w:r w:rsidR="00EF0D1A" w:rsidRPr="005D2CE6">
        <w:t xml:space="preserve"> panel</w:t>
      </w:r>
      <w:r w:rsidR="00AA03E6" w:rsidRPr="005D2CE6">
        <w:t xml:space="preserve"> and </w:t>
      </w:r>
      <w:r w:rsidR="00EF0D1A" w:rsidRPr="005D2CE6">
        <w:t xml:space="preserve">the ARPA </w:t>
      </w:r>
      <w:r w:rsidR="00AA03E6" w:rsidRPr="005D2CE6">
        <w:t>Ad-Hoc</w:t>
      </w:r>
      <w:r w:rsidR="00FD62D9" w:rsidRPr="005D2CE6">
        <w:t xml:space="preserve"> Committee</w:t>
      </w:r>
      <w:r w:rsidR="0033403F" w:rsidRPr="005D2CE6">
        <w:t>.</w:t>
      </w:r>
    </w:p>
    <w:p w14:paraId="64E5F1FB" w14:textId="64CCB870" w:rsidR="000303D0" w:rsidRPr="005D2CE6" w:rsidRDefault="00274740" w:rsidP="009F5A57">
      <w:pPr>
        <w:pStyle w:val="ListParagraph"/>
        <w:jc w:val="both"/>
      </w:pPr>
      <w:r w:rsidRPr="005D2CE6">
        <w:t xml:space="preserve"> </w:t>
      </w:r>
    </w:p>
    <w:p w14:paraId="7BD6A9BC" w14:textId="6D9EE687" w:rsidR="00151AFE" w:rsidRPr="005D2CE6" w:rsidRDefault="00236CBF" w:rsidP="00022DBD">
      <w:pPr>
        <w:pStyle w:val="ListParagraph"/>
        <w:numPr>
          <w:ilvl w:val="0"/>
          <w:numId w:val="6"/>
        </w:numPr>
        <w:spacing w:after="120"/>
      </w:pPr>
      <w:r w:rsidRPr="005D2CE6">
        <w:t xml:space="preserve">Select </w:t>
      </w:r>
      <w:r w:rsidR="00151AFE" w:rsidRPr="005D2CE6">
        <w:t xml:space="preserve">the </w:t>
      </w:r>
      <w:r w:rsidR="00FA2A4E" w:rsidRPr="005D2CE6">
        <w:t xml:space="preserve">SLFRF </w:t>
      </w:r>
      <w:r w:rsidR="00151AFE" w:rsidRPr="005D2CE6">
        <w:t>cate</w:t>
      </w:r>
      <w:r w:rsidR="00315B4B" w:rsidRPr="005D2CE6">
        <w:t>gory</w:t>
      </w:r>
      <w:r w:rsidR="00151AFE" w:rsidRPr="005D2CE6">
        <w:t xml:space="preserve"> that </w:t>
      </w:r>
      <w:r w:rsidR="00151AFE" w:rsidRPr="00071C17">
        <w:t>th</w:t>
      </w:r>
      <w:r w:rsidR="00172C81" w:rsidRPr="00071C17">
        <w:t xml:space="preserve">e </w:t>
      </w:r>
      <w:r w:rsidR="00BD040B" w:rsidRPr="00BD040B">
        <w:t>proposed program or project</w:t>
      </w:r>
      <w:r w:rsidR="00BD040B" w:rsidRPr="005D2CE6">
        <w:t xml:space="preserve"> </w:t>
      </w:r>
      <w:r w:rsidR="00151AFE" w:rsidRPr="005D2CE6">
        <w:t>will benefit.</w:t>
      </w:r>
      <w:r w:rsidR="00C62449" w:rsidRPr="005D2CE6">
        <w:t xml:space="preserve"> (Select on</w:t>
      </w:r>
      <w:r w:rsidR="00C67F8C" w:rsidRPr="005D2CE6">
        <w:t>e</w:t>
      </w:r>
      <w:r w:rsidR="00C62449" w:rsidRPr="005D2CE6">
        <w:t xml:space="preserve"> box)</w:t>
      </w:r>
    </w:p>
    <w:p w14:paraId="6493A862" w14:textId="26CA71E8" w:rsidR="00315B4B" w:rsidRPr="005D2CE6" w:rsidRDefault="00315B4B" w:rsidP="00C62449">
      <w:pPr>
        <w:spacing w:after="120"/>
        <w:ind w:firstLine="720"/>
      </w:pPr>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Pr="005D2CE6">
        <w:t xml:space="preserve">  Response to Public Health </w:t>
      </w:r>
      <w:r w:rsidR="002D04CE" w:rsidRPr="005D2CE6">
        <w:t xml:space="preserve">/ </w:t>
      </w:r>
      <w:r w:rsidRPr="005D2CE6">
        <w:t>Negative Economic Impacts</w:t>
      </w:r>
      <w:r w:rsidR="004E4CE8" w:rsidRPr="00BD040B">
        <w:t>.</w:t>
      </w:r>
    </w:p>
    <w:p w14:paraId="33218B67" w14:textId="7DA1BCC8" w:rsidR="004322AF" w:rsidRPr="005D2CE6" w:rsidRDefault="00315B4B" w:rsidP="00C62449">
      <w:pPr>
        <w:spacing w:after="120"/>
        <w:ind w:firstLine="720"/>
      </w:pPr>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Pr="005D2CE6">
        <w:t xml:space="preserve">  </w:t>
      </w:r>
      <w:r w:rsidR="00B86474" w:rsidRPr="005D2CE6">
        <w:t>Premium Pay, Essential Work</w:t>
      </w:r>
      <w:r w:rsidR="004E4CE8" w:rsidRPr="00BD040B">
        <w:t>.</w:t>
      </w:r>
      <w:r w:rsidR="006A301B" w:rsidRPr="005D2CE6">
        <w:t xml:space="preserve"> </w:t>
      </w:r>
    </w:p>
    <w:p w14:paraId="6237B40B" w14:textId="03786A38" w:rsidR="005E0938" w:rsidRPr="005D2CE6" w:rsidRDefault="006A301B" w:rsidP="00C62449">
      <w:pPr>
        <w:spacing w:after="120"/>
        <w:ind w:firstLine="720"/>
      </w:pPr>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00E04B80" w:rsidRPr="005D2CE6">
        <w:t xml:space="preserve"> Investment in Infrastructure</w:t>
      </w:r>
      <w:r w:rsidR="004322AF" w:rsidRPr="005D2CE6">
        <w:t xml:space="preserve">, </w:t>
      </w:r>
      <w:proofErr w:type="gramStart"/>
      <w:r w:rsidR="004322AF" w:rsidRPr="005D2CE6">
        <w:t>i.e.</w:t>
      </w:r>
      <w:proofErr w:type="gramEnd"/>
      <w:r w:rsidR="004322AF" w:rsidRPr="005D2CE6">
        <w:t xml:space="preserve"> water, sewer, or broadband</w:t>
      </w:r>
      <w:r w:rsidR="004E4CE8" w:rsidRPr="00BD040B">
        <w:t>.</w:t>
      </w:r>
    </w:p>
    <w:p w14:paraId="60B4243D" w14:textId="77777777" w:rsidR="00F87152" w:rsidRPr="005D2CE6" w:rsidRDefault="00F87152" w:rsidP="00F87152">
      <w:pPr>
        <w:pStyle w:val="ListParagraph"/>
        <w:spacing w:after="120"/>
        <w:ind w:left="1555"/>
      </w:pPr>
    </w:p>
    <w:p w14:paraId="7D542DC0" w14:textId="077C13FA" w:rsidR="00D96F10" w:rsidRPr="005D2CE6" w:rsidRDefault="00701EA3" w:rsidP="00022DBD">
      <w:pPr>
        <w:pStyle w:val="ListParagraph"/>
        <w:numPr>
          <w:ilvl w:val="0"/>
          <w:numId w:val="6"/>
        </w:numPr>
        <w:spacing w:after="120"/>
      </w:pPr>
      <w:r w:rsidRPr="005D2CE6">
        <w:t>Describe</w:t>
      </w:r>
      <w:r w:rsidR="00961AA1" w:rsidRPr="005D2CE6">
        <w:t xml:space="preserve"> </w:t>
      </w:r>
      <w:r w:rsidR="00050539" w:rsidRPr="005D2CE6">
        <w:t xml:space="preserve">the </w:t>
      </w:r>
      <w:r w:rsidR="00BD040B" w:rsidRPr="00BD040B">
        <w:t xml:space="preserve">proposed program or project </w:t>
      </w:r>
      <w:r w:rsidR="00961AA1" w:rsidRPr="005D2CE6">
        <w:t>for which you are requesting funds</w:t>
      </w:r>
      <w:r w:rsidR="00B9431E" w:rsidRPr="005D2CE6">
        <w:t>.</w:t>
      </w:r>
      <w:r w:rsidR="00FE3892" w:rsidRPr="005D2CE6">
        <w:t xml:space="preserve"> </w:t>
      </w:r>
      <w:r w:rsidR="00B9431E" w:rsidRPr="005D2CE6">
        <w:t>S</w:t>
      </w:r>
      <w:r w:rsidR="00FE3892" w:rsidRPr="005D2CE6">
        <w:t xml:space="preserve">tate </w:t>
      </w:r>
      <w:r w:rsidR="00F16715" w:rsidRPr="005D2CE6">
        <w:t xml:space="preserve">whether the </w:t>
      </w:r>
      <w:r w:rsidR="00BD040B" w:rsidRPr="00BD040B">
        <w:t xml:space="preserve">proposed program or </w:t>
      </w:r>
      <w:r w:rsidR="00BD040B" w:rsidRPr="005D2CE6">
        <w:t xml:space="preserve">project </w:t>
      </w:r>
      <w:r w:rsidR="00F16715" w:rsidRPr="005D2CE6">
        <w:t xml:space="preserve">is </w:t>
      </w:r>
      <w:r w:rsidR="00F16715" w:rsidRPr="005D2CE6">
        <w:rPr>
          <w:u w:val="single"/>
        </w:rPr>
        <w:t>new</w:t>
      </w:r>
      <w:r w:rsidR="009923C7" w:rsidRPr="005D2CE6">
        <w:rPr>
          <w:u w:val="single"/>
        </w:rPr>
        <w:t xml:space="preserve"> </w:t>
      </w:r>
      <w:r w:rsidR="00F16715" w:rsidRPr="005D2CE6">
        <w:rPr>
          <w:u w:val="single"/>
        </w:rPr>
        <w:t xml:space="preserve">or </w:t>
      </w:r>
      <w:proofErr w:type="gramStart"/>
      <w:r w:rsidR="00F16715" w:rsidRPr="005D2CE6">
        <w:rPr>
          <w:u w:val="single"/>
        </w:rPr>
        <w:t>existing</w:t>
      </w:r>
      <w:r w:rsidR="009957A1" w:rsidRPr="00071C17">
        <w:t>,</w:t>
      </w:r>
      <w:r w:rsidR="00617929" w:rsidRPr="005D2CE6">
        <w:t xml:space="preserve"> or</w:t>
      </w:r>
      <w:proofErr w:type="gramEnd"/>
      <w:r w:rsidR="00617929" w:rsidRPr="005D2CE6">
        <w:t xml:space="preserve"> would be funded in whole or in part by SLFRF</w:t>
      </w:r>
      <w:r w:rsidR="007E22B2" w:rsidRPr="00071C17">
        <w:t xml:space="preserve"> (if SLFRF would provide partial funding, </w:t>
      </w:r>
      <w:r w:rsidR="00AC27FB" w:rsidRPr="00BD040B">
        <w:t xml:space="preserve">specifically </w:t>
      </w:r>
      <w:r w:rsidR="007E22B2" w:rsidRPr="00071C17">
        <w:t>describe the other sources of funding</w:t>
      </w:r>
      <w:r w:rsidR="00AC27FB" w:rsidRPr="00BD040B">
        <w:t>, and specific restrictions, if any, placed on such other funding</w:t>
      </w:r>
      <w:r w:rsidR="007E22B2" w:rsidRPr="00071C17">
        <w:t>)</w:t>
      </w:r>
      <w:r w:rsidR="001075A4" w:rsidRPr="00071C17">
        <w:t>.</w:t>
      </w:r>
      <w:r w:rsidR="001075A4" w:rsidRPr="005D2CE6">
        <w:t xml:space="preserve"> </w:t>
      </w:r>
      <w:r w:rsidR="001A19B7" w:rsidRPr="005D2CE6">
        <w:t>D</w:t>
      </w:r>
      <w:r w:rsidR="00991B85" w:rsidRPr="005D2CE6">
        <w:t xml:space="preserve">escription must describe the </w:t>
      </w:r>
      <w:r w:rsidR="00BD040B" w:rsidRPr="00BD040B">
        <w:t xml:space="preserve">proposed program or </w:t>
      </w:r>
      <w:r w:rsidR="00BD040B" w:rsidRPr="005D2CE6">
        <w:t xml:space="preserve">project </w:t>
      </w:r>
      <w:r w:rsidR="00991B85" w:rsidRPr="005D2CE6">
        <w:t>in sufficient detail to provide</w:t>
      </w:r>
      <w:r w:rsidR="00FE3892" w:rsidRPr="005D2CE6">
        <w:t xml:space="preserve"> </w:t>
      </w:r>
      <w:r w:rsidR="00991B85" w:rsidRPr="005D2CE6">
        <w:t>understanding of the major activities that will occur</w:t>
      </w:r>
      <w:r w:rsidR="00931D23" w:rsidRPr="005D2CE6">
        <w:t xml:space="preserve">. </w:t>
      </w:r>
      <w:r w:rsidR="0029628C" w:rsidRPr="005D2CE6">
        <w:t xml:space="preserve"> </w:t>
      </w:r>
    </w:p>
    <w:p w14:paraId="5C0E7EC4" w14:textId="77777777" w:rsidR="0029628C" w:rsidRPr="005D2CE6" w:rsidRDefault="0029628C" w:rsidP="0029628C">
      <w:pPr>
        <w:tabs>
          <w:tab w:val="left" w:pos="9120"/>
        </w:tabs>
        <w:spacing w:line="360" w:lineRule="auto"/>
        <w:rPr>
          <w:u w:val="single"/>
        </w:rPr>
      </w:pPr>
      <w:r w:rsidRPr="005D2CE6">
        <w:rPr>
          <w:u w:val="single"/>
        </w:rPr>
        <w:tab/>
      </w:r>
    </w:p>
    <w:p w14:paraId="3321FA3F" w14:textId="77777777" w:rsidR="0029628C" w:rsidRPr="005D2CE6" w:rsidRDefault="0029628C" w:rsidP="0029628C">
      <w:pPr>
        <w:tabs>
          <w:tab w:val="left" w:pos="9120"/>
        </w:tabs>
        <w:spacing w:line="360" w:lineRule="auto"/>
        <w:rPr>
          <w:u w:val="single"/>
        </w:rPr>
      </w:pPr>
      <w:r w:rsidRPr="005D2CE6">
        <w:rPr>
          <w:u w:val="single"/>
        </w:rPr>
        <w:tab/>
      </w:r>
    </w:p>
    <w:p w14:paraId="4C0FB06C" w14:textId="70D3BA90" w:rsidR="00891E64" w:rsidRDefault="0029628C" w:rsidP="00891E64">
      <w:pPr>
        <w:tabs>
          <w:tab w:val="left" w:pos="9120"/>
        </w:tabs>
        <w:spacing w:line="360" w:lineRule="auto"/>
        <w:rPr>
          <w:u w:val="single"/>
        </w:rPr>
      </w:pPr>
      <w:r w:rsidRPr="005D2CE6">
        <w:rPr>
          <w:u w:val="single"/>
        </w:rPr>
        <w:tab/>
      </w:r>
    </w:p>
    <w:p w14:paraId="525827CB" w14:textId="77777777" w:rsidR="00FD4EBD" w:rsidRPr="005D2CE6" w:rsidRDefault="00FD4EBD" w:rsidP="00FD4EBD">
      <w:pPr>
        <w:tabs>
          <w:tab w:val="left" w:pos="9120"/>
        </w:tabs>
        <w:spacing w:line="360" w:lineRule="auto"/>
        <w:rPr>
          <w:u w:val="single"/>
        </w:rPr>
      </w:pPr>
      <w:r w:rsidRPr="005D2CE6">
        <w:rPr>
          <w:u w:val="single"/>
        </w:rPr>
        <w:tab/>
      </w:r>
    </w:p>
    <w:p w14:paraId="1AFB73A9" w14:textId="77777777" w:rsidR="00FD4EBD" w:rsidRPr="005D2CE6" w:rsidRDefault="00FD4EBD" w:rsidP="00FD4EBD">
      <w:pPr>
        <w:tabs>
          <w:tab w:val="left" w:pos="9120"/>
        </w:tabs>
        <w:spacing w:line="360" w:lineRule="auto"/>
        <w:rPr>
          <w:u w:val="single"/>
        </w:rPr>
      </w:pPr>
      <w:r w:rsidRPr="005D2CE6">
        <w:rPr>
          <w:u w:val="single"/>
        </w:rPr>
        <w:tab/>
      </w:r>
    </w:p>
    <w:p w14:paraId="3B90D6DD" w14:textId="77777777" w:rsidR="00FD4EBD" w:rsidRPr="005D2CE6" w:rsidRDefault="00FD4EBD" w:rsidP="00FD4EBD">
      <w:pPr>
        <w:tabs>
          <w:tab w:val="left" w:pos="9120"/>
        </w:tabs>
        <w:spacing w:line="360" w:lineRule="auto"/>
        <w:rPr>
          <w:u w:val="single"/>
        </w:rPr>
      </w:pPr>
      <w:r w:rsidRPr="005D2CE6">
        <w:rPr>
          <w:u w:val="single"/>
        </w:rPr>
        <w:tab/>
      </w:r>
    </w:p>
    <w:p w14:paraId="3E8FA62A" w14:textId="77777777" w:rsidR="00FD4EBD" w:rsidRPr="005D2CE6" w:rsidRDefault="00FD4EBD" w:rsidP="00FD4EBD">
      <w:pPr>
        <w:tabs>
          <w:tab w:val="left" w:pos="9120"/>
        </w:tabs>
        <w:spacing w:line="360" w:lineRule="auto"/>
        <w:rPr>
          <w:u w:val="single"/>
        </w:rPr>
      </w:pPr>
      <w:r w:rsidRPr="005D2CE6">
        <w:rPr>
          <w:u w:val="single"/>
        </w:rPr>
        <w:tab/>
      </w:r>
    </w:p>
    <w:p w14:paraId="27E676D8" w14:textId="77777777" w:rsidR="00FD4EBD" w:rsidRPr="005D2CE6" w:rsidRDefault="00FD4EBD" w:rsidP="00FD4EBD">
      <w:pPr>
        <w:tabs>
          <w:tab w:val="left" w:pos="9120"/>
        </w:tabs>
        <w:spacing w:line="360" w:lineRule="auto"/>
        <w:rPr>
          <w:u w:val="single"/>
        </w:rPr>
      </w:pPr>
      <w:r w:rsidRPr="005D2CE6">
        <w:rPr>
          <w:u w:val="single"/>
        </w:rPr>
        <w:tab/>
      </w:r>
    </w:p>
    <w:p w14:paraId="7FFA105B" w14:textId="561BAD3A" w:rsidR="000357F4" w:rsidRDefault="000357F4" w:rsidP="00891E64">
      <w:pPr>
        <w:tabs>
          <w:tab w:val="left" w:pos="9120"/>
        </w:tabs>
        <w:spacing w:line="360" w:lineRule="auto"/>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7ED1658E" w14:textId="77777777" w:rsidR="00FD4EBD" w:rsidRPr="00071C17" w:rsidRDefault="00FD4EBD" w:rsidP="00891E64">
      <w:pPr>
        <w:tabs>
          <w:tab w:val="left" w:pos="9120"/>
        </w:tabs>
        <w:spacing w:line="360" w:lineRule="auto"/>
        <w:rPr>
          <w:u w:val="single"/>
        </w:rPr>
      </w:pPr>
    </w:p>
    <w:p w14:paraId="2AD2F825" w14:textId="45197234" w:rsidR="00891E64" w:rsidRPr="005D2CE6" w:rsidRDefault="00172C81" w:rsidP="00022DBD">
      <w:pPr>
        <w:pStyle w:val="ListParagraph"/>
        <w:numPr>
          <w:ilvl w:val="0"/>
          <w:numId w:val="6"/>
        </w:numPr>
        <w:tabs>
          <w:tab w:val="left" w:pos="9120"/>
        </w:tabs>
        <w:spacing w:line="360" w:lineRule="auto"/>
      </w:pPr>
      <w:r w:rsidRPr="00071C17">
        <w:rPr>
          <w:b/>
          <w:u w:val="single"/>
        </w:rPr>
        <w:t>A</w:t>
      </w:r>
      <w:r w:rsidR="00891E64" w:rsidRPr="00071C17">
        <w:rPr>
          <w:b/>
          <w:u w:val="single"/>
        </w:rPr>
        <w:t>pplicable</w:t>
      </w:r>
      <w:r w:rsidR="00891E64" w:rsidRPr="005D2CE6">
        <w:rPr>
          <w:b/>
          <w:u w:val="single"/>
        </w:rPr>
        <w:t xml:space="preserve"> </w:t>
      </w:r>
      <w:r w:rsidR="00C67F8C" w:rsidRPr="005D2CE6">
        <w:rPr>
          <w:b/>
          <w:u w:val="single"/>
        </w:rPr>
        <w:t xml:space="preserve">only </w:t>
      </w:r>
      <w:r w:rsidR="00891E64" w:rsidRPr="005D2CE6">
        <w:rPr>
          <w:b/>
          <w:u w:val="single"/>
        </w:rPr>
        <w:t>to</w:t>
      </w:r>
      <w:r w:rsidR="00F9012A" w:rsidRPr="005D2CE6">
        <w:rPr>
          <w:b/>
          <w:u w:val="single"/>
        </w:rPr>
        <w:t>:</w:t>
      </w:r>
      <w:r w:rsidR="00135AB6" w:rsidRPr="005D2CE6">
        <w:t xml:space="preserve"> </w:t>
      </w:r>
      <w:r w:rsidR="003E1A76" w:rsidRPr="005D2CE6">
        <w:t xml:space="preserve">Response to </w:t>
      </w:r>
      <w:r w:rsidR="00135AB6" w:rsidRPr="005D2CE6">
        <w:t>Public Health / Negative</w:t>
      </w:r>
      <w:r w:rsidR="003E1A76" w:rsidRPr="005D2CE6">
        <w:t xml:space="preserve"> Economic Impacts</w:t>
      </w:r>
      <w:r w:rsidR="00B502F2" w:rsidRPr="005D2CE6">
        <w:t xml:space="preserve"> selection.</w:t>
      </w:r>
      <w:r w:rsidR="003E1A76" w:rsidRPr="005D2CE6">
        <w:t xml:space="preserve"> </w:t>
      </w:r>
      <w:r w:rsidR="00135AB6" w:rsidRPr="005D2CE6">
        <w:t xml:space="preserve"> </w:t>
      </w:r>
    </w:p>
    <w:p w14:paraId="37E66579" w14:textId="569EEA9D" w:rsidR="00EB0F7D" w:rsidRPr="005D2CE6" w:rsidRDefault="00022768" w:rsidP="00022DBD">
      <w:pPr>
        <w:pStyle w:val="ListParagraph"/>
        <w:numPr>
          <w:ilvl w:val="0"/>
          <w:numId w:val="8"/>
        </w:numPr>
        <w:spacing w:after="120"/>
      </w:pPr>
      <w:r>
        <w:t>Clearly i</w:t>
      </w:r>
      <w:r w:rsidR="00895E38" w:rsidRPr="005D2CE6">
        <w:t>dentify</w:t>
      </w:r>
      <w:r w:rsidR="00EC7916" w:rsidRPr="005D2CE6">
        <w:t xml:space="preserve"> the</w:t>
      </w:r>
      <w:r w:rsidR="00123D39" w:rsidRPr="005D2CE6">
        <w:t xml:space="preserve"> </w:t>
      </w:r>
      <w:r w:rsidR="00EC7916" w:rsidRPr="005D2CE6">
        <w:t>COVID-19 public health or</w:t>
      </w:r>
      <w:r w:rsidR="00051A62" w:rsidRPr="005D2CE6">
        <w:t xml:space="preserve"> negative</w:t>
      </w:r>
      <w:r w:rsidR="00EC7916" w:rsidRPr="005D2CE6">
        <w:t xml:space="preserve"> economic impact </w:t>
      </w:r>
      <w:r w:rsidR="0024497D" w:rsidRPr="005D2CE6">
        <w:t>experienced</w:t>
      </w:r>
      <w:r w:rsidR="00B2413A" w:rsidRPr="005D2CE6">
        <w:t>.</w:t>
      </w:r>
      <w:r w:rsidR="00FA27D3" w:rsidRPr="005D2CE6">
        <w:t xml:space="preserve"> </w:t>
      </w:r>
      <w:r w:rsidR="00A83F00" w:rsidRPr="005D2CE6">
        <w:t xml:space="preserve"> </w:t>
      </w:r>
    </w:p>
    <w:p w14:paraId="3213B925" w14:textId="77777777" w:rsidR="0029628C" w:rsidRPr="005D2CE6" w:rsidRDefault="0029628C" w:rsidP="0029628C">
      <w:pPr>
        <w:tabs>
          <w:tab w:val="left" w:pos="9120"/>
        </w:tabs>
        <w:spacing w:line="360" w:lineRule="auto"/>
        <w:rPr>
          <w:u w:val="single"/>
        </w:rPr>
      </w:pPr>
      <w:r w:rsidRPr="005D2CE6">
        <w:rPr>
          <w:u w:val="single"/>
        </w:rPr>
        <w:tab/>
      </w:r>
    </w:p>
    <w:p w14:paraId="39B29C87" w14:textId="77777777" w:rsidR="0029628C" w:rsidRPr="005D2CE6" w:rsidRDefault="0029628C" w:rsidP="0029628C">
      <w:pPr>
        <w:tabs>
          <w:tab w:val="left" w:pos="9120"/>
        </w:tabs>
        <w:spacing w:line="360" w:lineRule="auto"/>
        <w:rPr>
          <w:u w:val="single"/>
        </w:rPr>
      </w:pPr>
      <w:r w:rsidRPr="005D2CE6">
        <w:rPr>
          <w:u w:val="single"/>
        </w:rPr>
        <w:tab/>
      </w:r>
    </w:p>
    <w:p w14:paraId="1DADDD69" w14:textId="4A304C0B" w:rsidR="0029628C" w:rsidRPr="005D2CE6" w:rsidRDefault="0029628C" w:rsidP="001075A4">
      <w:pPr>
        <w:tabs>
          <w:tab w:val="left" w:pos="9120"/>
        </w:tabs>
        <w:spacing w:line="360" w:lineRule="auto"/>
        <w:rPr>
          <w:u w:val="single"/>
        </w:rPr>
      </w:pPr>
      <w:r w:rsidRPr="005D2CE6">
        <w:rPr>
          <w:u w:val="single"/>
        </w:rPr>
        <w:tab/>
      </w:r>
    </w:p>
    <w:p w14:paraId="39E21EE8" w14:textId="50D56A65" w:rsidR="000357F4" w:rsidRPr="00BD040B" w:rsidRDefault="000357F4" w:rsidP="001075A4">
      <w:pPr>
        <w:tabs>
          <w:tab w:val="left" w:pos="9120"/>
        </w:tabs>
        <w:spacing w:line="360" w:lineRule="auto"/>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2438DD05" w14:textId="29FFBB37" w:rsidR="00A92476" w:rsidRPr="005D2CE6" w:rsidRDefault="004F101D" w:rsidP="00022DBD">
      <w:pPr>
        <w:pStyle w:val="ListParagraph"/>
        <w:numPr>
          <w:ilvl w:val="0"/>
          <w:numId w:val="8"/>
        </w:numPr>
        <w:spacing w:after="120"/>
      </w:pPr>
      <w:r w:rsidRPr="005D2CE6">
        <w:lastRenderedPageBreak/>
        <w:t>D</w:t>
      </w:r>
      <w:r w:rsidR="00754F0C" w:rsidRPr="005D2CE6">
        <w:t xml:space="preserve">escribe how the </w:t>
      </w:r>
      <w:r w:rsidR="00BD040B" w:rsidRPr="00BD040B">
        <w:t xml:space="preserve">proposed program or </w:t>
      </w:r>
      <w:r w:rsidR="00BD040B" w:rsidRPr="005D2CE6">
        <w:t xml:space="preserve">project </w:t>
      </w:r>
      <w:r w:rsidR="00782513" w:rsidRPr="005D2CE6">
        <w:t>will</w:t>
      </w:r>
      <w:r w:rsidR="005D3EF8" w:rsidRPr="005D2CE6">
        <w:t xml:space="preserve"> directly</w:t>
      </w:r>
      <w:r w:rsidR="00782513" w:rsidRPr="005D2CE6">
        <w:t xml:space="preserve"> </w:t>
      </w:r>
      <w:r w:rsidR="00754F0C" w:rsidRPr="005D2CE6">
        <w:t xml:space="preserve">respond to </w:t>
      </w:r>
      <w:r w:rsidR="005D3EF8" w:rsidRPr="005D2CE6">
        <w:t>the</w:t>
      </w:r>
      <w:r w:rsidR="00B94F25">
        <w:t xml:space="preserve"> public health or</w:t>
      </w:r>
      <w:r w:rsidR="005D3EF8" w:rsidRPr="005D2CE6">
        <w:t xml:space="preserve"> </w:t>
      </w:r>
      <w:r w:rsidR="00172C81" w:rsidRPr="00071C17">
        <w:t xml:space="preserve">negative </w:t>
      </w:r>
      <w:r w:rsidR="00754F0C" w:rsidRPr="005D2CE6">
        <w:t>impact</w:t>
      </w:r>
      <w:r w:rsidR="00C006F2" w:rsidRPr="005D2CE6">
        <w:t>.</w:t>
      </w:r>
    </w:p>
    <w:p w14:paraId="11D03E7B" w14:textId="77777777" w:rsidR="00A93A27" w:rsidRPr="005D2CE6" w:rsidRDefault="00A93A27" w:rsidP="00A93A27">
      <w:pPr>
        <w:tabs>
          <w:tab w:val="left" w:pos="9120"/>
        </w:tabs>
        <w:spacing w:line="360" w:lineRule="auto"/>
        <w:rPr>
          <w:u w:val="single"/>
        </w:rPr>
      </w:pPr>
      <w:r w:rsidRPr="005D2CE6">
        <w:rPr>
          <w:u w:val="single"/>
        </w:rPr>
        <w:tab/>
      </w:r>
    </w:p>
    <w:p w14:paraId="7CF9B678" w14:textId="77777777" w:rsidR="00A93A27" w:rsidRPr="005D2CE6" w:rsidRDefault="00A93A27" w:rsidP="00A93A27">
      <w:pPr>
        <w:tabs>
          <w:tab w:val="left" w:pos="9120"/>
        </w:tabs>
        <w:spacing w:line="360" w:lineRule="auto"/>
        <w:rPr>
          <w:u w:val="single"/>
        </w:rPr>
      </w:pPr>
      <w:r w:rsidRPr="005D2CE6">
        <w:rPr>
          <w:u w:val="single"/>
        </w:rPr>
        <w:tab/>
      </w:r>
    </w:p>
    <w:p w14:paraId="36845B8D" w14:textId="003C1E93" w:rsidR="0038725F" w:rsidRDefault="00A93A27" w:rsidP="00E027FA">
      <w:pPr>
        <w:tabs>
          <w:tab w:val="left" w:pos="9120"/>
        </w:tabs>
        <w:spacing w:line="360" w:lineRule="auto"/>
        <w:rPr>
          <w:u w:val="single"/>
        </w:rPr>
      </w:pPr>
      <w:r w:rsidRPr="005D2CE6">
        <w:rPr>
          <w:u w:val="single"/>
        </w:rPr>
        <w:tab/>
      </w:r>
    </w:p>
    <w:p w14:paraId="13513770" w14:textId="77777777" w:rsidR="00AC3E8E" w:rsidRPr="005D2CE6" w:rsidRDefault="00AC3E8E" w:rsidP="00AC3E8E">
      <w:pPr>
        <w:tabs>
          <w:tab w:val="left" w:pos="9120"/>
        </w:tabs>
        <w:spacing w:line="360" w:lineRule="auto"/>
        <w:rPr>
          <w:u w:val="single"/>
        </w:rPr>
      </w:pPr>
      <w:r w:rsidRPr="005D2CE6">
        <w:rPr>
          <w:u w:val="single"/>
        </w:rPr>
        <w:tab/>
      </w:r>
    </w:p>
    <w:p w14:paraId="2DC887B9" w14:textId="77777777" w:rsidR="00AC3E8E" w:rsidRPr="005D2CE6" w:rsidRDefault="00AC3E8E" w:rsidP="00AC3E8E">
      <w:pPr>
        <w:tabs>
          <w:tab w:val="left" w:pos="9120"/>
        </w:tabs>
        <w:spacing w:line="360" w:lineRule="auto"/>
        <w:rPr>
          <w:u w:val="single"/>
        </w:rPr>
      </w:pPr>
      <w:r w:rsidRPr="005D2CE6">
        <w:rPr>
          <w:u w:val="single"/>
        </w:rPr>
        <w:tab/>
      </w:r>
    </w:p>
    <w:p w14:paraId="013ACA48" w14:textId="60AF9C3B" w:rsidR="000357F4" w:rsidRDefault="000357F4" w:rsidP="00E027FA">
      <w:pPr>
        <w:tabs>
          <w:tab w:val="left" w:pos="9120"/>
        </w:tabs>
        <w:spacing w:line="360" w:lineRule="auto"/>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4C097609" w14:textId="77777777" w:rsidR="00AC3E8E" w:rsidRPr="00071C17" w:rsidRDefault="00AC3E8E" w:rsidP="00E027FA">
      <w:pPr>
        <w:tabs>
          <w:tab w:val="left" w:pos="9120"/>
        </w:tabs>
        <w:spacing w:line="360" w:lineRule="auto"/>
        <w:rPr>
          <w:u w:val="single"/>
        </w:rPr>
      </w:pPr>
    </w:p>
    <w:p w14:paraId="6CB38130" w14:textId="0B9DD97C" w:rsidR="001D3F67" w:rsidRPr="005D2CE6" w:rsidRDefault="00CB6575" w:rsidP="00022DBD">
      <w:pPr>
        <w:pStyle w:val="ListParagraph"/>
        <w:numPr>
          <w:ilvl w:val="0"/>
          <w:numId w:val="6"/>
        </w:numPr>
        <w:spacing w:after="120"/>
        <w:rPr>
          <w:u w:val="single"/>
        </w:rPr>
      </w:pPr>
      <w:r w:rsidRPr="005D2CE6">
        <w:t>Provide</w:t>
      </w:r>
      <w:r w:rsidR="004D240A" w:rsidRPr="005D2CE6">
        <w:t xml:space="preserve"> </w:t>
      </w:r>
      <w:r w:rsidR="00FC2F65" w:rsidRPr="00071C17">
        <w:t xml:space="preserve">measurable </w:t>
      </w:r>
      <w:r w:rsidR="001F545D" w:rsidRPr="005D2CE6">
        <w:t xml:space="preserve">goals and objectives for the </w:t>
      </w:r>
      <w:r w:rsidR="00402165">
        <w:t xml:space="preserve">proposed program or </w:t>
      </w:r>
      <w:r w:rsidR="00402165" w:rsidRPr="005D2CE6">
        <w:t>project</w:t>
      </w:r>
      <w:r w:rsidR="001F545D" w:rsidRPr="005D2CE6">
        <w:t>.</w:t>
      </w:r>
      <w:r w:rsidR="00DA40E9" w:rsidRPr="005D2CE6">
        <w:t xml:space="preserve"> </w:t>
      </w:r>
      <w:r w:rsidR="003F5280" w:rsidRPr="005D2CE6">
        <w:t>Describe the framework</w:t>
      </w:r>
      <w:r w:rsidR="00E52D22" w:rsidRPr="005D2CE6">
        <w:t xml:space="preserve"> </w:t>
      </w:r>
      <w:r w:rsidR="007C4F17" w:rsidRPr="005D2CE6">
        <w:t>that</w:t>
      </w:r>
      <w:r w:rsidR="00DA4D54">
        <w:t xml:space="preserve"> </w:t>
      </w:r>
      <w:r w:rsidR="006046E7">
        <w:t>you</w:t>
      </w:r>
      <w:r w:rsidR="009957A1" w:rsidRPr="005D2CE6">
        <w:t xml:space="preserve"> </w:t>
      </w:r>
      <w:r w:rsidR="00E55219" w:rsidRPr="005D2CE6">
        <w:t>will</w:t>
      </w:r>
      <w:r w:rsidR="003F5280" w:rsidRPr="005D2CE6">
        <w:t xml:space="preserve"> use</w:t>
      </w:r>
      <w:r w:rsidR="00E55219" w:rsidRPr="005D2CE6">
        <w:t xml:space="preserve"> to</w:t>
      </w:r>
      <w:r w:rsidR="00AF1221" w:rsidRPr="005D2CE6">
        <w:t xml:space="preserve"> evaluat</w:t>
      </w:r>
      <w:r w:rsidR="00E55219" w:rsidRPr="005D2CE6">
        <w:t>e</w:t>
      </w:r>
      <w:r w:rsidR="00AF1221" w:rsidRPr="005D2CE6">
        <w:t xml:space="preserve"> </w:t>
      </w:r>
      <w:r w:rsidR="00B17A52" w:rsidRPr="005D2CE6">
        <w:t xml:space="preserve">the </w:t>
      </w:r>
      <w:r w:rsidR="00FC2F65" w:rsidRPr="00071C17">
        <w:t xml:space="preserve">measurable </w:t>
      </w:r>
      <w:r w:rsidR="00AF1221" w:rsidRPr="005D2CE6">
        <w:t xml:space="preserve">goals </w:t>
      </w:r>
      <w:r w:rsidR="001417F8" w:rsidRPr="005D2CE6">
        <w:t>and objectives for the</w:t>
      </w:r>
      <w:r w:rsidR="00A10D3F" w:rsidRPr="005D2CE6">
        <w:t xml:space="preserve"> </w:t>
      </w:r>
      <w:r w:rsidR="00A10D3F">
        <w:t>proposed program or</w:t>
      </w:r>
      <w:r w:rsidR="001417F8" w:rsidRPr="00071C17">
        <w:t xml:space="preserve"> </w:t>
      </w:r>
      <w:r w:rsidR="001417F8" w:rsidRPr="005D2CE6">
        <w:t>project</w:t>
      </w:r>
      <w:r w:rsidR="001D3F67" w:rsidRPr="005D2CE6">
        <w:t>.</w:t>
      </w:r>
    </w:p>
    <w:p w14:paraId="76DE7C46" w14:textId="7BA27814" w:rsidR="00A93A27" w:rsidRPr="005D2CE6" w:rsidRDefault="001D3F67" w:rsidP="001D3F67">
      <w:pPr>
        <w:spacing w:after="120"/>
        <w:rPr>
          <w:u w:val="single"/>
        </w:rPr>
      </w:pPr>
      <w:r w:rsidRPr="005D2CE6">
        <w:rPr>
          <w:u w:val="single"/>
        </w:rPr>
        <w:t xml:space="preserve">                                                                                                            </w:t>
      </w:r>
      <w:r w:rsidR="00FA611D" w:rsidRPr="005D2CE6">
        <w:rPr>
          <w:u w:val="single"/>
        </w:rPr>
        <w:tab/>
      </w:r>
      <w:r w:rsidR="00FA611D" w:rsidRPr="005D2CE6">
        <w:rPr>
          <w:u w:val="single"/>
        </w:rPr>
        <w:tab/>
      </w:r>
      <w:r w:rsidR="00A93A27" w:rsidRPr="005D2CE6">
        <w:rPr>
          <w:u w:val="single"/>
        </w:rPr>
        <w:t xml:space="preserve">   </w:t>
      </w:r>
      <w:r w:rsidR="00A93A27" w:rsidRPr="005D2CE6">
        <w:rPr>
          <w:u w:val="single"/>
        </w:rPr>
        <w:tab/>
      </w:r>
      <w:r w:rsidRPr="005D2CE6">
        <w:rPr>
          <w:u w:val="single"/>
        </w:rPr>
        <w:t xml:space="preserve"> </w:t>
      </w:r>
    </w:p>
    <w:p w14:paraId="50527A92" w14:textId="2A0C4905" w:rsidR="00A93A27" w:rsidRPr="005D2CE6" w:rsidRDefault="00A93A27" w:rsidP="00A93A27">
      <w:pPr>
        <w:tabs>
          <w:tab w:val="left" w:pos="9120"/>
        </w:tabs>
        <w:spacing w:line="360" w:lineRule="auto"/>
        <w:rPr>
          <w:u w:val="single"/>
        </w:rPr>
      </w:pPr>
      <w:r w:rsidRPr="005D2CE6">
        <w:rPr>
          <w:u w:val="single"/>
        </w:rPr>
        <w:tab/>
      </w:r>
      <w:r w:rsidRPr="005D2CE6">
        <w:rPr>
          <w:u w:val="single"/>
        </w:rPr>
        <w:tab/>
      </w:r>
    </w:p>
    <w:p w14:paraId="7FC127FB" w14:textId="22021D53" w:rsidR="001334CC" w:rsidRDefault="00A93A27" w:rsidP="00A93A27">
      <w:pPr>
        <w:tabs>
          <w:tab w:val="left" w:pos="9120"/>
        </w:tabs>
        <w:spacing w:line="360" w:lineRule="auto"/>
        <w:rPr>
          <w:u w:val="single"/>
        </w:rPr>
      </w:pPr>
      <w:r w:rsidRPr="005D2CE6">
        <w:rPr>
          <w:u w:val="single"/>
        </w:rPr>
        <w:tab/>
      </w:r>
      <w:r w:rsidRPr="005D2CE6">
        <w:rPr>
          <w:u w:val="single"/>
        </w:rPr>
        <w:tab/>
      </w:r>
    </w:p>
    <w:p w14:paraId="21408233" w14:textId="63D4739B" w:rsidR="00AC3E8E" w:rsidRPr="005D2CE6" w:rsidRDefault="00AC3E8E" w:rsidP="00AC3E8E">
      <w:pPr>
        <w:tabs>
          <w:tab w:val="left" w:pos="9120"/>
        </w:tabs>
        <w:spacing w:line="360" w:lineRule="auto"/>
        <w:rPr>
          <w:u w:val="single"/>
        </w:rPr>
      </w:pPr>
      <w:r w:rsidRPr="005D2CE6">
        <w:rPr>
          <w:u w:val="single"/>
        </w:rPr>
        <w:tab/>
      </w:r>
      <w:r w:rsidRPr="005D2CE6">
        <w:rPr>
          <w:u w:val="single"/>
        </w:rPr>
        <w:tab/>
      </w:r>
    </w:p>
    <w:p w14:paraId="191E7DF6" w14:textId="64CBE9DE" w:rsidR="0020709E" w:rsidRPr="0020709E" w:rsidRDefault="0020709E" w:rsidP="00A93A27">
      <w:pPr>
        <w:tabs>
          <w:tab w:val="left" w:pos="9120"/>
        </w:tabs>
        <w:spacing w:line="360" w:lineRule="auto"/>
        <w:rPr>
          <w:u w:val="single"/>
        </w:rPr>
      </w:pPr>
      <w:r w:rsidRPr="005D2CE6">
        <w:rPr>
          <w:u w:val="single"/>
        </w:rPr>
        <w:tab/>
      </w:r>
      <w:r w:rsidRPr="005D2CE6">
        <w:rPr>
          <w:u w:val="single"/>
        </w:rPr>
        <w:tab/>
      </w:r>
    </w:p>
    <w:p w14:paraId="1BA52B24" w14:textId="050B2F34" w:rsidR="000357F4" w:rsidRDefault="000357F4" w:rsidP="00A93A27">
      <w:pPr>
        <w:tabs>
          <w:tab w:val="left" w:pos="9120"/>
        </w:tabs>
        <w:spacing w:line="360" w:lineRule="auto"/>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69A97814" w14:textId="77777777" w:rsidR="00AC3E8E" w:rsidRPr="00071C17" w:rsidRDefault="00AC3E8E" w:rsidP="00A93A27">
      <w:pPr>
        <w:tabs>
          <w:tab w:val="left" w:pos="9120"/>
        </w:tabs>
        <w:spacing w:line="360" w:lineRule="auto"/>
        <w:rPr>
          <w:u w:val="single"/>
        </w:rPr>
      </w:pPr>
    </w:p>
    <w:p w14:paraId="504B0664" w14:textId="57BCB2D3" w:rsidR="001D3F67" w:rsidRPr="005D2CE6" w:rsidRDefault="002E7DB0" w:rsidP="00022DBD">
      <w:pPr>
        <w:pStyle w:val="ListParagraph"/>
        <w:numPr>
          <w:ilvl w:val="0"/>
          <w:numId w:val="6"/>
        </w:numPr>
        <w:spacing w:after="120"/>
      </w:pPr>
      <w:r w:rsidRPr="005D2CE6">
        <w:t>Describe h</w:t>
      </w:r>
      <w:r w:rsidR="001D3F67" w:rsidRPr="005D2CE6">
        <w:t>ow</w:t>
      </w:r>
      <w:r w:rsidRPr="005D2CE6">
        <w:t xml:space="preserve"> </w:t>
      </w:r>
      <w:r w:rsidR="001E3657">
        <w:t>you</w:t>
      </w:r>
      <w:r w:rsidR="009957A1" w:rsidRPr="005D2CE6">
        <w:t xml:space="preserve"> </w:t>
      </w:r>
      <w:r w:rsidR="001D3F67" w:rsidRPr="005D2CE6">
        <w:t xml:space="preserve">will </w:t>
      </w:r>
      <w:r w:rsidR="001D6C33" w:rsidRPr="00071C17">
        <w:t xml:space="preserve">measure and </w:t>
      </w:r>
      <w:r w:rsidR="001D3F67" w:rsidRPr="005D2CE6">
        <w:t>track</w:t>
      </w:r>
      <w:r w:rsidR="001E3657">
        <w:t xml:space="preserve"> </w:t>
      </w:r>
      <w:r w:rsidR="001D3F67" w:rsidRPr="005D2CE6">
        <w:t xml:space="preserve">project performance, </w:t>
      </w:r>
      <w:r w:rsidR="0099607F" w:rsidRPr="00BD040B">
        <w:rPr>
          <w:rFonts w:cs="Arial"/>
        </w:rPr>
        <w:t xml:space="preserve">estimated </w:t>
      </w:r>
      <w:r w:rsidR="001D3F67" w:rsidRPr="005D2CE6">
        <w:t>number of beneficiaries</w:t>
      </w:r>
      <w:r w:rsidR="0099607F" w:rsidRPr="00BD040B">
        <w:rPr>
          <w:rFonts w:cs="Arial"/>
        </w:rPr>
        <w:t xml:space="preserve"> to be benefitted by the </w:t>
      </w:r>
      <w:r w:rsidR="00402165">
        <w:rPr>
          <w:rFonts w:cs="Arial"/>
        </w:rPr>
        <w:t>proposed program or project</w:t>
      </w:r>
      <w:r w:rsidR="001D3F67" w:rsidRPr="005D2CE6">
        <w:t xml:space="preserve">, and report on the </w:t>
      </w:r>
      <w:r w:rsidR="00402165">
        <w:rPr>
          <w:rFonts w:cs="Arial"/>
        </w:rPr>
        <w:t>proposed program or project</w:t>
      </w:r>
      <w:r w:rsidR="001D3F67" w:rsidRPr="00071C17">
        <w:t>’s</w:t>
      </w:r>
      <w:r w:rsidR="001D3F67" w:rsidRPr="005D2CE6">
        <w:t xml:space="preserve"> outcome. </w:t>
      </w:r>
    </w:p>
    <w:p w14:paraId="494F5192" w14:textId="25659FD1" w:rsidR="002E7DB0" w:rsidRPr="005D2CE6" w:rsidRDefault="002E7DB0" w:rsidP="002E7DB0">
      <w:pPr>
        <w:spacing w:after="120"/>
        <w:rPr>
          <w:u w:val="single"/>
        </w:rPr>
      </w:pPr>
      <w:r w:rsidRPr="005D2CE6">
        <w:rPr>
          <w:u w:val="single"/>
        </w:rPr>
        <w:t xml:space="preserve">                                                                                                            </w:t>
      </w:r>
      <w:r w:rsidRPr="005D2CE6">
        <w:rPr>
          <w:u w:val="single"/>
        </w:rPr>
        <w:tab/>
      </w:r>
      <w:r w:rsidRPr="005D2CE6">
        <w:rPr>
          <w:u w:val="single"/>
        </w:rPr>
        <w:tab/>
        <w:t xml:space="preserve">   </w:t>
      </w:r>
      <w:r w:rsidRPr="005D2CE6">
        <w:rPr>
          <w:u w:val="single"/>
        </w:rPr>
        <w:tab/>
        <w:t xml:space="preserve"> </w:t>
      </w:r>
    </w:p>
    <w:p w14:paraId="216C3C1E" w14:textId="680B8F52" w:rsidR="001D3F67" w:rsidRDefault="002E7DB0" w:rsidP="00A93A27">
      <w:pPr>
        <w:tabs>
          <w:tab w:val="left" w:pos="9120"/>
        </w:tabs>
        <w:spacing w:line="360" w:lineRule="auto"/>
        <w:rPr>
          <w:u w:val="single"/>
        </w:rPr>
      </w:pPr>
      <w:r w:rsidRPr="005D2CE6">
        <w:rPr>
          <w:u w:val="single"/>
        </w:rPr>
        <w:tab/>
      </w:r>
      <w:r w:rsidRPr="005D2CE6">
        <w:rPr>
          <w:u w:val="single"/>
        </w:rPr>
        <w:tab/>
      </w:r>
    </w:p>
    <w:p w14:paraId="7A853DEA" w14:textId="77777777" w:rsidR="00AC3E8E" w:rsidRDefault="00AC3E8E" w:rsidP="00AC3E8E">
      <w:pPr>
        <w:tabs>
          <w:tab w:val="left" w:pos="9120"/>
        </w:tabs>
        <w:spacing w:line="360" w:lineRule="auto"/>
        <w:rPr>
          <w:u w:val="single"/>
        </w:rPr>
      </w:pPr>
      <w:r w:rsidRPr="005D2CE6">
        <w:rPr>
          <w:u w:val="single"/>
        </w:rPr>
        <w:tab/>
      </w:r>
      <w:r w:rsidRPr="005D2CE6">
        <w:rPr>
          <w:u w:val="single"/>
        </w:rPr>
        <w:tab/>
      </w:r>
    </w:p>
    <w:p w14:paraId="2219907B" w14:textId="49C8936D" w:rsidR="00AC3E8E" w:rsidRDefault="00AC3E8E" w:rsidP="00AC3E8E">
      <w:pPr>
        <w:tabs>
          <w:tab w:val="left" w:pos="9120"/>
        </w:tabs>
        <w:spacing w:line="360" w:lineRule="auto"/>
        <w:rPr>
          <w:u w:val="single"/>
        </w:rPr>
      </w:pPr>
      <w:r w:rsidRPr="005D2CE6">
        <w:rPr>
          <w:u w:val="single"/>
        </w:rPr>
        <w:tab/>
      </w:r>
      <w:r w:rsidRPr="005D2CE6">
        <w:rPr>
          <w:u w:val="single"/>
        </w:rPr>
        <w:tab/>
      </w:r>
    </w:p>
    <w:p w14:paraId="7C351B84" w14:textId="77777777" w:rsidR="00AC3E8E" w:rsidRDefault="00AC3E8E" w:rsidP="00AC3E8E">
      <w:pPr>
        <w:tabs>
          <w:tab w:val="left" w:pos="9120"/>
        </w:tabs>
        <w:spacing w:line="360" w:lineRule="auto"/>
        <w:rPr>
          <w:u w:val="single"/>
        </w:rPr>
      </w:pPr>
      <w:r w:rsidRPr="005D2CE6">
        <w:rPr>
          <w:u w:val="single"/>
        </w:rPr>
        <w:tab/>
      </w:r>
      <w:r w:rsidRPr="005D2CE6">
        <w:rPr>
          <w:u w:val="single"/>
        </w:rPr>
        <w:tab/>
      </w:r>
    </w:p>
    <w:p w14:paraId="1C6D986F" w14:textId="77777777" w:rsidR="00AC3E8E" w:rsidRDefault="00AC3E8E" w:rsidP="00AC3E8E">
      <w:pPr>
        <w:tabs>
          <w:tab w:val="left" w:pos="9120"/>
        </w:tabs>
        <w:spacing w:line="360" w:lineRule="auto"/>
        <w:rPr>
          <w:u w:val="single"/>
        </w:rPr>
      </w:pPr>
      <w:r w:rsidRPr="005D2CE6">
        <w:rPr>
          <w:u w:val="single"/>
        </w:rPr>
        <w:tab/>
      </w:r>
      <w:r w:rsidRPr="005D2CE6">
        <w:rPr>
          <w:u w:val="single"/>
        </w:rPr>
        <w:tab/>
      </w:r>
    </w:p>
    <w:p w14:paraId="337D8901" w14:textId="77777777" w:rsidR="00AC3E8E" w:rsidRDefault="00AC3E8E" w:rsidP="00AC3E8E">
      <w:pPr>
        <w:tabs>
          <w:tab w:val="left" w:pos="9120"/>
        </w:tabs>
        <w:spacing w:line="360" w:lineRule="auto"/>
        <w:rPr>
          <w:u w:val="single"/>
        </w:rPr>
      </w:pPr>
      <w:r w:rsidRPr="005D2CE6">
        <w:rPr>
          <w:u w:val="single"/>
        </w:rPr>
        <w:tab/>
      </w:r>
      <w:r w:rsidRPr="005D2CE6">
        <w:rPr>
          <w:u w:val="single"/>
        </w:rPr>
        <w:tab/>
      </w:r>
    </w:p>
    <w:p w14:paraId="71FDCB6B" w14:textId="77777777" w:rsidR="00AC3E8E" w:rsidRDefault="00AC3E8E" w:rsidP="00AC3E8E">
      <w:pPr>
        <w:tabs>
          <w:tab w:val="left" w:pos="9120"/>
        </w:tabs>
        <w:spacing w:line="360" w:lineRule="auto"/>
        <w:rPr>
          <w:u w:val="single"/>
        </w:rPr>
      </w:pPr>
      <w:r w:rsidRPr="005D2CE6">
        <w:rPr>
          <w:u w:val="single"/>
        </w:rPr>
        <w:tab/>
      </w:r>
      <w:r w:rsidRPr="005D2CE6">
        <w:rPr>
          <w:u w:val="single"/>
        </w:rPr>
        <w:tab/>
      </w:r>
    </w:p>
    <w:p w14:paraId="12057D87" w14:textId="5DCF9651" w:rsidR="000357F4" w:rsidRDefault="000357F4" w:rsidP="00A93A27">
      <w:pPr>
        <w:tabs>
          <w:tab w:val="left" w:pos="9120"/>
        </w:tabs>
        <w:spacing w:line="360" w:lineRule="auto"/>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7FC677AA" w14:textId="77777777" w:rsidR="00AC3E8E" w:rsidRPr="00BD040B" w:rsidRDefault="00AC3E8E" w:rsidP="00A93A27">
      <w:pPr>
        <w:tabs>
          <w:tab w:val="left" w:pos="9120"/>
        </w:tabs>
        <w:spacing w:line="360" w:lineRule="auto"/>
        <w:rPr>
          <w:rFonts w:cs="Arial"/>
          <w:u w:val="single"/>
        </w:rPr>
      </w:pPr>
    </w:p>
    <w:p w14:paraId="392B3E55" w14:textId="688A0D80" w:rsidR="009957A1" w:rsidRPr="005D2CE6" w:rsidRDefault="00420535" w:rsidP="00022DBD">
      <w:pPr>
        <w:pStyle w:val="ListParagraph"/>
        <w:numPr>
          <w:ilvl w:val="0"/>
          <w:numId w:val="6"/>
        </w:numPr>
        <w:spacing w:after="120"/>
      </w:pPr>
      <w:r w:rsidRPr="005D2CE6">
        <w:t xml:space="preserve">Identify the </w:t>
      </w:r>
      <w:r w:rsidR="00402165">
        <w:t>proposed program or project</w:t>
      </w:r>
      <w:r w:rsidR="00B943C5" w:rsidRPr="00071C17">
        <w:t>’s</w:t>
      </w:r>
      <w:r w:rsidR="00B943C5" w:rsidRPr="005D2CE6">
        <w:t xml:space="preserve"> primary place of performance</w:t>
      </w:r>
      <w:r w:rsidR="009957A1" w:rsidRPr="00071C17">
        <w:t>,</w:t>
      </w:r>
      <w:r w:rsidR="00CE034E" w:rsidRPr="005D2CE6">
        <w:t xml:space="preserve"> and how will the project</w:t>
      </w:r>
      <w:r w:rsidR="00CA0DC5" w:rsidRPr="005D2CE6">
        <w:t xml:space="preserve"> </w:t>
      </w:r>
      <w:r w:rsidR="00CE034E" w:rsidRPr="005D2CE6">
        <w:t>promote strong, equitable growth, and racial equity among impacted communities in Fresno County. (</w:t>
      </w:r>
      <w:proofErr w:type="gramStart"/>
      <w:r w:rsidR="00CE034E" w:rsidRPr="005D2CE6">
        <w:t>i.e.</w:t>
      </w:r>
      <w:proofErr w:type="gramEnd"/>
      <w:r w:rsidR="00CE034E" w:rsidRPr="005D2CE6">
        <w:t xml:space="preserve"> geographic location, communities, or within Qualified Census Tract) </w:t>
      </w:r>
    </w:p>
    <w:p w14:paraId="1C984DA5" w14:textId="1B302CC2" w:rsidR="00CB6575" w:rsidRPr="00071C17" w:rsidRDefault="009957A1" w:rsidP="009934EA">
      <w:pPr>
        <w:ind w:left="720"/>
      </w:pPr>
      <w:r w:rsidRPr="00071C17">
        <w:lastRenderedPageBreak/>
        <w:t>* For purposes of ARPA, “equity” is defined by the Treasury as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r w:rsidR="0096667C" w:rsidRPr="00071C17">
        <w:t xml:space="preserve"> </w:t>
      </w:r>
      <w:r w:rsidR="005E216A" w:rsidRPr="00071C17">
        <w:t xml:space="preserve"> </w:t>
      </w:r>
    </w:p>
    <w:p w14:paraId="61121439"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2DC6B1F2"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757C111D"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2D5925AB" w14:textId="3BD2EA1C" w:rsidR="00FA720D" w:rsidRDefault="0020709E" w:rsidP="00A53461">
      <w:pPr>
        <w:tabs>
          <w:tab w:val="left" w:pos="9120"/>
        </w:tabs>
        <w:spacing w:line="360" w:lineRule="auto"/>
        <w:rPr>
          <w:u w:val="single"/>
        </w:rPr>
      </w:pPr>
      <w:r w:rsidRPr="005D2CE6">
        <w:rPr>
          <w:u w:val="single"/>
        </w:rPr>
        <w:tab/>
      </w:r>
      <w:r w:rsidRPr="005D2CE6">
        <w:rPr>
          <w:u w:val="single"/>
        </w:rPr>
        <w:tab/>
      </w:r>
    </w:p>
    <w:p w14:paraId="32A638FB" w14:textId="77777777" w:rsidR="0084573D" w:rsidRDefault="0084573D" w:rsidP="0084573D">
      <w:pPr>
        <w:tabs>
          <w:tab w:val="left" w:pos="9120"/>
        </w:tabs>
        <w:spacing w:line="360" w:lineRule="auto"/>
        <w:rPr>
          <w:u w:val="single"/>
        </w:rPr>
      </w:pPr>
      <w:r w:rsidRPr="005D2CE6">
        <w:rPr>
          <w:u w:val="single"/>
        </w:rPr>
        <w:tab/>
      </w:r>
      <w:r w:rsidRPr="005D2CE6">
        <w:rPr>
          <w:u w:val="single"/>
        </w:rPr>
        <w:tab/>
      </w:r>
    </w:p>
    <w:p w14:paraId="2DE4CF2D" w14:textId="77777777" w:rsidR="0084573D" w:rsidRDefault="0084573D" w:rsidP="0084573D">
      <w:pPr>
        <w:tabs>
          <w:tab w:val="left" w:pos="9120"/>
        </w:tabs>
        <w:spacing w:line="360" w:lineRule="auto"/>
        <w:rPr>
          <w:u w:val="single"/>
        </w:rPr>
      </w:pPr>
      <w:r w:rsidRPr="005D2CE6">
        <w:rPr>
          <w:u w:val="single"/>
        </w:rPr>
        <w:tab/>
      </w:r>
      <w:r w:rsidRPr="005D2CE6">
        <w:rPr>
          <w:u w:val="single"/>
        </w:rPr>
        <w:tab/>
      </w:r>
    </w:p>
    <w:p w14:paraId="286E6B56" w14:textId="40BA22FF" w:rsidR="0084573D" w:rsidRDefault="000357F4" w:rsidP="00A53461">
      <w:pPr>
        <w:tabs>
          <w:tab w:val="left" w:pos="9120"/>
        </w:tabs>
        <w:spacing w:line="360" w:lineRule="auto"/>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3FDD6AED" w14:textId="77777777" w:rsidR="0084573D" w:rsidRPr="0084573D" w:rsidRDefault="0084573D" w:rsidP="00A53461">
      <w:pPr>
        <w:tabs>
          <w:tab w:val="left" w:pos="9120"/>
        </w:tabs>
        <w:spacing w:line="360" w:lineRule="auto"/>
        <w:rPr>
          <w:rFonts w:cs="Arial"/>
        </w:rPr>
      </w:pPr>
    </w:p>
    <w:p w14:paraId="5C95C302" w14:textId="3F81E810" w:rsidR="00FD2748" w:rsidRPr="005D2CE6" w:rsidRDefault="00FD2748" w:rsidP="00022DBD">
      <w:pPr>
        <w:pStyle w:val="ListParagraph"/>
        <w:numPr>
          <w:ilvl w:val="0"/>
          <w:numId w:val="6"/>
        </w:numPr>
        <w:spacing w:after="120"/>
      </w:pPr>
      <w:r w:rsidRPr="005D2CE6">
        <w:t xml:space="preserve">Identify anticipated </w:t>
      </w:r>
      <w:r w:rsidR="00A10D3F">
        <w:t xml:space="preserve">program or </w:t>
      </w:r>
      <w:r w:rsidR="00357A07" w:rsidRPr="005D2CE6">
        <w:t>project</w:t>
      </w:r>
      <w:r w:rsidRPr="005D2CE6">
        <w:t xml:space="preserve"> start date</w:t>
      </w:r>
      <w:r w:rsidR="00357A07" w:rsidRPr="005D2CE6">
        <w:t>, performance p</w:t>
      </w:r>
      <w:r w:rsidRPr="005D2CE6">
        <w:t>eriod</w:t>
      </w:r>
      <w:r w:rsidR="00357A07" w:rsidRPr="005D2CE6">
        <w:t xml:space="preserve">, and </w:t>
      </w:r>
      <w:r w:rsidRPr="005D2CE6">
        <w:t>performance end date</w:t>
      </w:r>
      <w:r w:rsidR="008E7BEB" w:rsidRPr="00BD040B">
        <w:t xml:space="preserve"> (if the </w:t>
      </w:r>
      <w:r w:rsidR="00A10D3F">
        <w:t xml:space="preserve">program or </w:t>
      </w:r>
      <w:r w:rsidR="008E7BEB" w:rsidRPr="00BD040B">
        <w:t>project</w:t>
      </w:r>
      <w:r w:rsidR="00A10D3F">
        <w:t xml:space="preserve"> </w:t>
      </w:r>
      <w:r w:rsidR="008E7BEB" w:rsidRPr="00BD040B">
        <w:t xml:space="preserve">is planned in phases, </w:t>
      </w:r>
      <w:r w:rsidR="008023B3" w:rsidRPr="00BD040B">
        <w:t>respond accordingly)</w:t>
      </w:r>
      <w:r w:rsidR="00A53461" w:rsidRPr="00071C17">
        <w:t>.</w:t>
      </w:r>
    </w:p>
    <w:p w14:paraId="6604B9CC" w14:textId="77777777" w:rsidR="0020709E" w:rsidRPr="0020709E" w:rsidRDefault="0020709E" w:rsidP="0020709E">
      <w:pPr>
        <w:tabs>
          <w:tab w:val="left" w:pos="9120"/>
        </w:tabs>
        <w:spacing w:line="360" w:lineRule="auto"/>
        <w:rPr>
          <w:u w:val="single"/>
        </w:rPr>
      </w:pPr>
      <w:r w:rsidRPr="0020709E">
        <w:rPr>
          <w:u w:val="single"/>
        </w:rPr>
        <w:tab/>
      </w:r>
      <w:r w:rsidRPr="0020709E">
        <w:rPr>
          <w:u w:val="single"/>
        </w:rPr>
        <w:tab/>
      </w:r>
    </w:p>
    <w:p w14:paraId="6086F07D"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33C4CFAA" w14:textId="6C67E566" w:rsidR="0020709E" w:rsidRDefault="0020709E" w:rsidP="0020709E">
      <w:pPr>
        <w:tabs>
          <w:tab w:val="left" w:pos="9120"/>
        </w:tabs>
        <w:spacing w:line="360" w:lineRule="auto"/>
        <w:rPr>
          <w:u w:val="single"/>
        </w:rPr>
      </w:pPr>
      <w:r w:rsidRPr="005D2CE6">
        <w:rPr>
          <w:u w:val="single"/>
        </w:rPr>
        <w:tab/>
      </w:r>
      <w:r w:rsidRPr="005D2CE6">
        <w:rPr>
          <w:u w:val="single"/>
        </w:rPr>
        <w:tab/>
      </w:r>
    </w:p>
    <w:p w14:paraId="5005B3B2"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7A8DB78C" w14:textId="212EF354" w:rsidR="000357F4" w:rsidRDefault="000357F4" w:rsidP="00FA611D">
      <w:pPr>
        <w:tabs>
          <w:tab w:val="left" w:pos="9120"/>
        </w:tabs>
        <w:spacing w:line="360" w:lineRule="auto"/>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2139974A" w14:textId="77777777" w:rsidR="0020709E" w:rsidRPr="00071C17" w:rsidRDefault="0020709E" w:rsidP="00FA611D">
      <w:pPr>
        <w:tabs>
          <w:tab w:val="left" w:pos="9120"/>
        </w:tabs>
        <w:spacing w:line="360" w:lineRule="auto"/>
        <w:rPr>
          <w:u w:val="single"/>
        </w:rPr>
      </w:pPr>
    </w:p>
    <w:p w14:paraId="5006E531" w14:textId="0D0835AB" w:rsidR="00CB6575" w:rsidRPr="005D2CE6" w:rsidRDefault="00CB6575" w:rsidP="00022DBD">
      <w:pPr>
        <w:pStyle w:val="ListParagraph"/>
        <w:numPr>
          <w:ilvl w:val="0"/>
          <w:numId w:val="6"/>
        </w:numPr>
        <w:spacing w:after="120"/>
      </w:pPr>
      <w:r w:rsidRPr="005D2CE6">
        <w:t>List other</w:t>
      </w:r>
      <w:r w:rsidR="00D25B8A" w:rsidRPr="005D2CE6">
        <w:t xml:space="preserve"> </w:t>
      </w:r>
      <w:r w:rsidR="002B00FB">
        <w:t xml:space="preserve">nonprofit </w:t>
      </w:r>
      <w:r w:rsidR="00D25B8A" w:rsidRPr="005D2CE6">
        <w:t>organizations</w:t>
      </w:r>
      <w:r w:rsidRPr="005D2CE6">
        <w:t xml:space="preserve"> currently active</w:t>
      </w:r>
      <w:r w:rsidR="001A2EA9" w:rsidRPr="005D2CE6">
        <w:t xml:space="preserve"> or collaborating</w:t>
      </w:r>
      <w:r w:rsidRPr="005D2CE6">
        <w:t xml:space="preserve"> in the </w:t>
      </w:r>
      <w:r w:rsidR="00402165">
        <w:t>proposed program or project</w:t>
      </w:r>
      <w:r w:rsidR="00D25B8A" w:rsidRPr="00071C17">
        <w:t>’s primary</w:t>
      </w:r>
      <w:r w:rsidR="00E65674">
        <w:t xml:space="preserve"> </w:t>
      </w:r>
      <w:r w:rsidR="000A46BB">
        <w:t>zip code</w:t>
      </w:r>
      <w:r w:rsidR="002B00FB">
        <w:t>.</w:t>
      </w:r>
      <w:r w:rsidR="00882E64" w:rsidRPr="005D2CE6">
        <w:t xml:space="preserve"> </w:t>
      </w:r>
      <w:r w:rsidR="002B00FB">
        <w:t xml:space="preserve"> </w:t>
      </w:r>
      <w:r w:rsidR="00D25B8A" w:rsidRPr="005D2CE6">
        <w:t xml:space="preserve"> </w:t>
      </w:r>
    </w:p>
    <w:p w14:paraId="73F7D197" w14:textId="77777777" w:rsidR="0020709E" w:rsidRPr="0020709E" w:rsidRDefault="0020709E" w:rsidP="0020709E">
      <w:pPr>
        <w:tabs>
          <w:tab w:val="left" w:pos="9120"/>
        </w:tabs>
        <w:spacing w:line="360" w:lineRule="auto"/>
        <w:rPr>
          <w:u w:val="single"/>
        </w:rPr>
      </w:pPr>
      <w:r w:rsidRPr="0020709E">
        <w:rPr>
          <w:u w:val="single"/>
        </w:rPr>
        <w:tab/>
      </w:r>
      <w:r w:rsidRPr="0020709E">
        <w:rPr>
          <w:u w:val="single"/>
        </w:rPr>
        <w:tab/>
      </w:r>
    </w:p>
    <w:p w14:paraId="186CF9FC"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27BEE6EE"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61ADFCA5"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67E826E1"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502868B8"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3AFCF23B"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305A3FE4" w14:textId="2625DED6" w:rsidR="00CB6575" w:rsidRDefault="000357F4" w:rsidP="00071C17">
      <w:pPr>
        <w:rPr>
          <w:rFonts w:cs="Arial"/>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15E28958" w14:textId="77777777" w:rsidR="00792636" w:rsidRPr="00071C17" w:rsidRDefault="00792636" w:rsidP="00071C17"/>
    <w:p w14:paraId="6B8D4CD7" w14:textId="26C9BA76" w:rsidR="00C7688C" w:rsidRPr="00071C17" w:rsidRDefault="00C7688C" w:rsidP="00CB6575">
      <w:pPr>
        <w:ind w:left="1195"/>
      </w:pPr>
    </w:p>
    <w:p w14:paraId="03F5FDE5" w14:textId="0C20FFE2" w:rsidR="00560DAE" w:rsidRPr="00346408" w:rsidRDefault="00257ABE" w:rsidP="00346408">
      <w:pPr>
        <w:pStyle w:val="Heading1"/>
      </w:pPr>
      <w:bookmarkStart w:id="29" w:name="_Toc93845273"/>
      <w:bookmarkStart w:id="30" w:name="_Toc94768529"/>
      <w:r w:rsidRPr="00346408">
        <w:lastRenderedPageBreak/>
        <w:t>P</w:t>
      </w:r>
      <w:r w:rsidR="004006E4" w:rsidRPr="00346408">
        <w:t>ART</w:t>
      </w:r>
      <w:r w:rsidRPr="00346408">
        <w:t xml:space="preserve"> 3</w:t>
      </w:r>
      <w:r w:rsidR="00D40A2A" w:rsidRPr="00346408">
        <w:t xml:space="preserve"> </w:t>
      </w:r>
      <w:r w:rsidR="000357F4" w:rsidRPr="00346408">
        <w:t>–</w:t>
      </w:r>
      <w:r w:rsidR="00D40A2A" w:rsidRPr="00346408">
        <w:t xml:space="preserve"> </w:t>
      </w:r>
      <w:r w:rsidR="00C31FA5" w:rsidRPr="00346408">
        <w:t>INFRASTRUCTURE INVESTMENT</w:t>
      </w:r>
      <w:r w:rsidR="00D40A2A" w:rsidRPr="00346408">
        <w:t xml:space="preserve">, </w:t>
      </w:r>
      <w:r w:rsidR="00C31FA5" w:rsidRPr="00346408">
        <w:t xml:space="preserve">WATER, SEWER, </w:t>
      </w:r>
      <w:r w:rsidR="00CF68BD" w:rsidRPr="00346408">
        <w:t xml:space="preserve">STORMWATER, </w:t>
      </w:r>
      <w:r w:rsidR="00C31FA5" w:rsidRPr="00346408">
        <w:t>OR BROADBAND</w:t>
      </w:r>
      <w:bookmarkEnd w:id="29"/>
      <w:bookmarkEnd w:id="30"/>
    </w:p>
    <w:p w14:paraId="48F89A85" w14:textId="77777777" w:rsidR="005C4E67" w:rsidRPr="00BD040B" w:rsidRDefault="005C4E67" w:rsidP="005C4E67"/>
    <w:p w14:paraId="41986529" w14:textId="2D5CC33B" w:rsidR="005C4E67" w:rsidRPr="005D2CE6" w:rsidRDefault="005C4E67" w:rsidP="00FB3EF1">
      <w:pPr>
        <w:jc w:val="both"/>
      </w:pPr>
      <w:r w:rsidRPr="005D2CE6">
        <w:t xml:space="preserve">This section of the </w:t>
      </w:r>
      <w:r w:rsidR="009934EA" w:rsidRPr="00BD040B">
        <w:t>A</w:t>
      </w:r>
      <w:r w:rsidRPr="00BD040B">
        <w:t>pplication</w:t>
      </w:r>
      <w:r w:rsidRPr="005D2CE6">
        <w:t xml:space="preserve"> </w:t>
      </w:r>
      <w:r w:rsidR="00DE4B58" w:rsidRPr="005D2CE6">
        <w:t xml:space="preserve">applies to </w:t>
      </w:r>
      <w:r w:rsidRPr="005D2CE6">
        <w:t>applicants</w:t>
      </w:r>
      <w:r w:rsidR="00DE4B58" w:rsidRPr="005D2CE6">
        <w:t xml:space="preserve"> requesting assistance for</w:t>
      </w:r>
      <w:r w:rsidR="00172C81" w:rsidRPr="005D2CE6">
        <w:t xml:space="preserve"> </w:t>
      </w:r>
      <w:r w:rsidR="00172C81" w:rsidRPr="00071C17">
        <w:t>proposed</w:t>
      </w:r>
      <w:r w:rsidR="00DE4B58" w:rsidRPr="00071C17">
        <w:t xml:space="preserve"> </w:t>
      </w:r>
      <w:r w:rsidR="00A10D3F">
        <w:t xml:space="preserve">programs or </w:t>
      </w:r>
      <w:r w:rsidR="00DE4B58" w:rsidRPr="005D2CE6">
        <w:t xml:space="preserve">project </w:t>
      </w:r>
      <w:r w:rsidRPr="005D2CE6">
        <w:t>under</w:t>
      </w:r>
      <w:r w:rsidR="004C4E4D">
        <w:t xml:space="preserve"> </w:t>
      </w:r>
      <w:r w:rsidRPr="005D2CE6">
        <w:t xml:space="preserve">Investment in Infrastructure.   </w:t>
      </w:r>
    </w:p>
    <w:p w14:paraId="1C6B0039" w14:textId="77777777" w:rsidR="00C31FA5" w:rsidRPr="005D2CE6" w:rsidRDefault="00C31FA5" w:rsidP="00FB3EF1">
      <w:pPr>
        <w:jc w:val="both"/>
        <w:rPr>
          <w:b/>
        </w:rPr>
      </w:pPr>
    </w:p>
    <w:p w14:paraId="4DB36962" w14:textId="1DBD47D2" w:rsidR="00560DAE" w:rsidRPr="005D2CE6" w:rsidRDefault="00A53329" w:rsidP="00FB3EF1">
      <w:pPr>
        <w:jc w:val="both"/>
      </w:pPr>
      <w:r w:rsidRPr="005D2CE6">
        <w:t xml:space="preserve">The </w:t>
      </w:r>
      <w:r w:rsidR="00C31FA5" w:rsidRPr="005D2CE6">
        <w:t xml:space="preserve">Treasury </w:t>
      </w:r>
      <w:r w:rsidR="00F954B5" w:rsidRPr="005D2CE6">
        <w:t>authorizes the use of</w:t>
      </w:r>
      <w:r w:rsidR="00C31FA5" w:rsidRPr="005D2CE6">
        <w:t xml:space="preserve"> </w:t>
      </w:r>
      <w:r w:rsidR="007B00DD" w:rsidRPr="005D2CE6">
        <w:t>SLFRF</w:t>
      </w:r>
      <w:r w:rsidR="00C31FA5" w:rsidRPr="005D2CE6">
        <w:t xml:space="preserve"> to carry out investments in water, sewer, or broadband infrastructure in ways that produce high-quality infrastructure, avert disruptive and costly delays, and promote efficiency</w:t>
      </w:r>
      <w:r w:rsidR="00E46B2B" w:rsidRPr="005D2CE6">
        <w:t>.</w:t>
      </w:r>
    </w:p>
    <w:p w14:paraId="465FA832" w14:textId="5EC461F3" w:rsidR="00E46B2B" w:rsidRPr="005D2CE6" w:rsidRDefault="00E46B2B" w:rsidP="00FB3EF1">
      <w:pPr>
        <w:jc w:val="both"/>
      </w:pPr>
    </w:p>
    <w:p w14:paraId="6441673A" w14:textId="01790993" w:rsidR="00A209E0" w:rsidRPr="005D2CE6" w:rsidRDefault="009E173F" w:rsidP="00FB3EF1">
      <w:pPr>
        <w:jc w:val="both"/>
      </w:pPr>
      <w:r w:rsidRPr="00071C17">
        <w:t>The Cou</w:t>
      </w:r>
      <w:r w:rsidR="008A60BE" w:rsidRPr="00071C17">
        <w:t xml:space="preserve">nty is informed that </w:t>
      </w:r>
      <w:r w:rsidR="00E46B2B" w:rsidRPr="005D2CE6">
        <w:t xml:space="preserve">Treasury cautions that, as is the case with all </w:t>
      </w:r>
      <w:r w:rsidR="00A10D3F">
        <w:t xml:space="preserve">programs or </w:t>
      </w:r>
      <w:r w:rsidR="00E46B2B" w:rsidRPr="005D2CE6">
        <w:t>projects engaged in using SLFRF, all</w:t>
      </w:r>
      <w:r w:rsidR="00E46B2B" w:rsidRPr="00071C17">
        <w:t xml:space="preserve"> </w:t>
      </w:r>
      <w:r w:rsidR="00A10D3F">
        <w:t>programs or</w:t>
      </w:r>
      <w:r w:rsidR="00A10D3F" w:rsidRPr="005D2CE6">
        <w:t xml:space="preserve"> </w:t>
      </w:r>
      <w:r w:rsidR="00E46B2B" w:rsidRPr="005D2CE6">
        <w:t>projects must comply with applicable federal, state, and local law.</w:t>
      </w:r>
      <w:r w:rsidR="007B00DD" w:rsidRPr="005D2CE6">
        <w:t xml:space="preserve"> </w:t>
      </w:r>
      <w:r w:rsidR="00E46B2B" w:rsidRPr="005D2CE6">
        <w:t xml:space="preserve">In the case of infrastructure </w:t>
      </w:r>
      <w:proofErr w:type="gramStart"/>
      <w:r w:rsidR="00E46B2B" w:rsidRPr="005D2CE6">
        <w:t>projects in particular, this</w:t>
      </w:r>
      <w:proofErr w:type="gramEnd"/>
      <w:r w:rsidR="00E46B2B" w:rsidRPr="005D2CE6">
        <w:t xml:space="preserve"> includes</w:t>
      </w:r>
      <w:r w:rsidR="00172C81" w:rsidRPr="005D2CE6">
        <w:t xml:space="preserve"> </w:t>
      </w:r>
      <w:r w:rsidR="00172C81" w:rsidRPr="00071C17">
        <w:t>compliance with</w:t>
      </w:r>
      <w:r w:rsidR="00E46B2B" w:rsidRPr="00071C17">
        <w:t xml:space="preserve"> </w:t>
      </w:r>
      <w:r w:rsidR="00E46B2B" w:rsidRPr="005D2CE6">
        <w:t>environmental and permitting laws and regulations.</w:t>
      </w:r>
      <w:r w:rsidR="005C4E67" w:rsidRPr="005D2CE6">
        <w:t xml:space="preserve"> A</w:t>
      </w:r>
      <w:r w:rsidR="00E46B2B" w:rsidRPr="005D2CE6">
        <w:t>ll capital expenditure projects using SLFRF funds</w:t>
      </w:r>
      <w:r w:rsidR="005C4E67" w:rsidRPr="005D2CE6">
        <w:t xml:space="preserve"> </w:t>
      </w:r>
      <w:r w:rsidR="00E46B2B" w:rsidRPr="005D2CE6">
        <w:t>must be undertaken and completed in a manner that is technically sound,</w:t>
      </w:r>
      <w:r w:rsidR="00172C81" w:rsidRPr="005D2CE6">
        <w:t xml:space="preserve"> </w:t>
      </w:r>
      <w:r w:rsidR="00E46B2B" w:rsidRPr="005D2CE6">
        <w:t>meaning that they must meet design and construction methods</w:t>
      </w:r>
      <w:r w:rsidR="00172C81" w:rsidRPr="00071C17">
        <w:t>,</w:t>
      </w:r>
      <w:r w:rsidR="00E46B2B" w:rsidRPr="005D2CE6">
        <w:t xml:space="preserve"> and use materials that are approved, codified, recognized, fall under standard or acceptable levels of practice, or otherwise are determined to be generally acceptable by the design and construction industry</w:t>
      </w:r>
      <w:r w:rsidR="009B437C" w:rsidRPr="005D2CE6">
        <w:t>.</w:t>
      </w:r>
      <w:r w:rsidR="00FB3EF1" w:rsidRPr="005D2CE6">
        <w:t xml:space="preserve"> (Final Rule</w:t>
      </w:r>
      <w:r w:rsidR="0069411B" w:rsidRPr="00071C17">
        <w:t>,</w:t>
      </w:r>
      <w:r w:rsidR="00FB3EF1" w:rsidRPr="005D2CE6">
        <w:t xml:space="preserve"> page 207)</w:t>
      </w:r>
      <w:r w:rsidR="00172C81" w:rsidRPr="00071C17">
        <w:t xml:space="preserve"> All capital expenditure projects must also comply with all applicable state and federal labor laws.</w:t>
      </w:r>
    </w:p>
    <w:p w14:paraId="5D76D075" w14:textId="77777777" w:rsidR="0031439F" w:rsidRPr="005D2CE6" w:rsidRDefault="0031439F" w:rsidP="00C31FA5"/>
    <w:p w14:paraId="36C3ED93" w14:textId="2DB1DBD3" w:rsidR="005E6D94" w:rsidRPr="005D2CE6" w:rsidRDefault="00D96CC4" w:rsidP="00022DBD">
      <w:pPr>
        <w:pStyle w:val="ListParagraph"/>
        <w:numPr>
          <w:ilvl w:val="0"/>
          <w:numId w:val="7"/>
        </w:numPr>
      </w:pPr>
      <w:r w:rsidRPr="005D2CE6">
        <w:t>Does the</w:t>
      </w:r>
      <w:r w:rsidR="000331BB" w:rsidRPr="005D2CE6">
        <w:t xml:space="preserve"> </w:t>
      </w:r>
      <w:r w:rsidR="00BD040B" w:rsidRPr="00BD040B">
        <w:t xml:space="preserve">proposed program or </w:t>
      </w:r>
      <w:r w:rsidR="00BD040B" w:rsidRPr="005D2CE6">
        <w:t xml:space="preserve">project </w:t>
      </w:r>
      <w:r w:rsidRPr="005D2CE6">
        <w:t>meet</w:t>
      </w:r>
      <w:r w:rsidR="005E6D94" w:rsidRPr="005D2CE6">
        <w:t xml:space="preserve"> </w:t>
      </w:r>
      <w:r w:rsidR="00712382" w:rsidRPr="005D2CE6">
        <w:t>eligib</w:t>
      </w:r>
      <w:r w:rsidR="00250714" w:rsidRPr="005D2CE6">
        <w:t>ility requirements</w:t>
      </w:r>
      <w:r w:rsidR="00712382" w:rsidRPr="005D2CE6">
        <w:t xml:space="preserve"> for funding</w:t>
      </w:r>
      <w:r w:rsidR="005E6D94" w:rsidRPr="005D2CE6">
        <w:t xml:space="preserve"> from</w:t>
      </w:r>
      <w:r w:rsidR="00712382" w:rsidRPr="005D2CE6">
        <w:t xml:space="preserve"> the</w:t>
      </w:r>
      <w:r w:rsidR="0091298F" w:rsidRPr="005D2CE6">
        <w:t xml:space="preserve"> Federal Environmental Protection Agency’s (EPA)</w:t>
      </w:r>
      <w:r w:rsidR="00250714" w:rsidRPr="005D2CE6">
        <w:t xml:space="preserve"> for either</w:t>
      </w:r>
      <w:r w:rsidR="00712382" w:rsidRPr="005D2CE6">
        <w:t xml:space="preserve"> Clean </w:t>
      </w:r>
      <w:r w:rsidR="00E93952" w:rsidRPr="005D2CE6">
        <w:t>Water State Revolving Fund</w:t>
      </w:r>
      <w:r w:rsidR="0091298F" w:rsidRPr="005D2CE6">
        <w:t xml:space="preserve"> (C</w:t>
      </w:r>
      <w:r w:rsidR="005E6D94" w:rsidRPr="005D2CE6">
        <w:t>WSRF)</w:t>
      </w:r>
      <w:r w:rsidR="00E93952" w:rsidRPr="005D2CE6">
        <w:t xml:space="preserve"> or the </w:t>
      </w:r>
      <w:r w:rsidR="00712382" w:rsidRPr="005D2CE6">
        <w:t>Drinking</w:t>
      </w:r>
      <w:r w:rsidR="00E93952" w:rsidRPr="005D2CE6">
        <w:t xml:space="preserve"> Water State Revolving Fund</w:t>
      </w:r>
      <w:r w:rsidR="005E6D94" w:rsidRPr="005D2CE6">
        <w:t xml:space="preserve"> (DWRF)? If yes, please describe the projec</w:t>
      </w:r>
      <w:r w:rsidR="00D77B29" w:rsidRPr="005D2CE6">
        <w:t>t in sufficient detail</w:t>
      </w:r>
      <w:r w:rsidR="009A3F62" w:rsidRPr="005D2CE6">
        <w:t>.</w:t>
      </w:r>
      <w:r w:rsidR="005E6D94" w:rsidRPr="005D2CE6">
        <w:t xml:space="preserve"> </w:t>
      </w:r>
    </w:p>
    <w:p w14:paraId="66CBE971" w14:textId="77777777" w:rsidR="002B00FB" w:rsidRPr="002B00FB" w:rsidRDefault="002B00FB" w:rsidP="002B00FB">
      <w:pPr>
        <w:tabs>
          <w:tab w:val="left" w:pos="9120"/>
        </w:tabs>
        <w:spacing w:line="360" w:lineRule="auto"/>
        <w:rPr>
          <w:u w:val="single"/>
        </w:rPr>
      </w:pPr>
      <w:r w:rsidRPr="002B00FB">
        <w:rPr>
          <w:u w:val="single"/>
        </w:rPr>
        <w:tab/>
      </w:r>
      <w:r w:rsidRPr="002B00FB">
        <w:rPr>
          <w:u w:val="single"/>
        </w:rPr>
        <w:tab/>
      </w:r>
    </w:p>
    <w:p w14:paraId="163AB757" w14:textId="35FBBB88" w:rsidR="002B00FB" w:rsidRDefault="002B00FB" w:rsidP="002B00FB">
      <w:pPr>
        <w:tabs>
          <w:tab w:val="left" w:pos="9120"/>
        </w:tabs>
        <w:spacing w:line="360" w:lineRule="auto"/>
        <w:rPr>
          <w:u w:val="single"/>
        </w:rPr>
      </w:pPr>
      <w:r w:rsidRPr="002B00FB">
        <w:rPr>
          <w:u w:val="single"/>
        </w:rPr>
        <w:tab/>
      </w:r>
      <w:r w:rsidRPr="002B00FB">
        <w:rPr>
          <w:u w:val="single"/>
        </w:rPr>
        <w:tab/>
      </w:r>
    </w:p>
    <w:p w14:paraId="2277C8E7" w14:textId="77777777" w:rsidR="002B00FB" w:rsidRDefault="002B00FB" w:rsidP="002B00FB">
      <w:pPr>
        <w:tabs>
          <w:tab w:val="left" w:pos="9120"/>
        </w:tabs>
        <w:spacing w:line="360" w:lineRule="auto"/>
        <w:rPr>
          <w:u w:val="single"/>
        </w:rPr>
      </w:pPr>
      <w:r w:rsidRPr="002B00FB">
        <w:rPr>
          <w:u w:val="single"/>
        </w:rPr>
        <w:tab/>
      </w:r>
      <w:r w:rsidRPr="002B00FB">
        <w:rPr>
          <w:u w:val="single"/>
        </w:rPr>
        <w:tab/>
      </w:r>
    </w:p>
    <w:p w14:paraId="6863000F" w14:textId="77777777" w:rsidR="002B00FB" w:rsidRDefault="002B00FB" w:rsidP="002B00FB">
      <w:pPr>
        <w:tabs>
          <w:tab w:val="left" w:pos="9120"/>
        </w:tabs>
        <w:spacing w:line="360" w:lineRule="auto"/>
        <w:rPr>
          <w:u w:val="single"/>
        </w:rPr>
      </w:pPr>
      <w:r w:rsidRPr="002B00FB">
        <w:rPr>
          <w:u w:val="single"/>
        </w:rPr>
        <w:tab/>
      </w:r>
      <w:r w:rsidRPr="002B00FB">
        <w:rPr>
          <w:u w:val="single"/>
        </w:rPr>
        <w:tab/>
      </w:r>
    </w:p>
    <w:p w14:paraId="39063DDB" w14:textId="1DE9DBAF" w:rsidR="002B00FB" w:rsidRDefault="002B00FB" w:rsidP="002B00FB">
      <w:pPr>
        <w:tabs>
          <w:tab w:val="left" w:pos="9120"/>
        </w:tabs>
        <w:spacing w:line="360" w:lineRule="auto"/>
        <w:rPr>
          <w:u w:val="single"/>
        </w:rPr>
      </w:pPr>
      <w:r w:rsidRPr="002B00FB">
        <w:rPr>
          <w:u w:val="single"/>
        </w:rPr>
        <w:tab/>
      </w:r>
      <w:r w:rsidRPr="002B00FB">
        <w:rPr>
          <w:u w:val="single"/>
        </w:rPr>
        <w:tab/>
      </w:r>
    </w:p>
    <w:p w14:paraId="490E607D" w14:textId="77777777" w:rsidR="002B00FB" w:rsidRDefault="002B00FB" w:rsidP="002B00FB">
      <w:pPr>
        <w:tabs>
          <w:tab w:val="left" w:pos="9120"/>
        </w:tabs>
        <w:spacing w:line="360" w:lineRule="auto"/>
        <w:rPr>
          <w:u w:val="single"/>
        </w:rPr>
      </w:pPr>
      <w:r w:rsidRPr="002B00FB">
        <w:rPr>
          <w:u w:val="single"/>
        </w:rPr>
        <w:tab/>
      </w:r>
      <w:r w:rsidRPr="002B00FB">
        <w:rPr>
          <w:u w:val="single"/>
        </w:rPr>
        <w:tab/>
      </w:r>
    </w:p>
    <w:p w14:paraId="47986CA2" w14:textId="77777777" w:rsidR="002B00FB" w:rsidRDefault="002B00FB" w:rsidP="002B00FB">
      <w:pPr>
        <w:tabs>
          <w:tab w:val="left" w:pos="9120"/>
        </w:tabs>
        <w:spacing w:line="360" w:lineRule="auto"/>
        <w:rPr>
          <w:u w:val="single"/>
        </w:rPr>
      </w:pPr>
      <w:r w:rsidRPr="002B00FB">
        <w:rPr>
          <w:u w:val="single"/>
        </w:rPr>
        <w:tab/>
      </w:r>
      <w:r w:rsidRPr="002B00FB">
        <w:rPr>
          <w:u w:val="single"/>
        </w:rPr>
        <w:tab/>
      </w:r>
    </w:p>
    <w:p w14:paraId="3D8C58CB" w14:textId="77777777" w:rsidR="002B00FB" w:rsidRDefault="002B00FB" w:rsidP="002B00FB">
      <w:pPr>
        <w:tabs>
          <w:tab w:val="left" w:pos="9120"/>
        </w:tabs>
        <w:spacing w:line="360" w:lineRule="auto"/>
        <w:rPr>
          <w:u w:val="single"/>
        </w:rPr>
      </w:pPr>
      <w:r w:rsidRPr="002B00FB">
        <w:rPr>
          <w:u w:val="single"/>
        </w:rPr>
        <w:tab/>
      </w:r>
      <w:r w:rsidRPr="002B00FB">
        <w:rPr>
          <w:u w:val="single"/>
        </w:rPr>
        <w:tab/>
      </w:r>
    </w:p>
    <w:p w14:paraId="75EC0892" w14:textId="302BA1E0" w:rsidR="009934EA" w:rsidRPr="00BD040B" w:rsidRDefault="000357F4" w:rsidP="005E6D94">
      <w:pPr>
        <w:tabs>
          <w:tab w:val="left" w:pos="9120"/>
        </w:tabs>
        <w:spacing w:line="360" w:lineRule="auto"/>
        <w:rPr>
          <w:u w:val="single"/>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749ED853" w14:textId="77777777" w:rsidR="000357F4" w:rsidRPr="00BD040B" w:rsidRDefault="000357F4" w:rsidP="005E6D94">
      <w:pPr>
        <w:tabs>
          <w:tab w:val="left" w:pos="9120"/>
        </w:tabs>
        <w:spacing w:line="360" w:lineRule="auto"/>
        <w:rPr>
          <w:u w:val="single"/>
        </w:rPr>
      </w:pPr>
    </w:p>
    <w:p w14:paraId="2E2E52AA" w14:textId="08129149" w:rsidR="0099607F" w:rsidRPr="00BD040B" w:rsidRDefault="0099607F" w:rsidP="0099607F">
      <w:pPr>
        <w:pStyle w:val="ListParagraph"/>
        <w:numPr>
          <w:ilvl w:val="0"/>
          <w:numId w:val="7"/>
        </w:numPr>
        <w:spacing w:line="360" w:lineRule="auto"/>
        <w:ind w:left="0" w:firstLine="360"/>
        <w:rPr>
          <w:u w:val="single"/>
        </w:rPr>
      </w:pPr>
      <w:r w:rsidRPr="00BD040B">
        <w:t xml:space="preserve">How many beneficiaries are expected to be served by the </w:t>
      </w:r>
      <w:r w:rsidR="00402165">
        <w:t>proposed program or</w:t>
      </w:r>
      <w:r w:rsidR="002B00FB">
        <w:t xml:space="preserve"> </w:t>
      </w:r>
      <w:r w:rsidR="00402165">
        <w:t>project</w:t>
      </w:r>
      <w:r w:rsidRPr="00BD040B">
        <w:t xml:space="preserve">? </w:t>
      </w:r>
    </w:p>
    <w:p w14:paraId="4F2DB334" w14:textId="5E2AE6C0" w:rsidR="002B00FB" w:rsidRDefault="002B00FB" w:rsidP="002B00FB">
      <w:pPr>
        <w:tabs>
          <w:tab w:val="left" w:pos="9120"/>
        </w:tabs>
        <w:spacing w:line="360" w:lineRule="auto"/>
        <w:rPr>
          <w:u w:val="single"/>
        </w:rPr>
      </w:pPr>
      <w:r w:rsidRPr="002B00FB">
        <w:rPr>
          <w:u w:val="single"/>
        </w:rPr>
        <w:tab/>
      </w:r>
      <w:r>
        <w:rPr>
          <w:u w:val="single"/>
        </w:rPr>
        <w:t xml:space="preserve"> </w:t>
      </w:r>
      <w:r w:rsidRPr="002B00FB">
        <w:rPr>
          <w:u w:val="single"/>
        </w:rPr>
        <w:tab/>
      </w:r>
      <w:r>
        <w:rPr>
          <w:u w:val="single"/>
        </w:rPr>
        <w:t xml:space="preserve"> </w:t>
      </w:r>
      <w:r w:rsidRPr="002B00FB">
        <w:rPr>
          <w:u w:val="single"/>
        </w:rPr>
        <w:tab/>
      </w:r>
      <w:r w:rsidRPr="002B00FB">
        <w:rPr>
          <w:u w:val="single"/>
        </w:rPr>
        <w:tab/>
      </w:r>
    </w:p>
    <w:p w14:paraId="2EE333E2" w14:textId="049F9241" w:rsidR="002B00FB" w:rsidRDefault="002B00FB" w:rsidP="002B00FB">
      <w:pPr>
        <w:tabs>
          <w:tab w:val="left" w:pos="9120"/>
        </w:tabs>
        <w:spacing w:line="360" w:lineRule="auto"/>
        <w:rPr>
          <w:u w:val="single"/>
        </w:rPr>
      </w:pPr>
      <w:r w:rsidRPr="002B00FB">
        <w:rPr>
          <w:u w:val="single"/>
        </w:rPr>
        <w:tab/>
      </w:r>
      <w:r w:rsidRPr="002B00FB">
        <w:rPr>
          <w:u w:val="single"/>
        </w:rPr>
        <w:tab/>
      </w:r>
    </w:p>
    <w:p w14:paraId="78BA6894" w14:textId="30580204" w:rsidR="002B00FB" w:rsidRDefault="002B00FB" w:rsidP="002B00FB">
      <w:pPr>
        <w:tabs>
          <w:tab w:val="left" w:pos="9120"/>
        </w:tabs>
        <w:spacing w:line="360" w:lineRule="auto"/>
        <w:rPr>
          <w:u w:val="single"/>
        </w:rPr>
      </w:pPr>
      <w:r w:rsidRPr="002B00FB">
        <w:rPr>
          <w:u w:val="single"/>
        </w:rPr>
        <w:tab/>
      </w:r>
      <w:r w:rsidRPr="002B00FB">
        <w:rPr>
          <w:u w:val="single"/>
        </w:rPr>
        <w:tab/>
      </w:r>
    </w:p>
    <w:p w14:paraId="3B5218D6" w14:textId="6BF279C8" w:rsidR="002B00FB" w:rsidRDefault="002B00FB" w:rsidP="002B00FB">
      <w:pPr>
        <w:tabs>
          <w:tab w:val="left" w:pos="9120"/>
        </w:tabs>
        <w:spacing w:line="360" w:lineRule="auto"/>
        <w:rPr>
          <w:u w:val="single"/>
        </w:rPr>
      </w:pPr>
      <w:r w:rsidRPr="002B00FB">
        <w:rPr>
          <w:u w:val="single"/>
        </w:rPr>
        <w:lastRenderedPageBreak/>
        <w:tab/>
      </w:r>
      <w:r w:rsidRPr="002B00FB">
        <w:rPr>
          <w:u w:val="single"/>
        </w:rPr>
        <w:tab/>
      </w:r>
    </w:p>
    <w:p w14:paraId="234B8059" w14:textId="77777777" w:rsidR="002B00FB" w:rsidRDefault="002B00FB" w:rsidP="002B00FB">
      <w:pPr>
        <w:tabs>
          <w:tab w:val="left" w:pos="9120"/>
        </w:tabs>
        <w:spacing w:line="360" w:lineRule="auto"/>
        <w:rPr>
          <w:u w:val="single"/>
        </w:rPr>
      </w:pPr>
      <w:r w:rsidRPr="002B00FB">
        <w:rPr>
          <w:u w:val="single"/>
        </w:rPr>
        <w:tab/>
      </w:r>
      <w:r w:rsidRPr="002B00FB">
        <w:rPr>
          <w:u w:val="single"/>
        </w:rPr>
        <w:tab/>
      </w:r>
    </w:p>
    <w:p w14:paraId="22879E57" w14:textId="77777777" w:rsidR="002B00FB" w:rsidRDefault="002B00FB" w:rsidP="002B00FB">
      <w:pPr>
        <w:tabs>
          <w:tab w:val="left" w:pos="9120"/>
        </w:tabs>
        <w:spacing w:line="360" w:lineRule="auto"/>
        <w:rPr>
          <w:u w:val="single"/>
        </w:rPr>
      </w:pPr>
      <w:r w:rsidRPr="002B00FB">
        <w:rPr>
          <w:u w:val="single"/>
        </w:rPr>
        <w:tab/>
      </w:r>
      <w:r w:rsidRPr="002B00FB">
        <w:rPr>
          <w:u w:val="single"/>
        </w:rPr>
        <w:tab/>
      </w:r>
    </w:p>
    <w:p w14:paraId="47D23870" w14:textId="77777777" w:rsidR="002B00FB" w:rsidRDefault="002B00FB" w:rsidP="002B00FB">
      <w:pPr>
        <w:tabs>
          <w:tab w:val="left" w:pos="9120"/>
        </w:tabs>
        <w:spacing w:line="360" w:lineRule="auto"/>
        <w:rPr>
          <w:u w:val="single"/>
        </w:rPr>
      </w:pPr>
      <w:r w:rsidRPr="002B00FB">
        <w:rPr>
          <w:u w:val="single"/>
        </w:rPr>
        <w:tab/>
      </w:r>
      <w:r w:rsidRPr="002B00FB">
        <w:rPr>
          <w:u w:val="single"/>
        </w:rPr>
        <w:tab/>
      </w:r>
    </w:p>
    <w:p w14:paraId="5036EC82" w14:textId="0C5D2EDF" w:rsidR="002B00FB" w:rsidRDefault="002B00FB" w:rsidP="002B00FB">
      <w:pPr>
        <w:tabs>
          <w:tab w:val="left" w:pos="9120"/>
        </w:tabs>
        <w:spacing w:line="360" w:lineRule="auto"/>
        <w:rPr>
          <w:u w:val="single"/>
        </w:rPr>
      </w:pPr>
      <w:r w:rsidRPr="002B00FB">
        <w:rPr>
          <w:u w:val="single"/>
        </w:rPr>
        <w:tab/>
      </w:r>
      <w:r w:rsidRPr="002B00FB">
        <w:rPr>
          <w:u w:val="single"/>
        </w:rPr>
        <w:tab/>
      </w:r>
    </w:p>
    <w:p w14:paraId="6DDBDCBA" w14:textId="2C07AD3B" w:rsidR="002B00FB" w:rsidRPr="002B00FB" w:rsidRDefault="002B00FB" w:rsidP="002B00FB">
      <w:pPr>
        <w:tabs>
          <w:tab w:val="left" w:pos="9120"/>
        </w:tabs>
        <w:spacing w:line="360" w:lineRule="auto"/>
        <w:rPr>
          <w:u w:val="single"/>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718DC1DC" w14:textId="77777777" w:rsidR="009934EA" w:rsidRPr="00BD040B" w:rsidRDefault="009934EA" w:rsidP="00071C17">
      <w:pPr>
        <w:spacing w:line="360" w:lineRule="auto"/>
        <w:rPr>
          <w:u w:val="single"/>
        </w:rPr>
      </w:pPr>
    </w:p>
    <w:p w14:paraId="171B4AD9" w14:textId="04C50171" w:rsidR="00A92DB9" w:rsidRPr="005D2CE6" w:rsidRDefault="009C142C" w:rsidP="00022DBD">
      <w:pPr>
        <w:pStyle w:val="ListParagraph"/>
        <w:numPr>
          <w:ilvl w:val="0"/>
          <w:numId w:val="7"/>
        </w:numPr>
        <w:tabs>
          <w:tab w:val="left" w:pos="9120"/>
        </w:tabs>
        <w:spacing w:line="360" w:lineRule="auto"/>
        <w:rPr>
          <w:u w:val="single"/>
        </w:rPr>
      </w:pPr>
      <w:r w:rsidRPr="005D2CE6">
        <w:rPr>
          <w:u w:val="single"/>
        </w:rPr>
        <w:t xml:space="preserve">Select all applicable </w:t>
      </w:r>
      <w:r w:rsidR="00A120FA" w:rsidRPr="005D2CE6">
        <w:rPr>
          <w:u w:val="single"/>
        </w:rPr>
        <w:t>areas that apply</w:t>
      </w:r>
      <w:r w:rsidR="000900EB" w:rsidRPr="005D2CE6">
        <w:rPr>
          <w:u w:val="single"/>
        </w:rPr>
        <w:t xml:space="preserve"> to the </w:t>
      </w:r>
      <w:r w:rsidR="00402165">
        <w:rPr>
          <w:u w:val="single"/>
        </w:rPr>
        <w:t xml:space="preserve">proposed program or </w:t>
      </w:r>
      <w:r w:rsidR="00402165" w:rsidRPr="005D2CE6">
        <w:rPr>
          <w:u w:val="single"/>
        </w:rPr>
        <w:t>project</w:t>
      </w:r>
      <w:r w:rsidR="00A120FA" w:rsidRPr="005D2CE6">
        <w:rPr>
          <w:u w:val="single"/>
        </w:rPr>
        <w:t>:</w:t>
      </w:r>
    </w:p>
    <w:p w14:paraId="44106872" w14:textId="2E57CFAE" w:rsidR="00E422AD" w:rsidRPr="005D2CE6" w:rsidRDefault="00A120FA" w:rsidP="00E422AD">
      <w:pPr>
        <w:tabs>
          <w:tab w:val="left" w:pos="9120"/>
        </w:tabs>
      </w:pPr>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Pr="005D2CE6">
        <w:t xml:space="preserve"> </w:t>
      </w:r>
      <w:r w:rsidR="00A92DB9" w:rsidRPr="005D2CE6">
        <w:t xml:space="preserve">The </w:t>
      </w:r>
      <w:r w:rsidR="00BD040B" w:rsidRPr="00BD040B">
        <w:t xml:space="preserve">proposed program or </w:t>
      </w:r>
      <w:r w:rsidR="00BD040B" w:rsidRPr="005D2CE6">
        <w:t xml:space="preserve">project </w:t>
      </w:r>
      <w:r w:rsidR="00A92DB9" w:rsidRPr="005D2CE6">
        <w:t>is needed to support increased population</w:t>
      </w:r>
      <w:r w:rsidR="001733AA" w:rsidRPr="005D2CE6">
        <w:t>.</w:t>
      </w:r>
    </w:p>
    <w:p w14:paraId="00E8AE6E" w14:textId="77777777" w:rsidR="00562294" w:rsidRPr="005D2CE6" w:rsidRDefault="00562294" w:rsidP="00E422AD">
      <w:pPr>
        <w:tabs>
          <w:tab w:val="left" w:pos="9120"/>
        </w:tabs>
      </w:pPr>
    </w:p>
    <w:p w14:paraId="0AC9B96B" w14:textId="79C712DC" w:rsidR="00E422AD" w:rsidRPr="005D2CE6" w:rsidRDefault="00A120FA" w:rsidP="00E422AD">
      <w:pPr>
        <w:tabs>
          <w:tab w:val="left" w:pos="9120"/>
        </w:tabs>
      </w:pPr>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Pr="005D2CE6">
        <w:t xml:space="preserve"> </w:t>
      </w:r>
      <w:r w:rsidR="00A92DB9" w:rsidRPr="005D2CE6">
        <w:t>The</w:t>
      </w:r>
      <w:r w:rsidR="00A92DB9" w:rsidRPr="00071C17">
        <w:t xml:space="preserve"> </w:t>
      </w:r>
      <w:r w:rsidR="00BD040B" w:rsidRPr="00BD040B">
        <w:t>proposed program or</w:t>
      </w:r>
      <w:r w:rsidR="00BD040B" w:rsidRPr="005D2CE6">
        <w:t xml:space="preserve"> project </w:t>
      </w:r>
      <w:r w:rsidR="00A92DB9" w:rsidRPr="005D2CE6">
        <w:t>is designed to support no more than a reasonable level of projected increased need, whether due to population growth or otherwise</w:t>
      </w:r>
      <w:r w:rsidR="001733AA" w:rsidRPr="005D2CE6">
        <w:t>.</w:t>
      </w:r>
    </w:p>
    <w:p w14:paraId="1024556A" w14:textId="77777777" w:rsidR="00E422AD" w:rsidRPr="005D2CE6" w:rsidRDefault="00E422AD" w:rsidP="00E422AD">
      <w:pPr>
        <w:tabs>
          <w:tab w:val="left" w:pos="9120"/>
        </w:tabs>
      </w:pPr>
    </w:p>
    <w:p w14:paraId="4952C289" w14:textId="652B7B27" w:rsidR="00E422AD" w:rsidRPr="005D2CE6" w:rsidRDefault="00A120FA" w:rsidP="00E422AD">
      <w:pPr>
        <w:tabs>
          <w:tab w:val="left" w:pos="9120"/>
        </w:tabs>
      </w:pPr>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Pr="005D2CE6">
        <w:t xml:space="preserve"> </w:t>
      </w:r>
      <w:r w:rsidR="00A92DB9" w:rsidRPr="005D2CE6">
        <w:t>The</w:t>
      </w:r>
      <w:r w:rsidR="00A92DB9" w:rsidRPr="00071C17">
        <w:t xml:space="preserve"> </w:t>
      </w:r>
      <w:r w:rsidR="00BD040B" w:rsidRPr="00BD040B">
        <w:t>proposed program or</w:t>
      </w:r>
      <w:r w:rsidR="00BD040B" w:rsidRPr="005D2CE6">
        <w:t xml:space="preserve"> project </w:t>
      </w:r>
      <w:r w:rsidR="00A92DB9" w:rsidRPr="005D2CE6">
        <w:t>is a cost-effective means for achieving the desired level of service</w:t>
      </w:r>
      <w:r w:rsidR="001733AA" w:rsidRPr="005D2CE6">
        <w:t>.</w:t>
      </w:r>
    </w:p>
    <w:p w14:paraId="2554D036" w14:textId="77777777" w:rsidR="00E422AD" w:rsidRPr="005D2CE6" w:rsidRDefault="00E422AD" w:rsidP="00E422AD">
      <w:pPr>
        <w:tabs>
          <w:tab w:val="left" w:pos="9120"/>
        </w:tabs>
      </w:pPr>
    </w:p>
    <w:p w14:paraId="54EFF13B" w14:textId="0A609FE9" w:rsidR="00A92DB9" w:rsidRPr="005D2CE6" w:rsidRDefault="00A120FA" w:rsidP="00E422AD">
      <w:pPr>
        <w:tabs>
          <w:tab w:val="left" w:pos="9120"/>
        </w:tabs>
        <w:rPr>
          <w:u w:val="single"/>
        </w:rPr>
      </w:pPr>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Pr="005D2CE6">
        <w:t xml:space="preserve"> </w:t>
      </w:r>
      <w:r w:rsidR="00A92DB9" w:rsidRPr="005D2CE6">
        <w:t>The</w:t>
      </w:r>
      <w:r w:rsidR="00A92DB9" w:rsidRPr="00071C17">
        <w:t xml:space="preserve"> </w:t>
      </w:r>
      <w:r w:rsidR="00BD040B" w:rsidRPr="00BD040B">
        <w:t>proposed program or</w:t>
      </w:r>
      <w:r w:rsidR="00BD040B" w:rsidRPr="005D2CE6">
        <w:t xml:space="preserve"> project </w:t>
      </w:r>
      <w:r w:rsidR="00A92DB9" w:rsidRPr="005D2CE6">
        <w:t>is projected to continue to provide an adequate level of drinking water over its estimated useful life.</w:t>
      </w:r>
    </w:p>
    <w:p w14:paraId="4E8FD51A" w14:textId="0820D6F2" w:rsidR="00A92DB9" w:rsidRPr="005D2CE6" w:rsidRDefault="00A92DB9" w:rsidP="005E6D94"/>
    <w:p w14:paraId="3CCC72DE" w14:textId="07391D55" w:rsidR="004C4E4D" w:rsidRDefault="000900EB" w:rsidP="00C41A7F">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Pr="005D2CE6">
        <w:t xml:space="preserve"> </w:t>
      </w:r>
      <w:r w:rsidR="00172C81" w:rsidRPr="00071C17">
        <w:t>The</w:t>
      </w:r>
      <w:r w:rsidRPr="00071C17">
        <w:t xml:space="preserve"> </w:t>
      </w:r>
      <w:r w:rsidR="00BD040B" w:rsidRPr="00BD040B">
        <w:t>proposed program or project</w:t>
      </w:r>
      <w:r w:rsidR="00BD040B" w:rsidRPr="005D2CE6">
        <w:t xml:space="preserve"> </w:t>
      </w:r>
      <w:r w:rsidR="00562294" w:rsidRPr="005D2CE6">
        <w:t>is needed</w:t>
      </w:r>
      <w:r w:rsidR="004D3193" w:rsidRPr="005D2CE6">
        <w:t xml:space="preserve"> to manage, reduce, treat, or recapture stormwater or subsurface drainage water</w:t>
      </w:r>
      <w:r w:rsidR="00CF7510" w:rsidRPr="005D2CE6">
        <w:t>, lead remediation,</w:t>
      </w:r>
      <w:r w:rsidR="00332FB0" w:rsidRPr="005D2CE6">
        <w:t xml:space="preserve"> aid </w:t>
      </w:r>
      <w:r w:rsidR="00A11F45" w:rsidRPr="005D2CE6">
        <w:t>for private well or septic</w:t>
      </w:r>
      <w:r w:rsidR="00AE51A0" w:rsidRPr="005D2CE6">
        <w:t xml:space="preserve"> system</w:t>
      </w:r>
      <w:r w:rsidR="000423CF" w:rsidRPr="005D2CE6">
        <w:t xml:space="preserve"> units.</w:t>
      </w:r>
    </w:p>
    <w:p w14:paraId="3526EA72" w14:textId="77777777" w:rsidR="004C4E4D" w:rsidRDefault="004C4E4D" w:rsidP="00C41A7F"/>
    <w:p w14:paraId="7F4C9F9E" w14:textId="1003C66F" w:rsidR="004C4E4D" w:rsidRPr="00BD29A2" w:rsidRDefault="004C4E4D" w:rsidP="004C4E4D">
      <w:pPr>
        <w:tabs>
          <w:tab w:val="left" w:pos="9120"/>
        </w:tabs>
        <w:spacing w:line="360" w:lineRule="auto"/>
        <w:rPr>
          <w:u w:val="single"/>
        </w:rPr>
      </w:pPr>
      <w:r w:rsidRPr="005D2CE6">
        <w:fldChar w:fldCharType="begin">
          <w:ffData>
            <w:name w:val=""/>
            <w:enabled/>
            <w:calcOnExit w:val="0"/>
            <w:checkBox>
              <w:sizeAuto/>
              <w:default w:val="0"/>
            </w:checkBox>
          </w:ffData>
        </w:fldChar>
      </w:r>
      <w:r w:rsidRPr="005D2CE6">
        <w:instrText xml:space="preserve"> FORMCHECKBOX </w:instrText>
      </w:r>
      <w:r w:rsidR="00DA4D54">
        <w:fldChar w:fldCharType="separate"/>
      </w:r>
      <w:r w:rsidRPr="005D2CE6">
        <w:fldChar w:fldCharType="end"/>
      </w:r>
      <w:r w:rsidRPr="005D2CE6">
        <w:t xml:space="preserve"> </w:t>
      </w:r>
      <w:r>
        <w:t>Other:</w:t>
      </w:r>
      <w:r w:rsidRPr="004C4E4D">
        <w:rPr>
          <w:u w:val="single"/>
        </w:rPr>
        <w:t xml:space="preserve"> </w:t>
      </w:r>
      <w:r w:rsidRPr="00BD29A2">
        <w:rPr>
          <w:u w:val="single"/>
        </w:rPr>
        <w:tab/>
      </w:r>
      <w:r w:rsidRPr="00BD29A2">
        <w:rPr>
          <w:u w:val="single"/>
        </w:rPr>
        <w:tab/>
      </w:r>
    </w:p>
    <w:p w14:paraId="2FD3AD88" w14:textId="39947971" w:rsidR="002B00FB" w:rsidRDefault="004C4E4D" w:rsidP="00C41A7F">
      <w:r>
        <w:t xml:space="preserve"> </w:t>
      </w:r>
      <w:r w:rsidR="00A11F45" w:rsidRPr="005D2CE6">
        <w:t xml:space="preserve"> </w:t>
      </w:r>
      <w:r w:rsidR="00332FB0" w:rsidRPr="005D2CE6">
        <w:t xml:space="preserve"> </w:t>
      </w:r>
    </w:p>
    <w:p w14:paraId="0F1A72C8" w14:textId="3D81C83E" w:rsidR="00A07CD4" w:rsidRPr="005D2CE6" w:rsidRDefault="00CF7510" w:rsidP="00C41A7F">
      <w:r w:rsidRPr="005D2CE6">
        <w:t xml:space="preserve"> </w:t>
      </w:r>
      <w:r w:rsidR="00562294" w:rsidRPr="005D2CE6">
        <w:t xml:space="preserve"> </w:t>
      </w:r>
    </w:p>
    <w:p w14:paraId="683ABF18" w14:textId="275FD625" w:rsidR="00783947" w:rsidRPr="005D2CE6" w:rsidRDefault="00BB22BC" w:rsidP="00022DBD">
      <w:pPr>
        <w:pStyle w:val="ListParagraph"/>
        <w:numPr>
          <w:ilvl w:val="0"/>
          <w:numId w:val="7"/>
        </w:numPr>
      </w:pPr>
      <w:r w:rsidRPr="005D2CE6">
        <w:t>Ha</w:t>
      </w:r>
      <w:r w:rsidR="008A21C2">
        <w:t xml:space="preserve">ve you previously </w:t>
      </w:r>
      <w:r w:rsidR="007353D9" w:rsidRPr="005D2CE6">
        <w:t>applied for CWSRF or DWRF</w:t>
      </w:r>
      <w:r w:rsidR="000423CF" w:rsidRPr="005D2CE6">
        <w:t xml:space="preserve"> funding </w:t>
      </w:r>
      <w:r w:rsidR="008A21C2">
        <w:t xml:space="preserve">or are currently applying </w:t>
      </w:r>
      <w:r w:rsidR="000423CF" w:rsidRPr="005D2CE6">
        <w:t xml:space="preserve">for the </w:t>
      </w:r>
      <w:r w:rsidR="00A10D3F">
        <w:t xml:space="preserve">proposed program or </w:t>
      </w:r>
      <w:r w:rsidR="000423CF" w:rsidRPr="005D2CE6">
        <w:t>project</w:t>
      </w:r>
      <w:r w:rsidR="007353D9" w:rsidRPr="005D2CE6">
        <w:t xml:space="preserve">?  </w:t>
      </w:r>
    </w:p>
    <w:p w14:paraId="46F506FD" w14:textId="77777777" w:rsidR="00BD29A2" w:rsidRPr="00BD29A2" w:rsidRDefault="00BD29A2" w:rsidP="00BD29A2">
      <w:pPr>
        <w:tabs>
          <w:tab w:val="left" w:pos="9120"/>
        </w:tabs>
        <w:spacing w:line="360" w:lineRule="auto"/>
        <w:rPr>
          <w:u w:val="single"/>
        </w:rPr>
      </w:pPr>
      <w:r w:rsidRPr="00BD29A2">
        <w:rPr>
          <w:u w:val="single"/>
        </w:rPr>
        <w:tab/>
      </w:r>
      <w:r w:rsidRPr="00BD29A2">
        <w:rPr>
          <w:u w:val="single"/>
        </w:rPr>
        <w:tab/>
      </w:r>
    </w:p>
    <w:p w14:paraId="694118D3"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01624361"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703C3FE8" w14:textId="1865BC4C" w:rsidR="00783947" w:rsidRDefault="00BD29A2" w:rsidP="00783947">
      <w:pPr>
        <w:tabs>
          <w:tab w:val="left" w:pos="9120"/>
        </w:tabs>
        <w:spacing w:line="360" w:lineRule="auto"/>
        <w:rPr>
          <w:u w:val="single"/>
        </w:rPr>
      </w:pPr>
      <w:r w:rsidRPr="002B00FB">
        <w:rPr>
          <w:u w:val="single"/>
        </w:rPr>
        <w:tab/>
      </w:r>
      <w:r w:rsidRPr="002B00FB">
        <w:rPr>
          <w:u w:val="single"/>
        </w:rPr>
        <w:tab/>
      </w:r>
    </w:p>
    <w:p w14:paraId="7F541E10"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59125382"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63E36E22" w14:textId="53E22A26" w:rsidR="00783947" w:rsidRDefault="00BD29A2" w:rsidP="0057320F">
      <w:pPr>
        <w:tabs>
          <w:tab w:val="left" w:pos="9120"/>
        </w:tabs>
        <w:spacing w:line="360" w:lineRule="auto"/>
        <w:rPr>
          <w:u w:val="single"/>
        </w:rPr>
      </w:pPr>
      <w:r w:rsidRPr="002B00FB">
        <w:rPr>
          <w:u w:val="single"/>
        </w:rPr>
        <w:tab/>
      </w:r>
      <w:r w:rsidRPr="002B00FB">
        <w:rPr>
          <w:u w:val="single"/>
        </w:rPr>
        <w:tab/>
      </w:r>
    </w:p>
    <w:p w14:paraId="606EC9AA"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2677E3E7" w14:textId="1534D96E" w:rsidR="00BD29A2" w:rsidRPr="00BD040B" w:rsidRDefault="00BD29A2" w:rsidP="0057320F">
      <w:pPr>
        <w:tabs>
          <w:tab w:val="left" w:pos="9120"/>
        </w:tabs>
        <w:spacing w:line="360" w:lineRule="auto"/>
        <w:rPr>
          <w:u w:val="single"/>
        </w:rPr>
      </w:pPr>
      <w:r w:rsidRPr="002B00FB">
        <w:rPr>
          <w:u w:val="single"/>
        </w:rPr>
        <w:tab/>
      </w:r>
      <w:r w:rsidRPr="002B00FB">
        <w:rPr>
          <w:u w:val="single"/>
        </w:rPr>
        <w:tab/>
      </w:r>
    </w:p>
    <w:p w14:paraId="13654423" w14:textId="51B884F9" w:rsidR="00896F35" w:rsidRPr="00BD040B" w:rsidRDefault="00896F35" w:rsidP="0057320F">
      <w:pPr>
        <w:tabs>
          <w:tab w:val="left" w:pos="9120"/>
        </w:tabs>
        <w:spacing w:line="360" w:lineRule="auto"/>
        <w:rPr>
          <w:u w:val="single"/>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0C51DA6C" w14:textId="77777777" w:rsidR="00F1160B" w:rsidRPr="00BD040B" w:rsidRDefault="00F1160B" w:rsidP="0057320F">
      <w:pPr>
        <w:tabs>
          <w:tab w:val="left" w:pos="9120"/>
        </w:tabs>
        <w:spacing w:line="360" w:lineRule="auto"/>
        <w:rPr>
          <w:u w:val="single"/>
        </w:rPr>
      </w:pPr>
    </w:p>
    <w:p w14:paraId="68E57023" w14:textId="1E79076C" w:rsidR="00802AC0" w:rsidRPr="00BD040B" w:rsidRDefault="002A60A0" w:rsidP="00022DBD">
      <w:pPr>
        <w:pStyle w:val="ListParagraph"/>
        <w:numPr>
          <w:ilvl w:val="0"/>
          <w:numId w:val="7"/>
        </w:numPr>
      </w:pPr>
      <w:r w:rsidRPr="00BD040B">
        <w:lastRenderedPageBreak/>
        <w:t>Broadband investments</w:t>
      </w:r>
      <w:r w:rsidR="00CB09FD">
        <w:t>:</w:t>
      </w:r>
      <w:r w:rsidR="006132D0" w:rsidRPr="00BD040B">
        <w:t xml:space="preserve"> Please describe the</w:t>
      </w:r>
      <w:r w:rsidR="00A354F1" w:rsidRPr="00BD040B">
        <w:t xml:space="preserve"> </w:t>
      </w:r>
      <w:r w:rsidR="00BD040B" w:rsidRPr="00BD040B">
        <w:t xml:space="preserve">proposed program or project </w:t>
      </w:r>
      <w:r w:rsidR="006132D0" w:rsidRPr="00BD040B">
        <w:t>in detail</w:t>
      </w:r>
      <w:r w:rsidR="00A354F1" w:rsidRPr="00BD040B">
        <w:t>,</w:t>
      </w:r>
      <w:r w:rsidR="006132D0" w:rsidRPr="00BD040B">
        <w:t xml:space="preserve"> includ</w:t>
      </w:r>
      <w:r w:rsidR="00A354F1" w:rsidRPr="00BD040B">
        <w:t>ing</w:t>
      </w:r>
      <w:r w:rsidR="006132D0" w:rsidRPr="00BD040B">
        <w:t xml:space="preserve"> </w:t>
      </w:r>
      <w:r w:rsidR="00D0020A" w:rsidRPr="00BD040B">
        <w:t>goals</w:t>
      </w:r>
      <w:r w:rsidR="00A354F1" w:rsidRPr="00BD040B">
        <w:t>,</w:t>
      </w:r>
      <w:r w:rsidR="00D0020A" w:rsidRPr="00BD040B">
        <w:t xml:space="preserve"> objectives</w:t>
      </w:r>
      <w:r w:rsidR="00A354F1" w:rsidRPr="00BD040B">
        <w:t>,</w:t>
      </w:r>
      <w:r w:rsidR="00B13916" w:rsidRPr="00BD040B">
        <w:t xml:space="preserve"> and</w:t>
      </w:r>
      <w:r w:rsidR="00D0020A" w:rsidRPr="00BD040B">
        <w:t xml:space="preserve"> </w:t>
      </w:r>
      <w:r w:rsidR="00D2164A" w:rsidRPr="00BD040B">
        <w:t xml:space="preserve">number of </w:t>
      </w:r>
      <w:r w:rsidR="00D0020A" w:rsidRPr="00BD040B">
        <w:t>beneficiaries</w:t>
      </w:r>
      <w:r w:rsidR="0057320F" w:rsidRPr="00BD040B">
        <w:t xml:space="preserve"> for the </w:t>
      </w:r>
      <w:r w:rsidR="00402165">
        <w:t>proposed program or project</w:t>
      </w:r>
      <w:r w:rsidR="00D0020A" w:rsidRPr="00BD040B">
        <w:t xml:space="preserve">. </w:t>
      </w:r>
    </w:p>
    <w:p w14:paraId="0D34308C" w14:textId="77777777" w:rsidR="0020709E" w:rsidRPr="0020709E" w:rsidRDefault="0020709E" w:rsidP="0020709E">
      <w:pPr>
        <w:tabs>
          <w:tab w:val="left" w:pos="9120"/>
        </w:tabs>
        <w:spacing w:line="360" w:lineRule="auto"/>
        <w:rPr>
          <w:u w:val="single"/>
        </w:rPr>
      </w:pPr>
      <w:r w:rsidRPr="0020709E">
        <w:rPr>
          <w:u w:val="single"/>
        </w:rPr>
        <w:tab/>
      </w:r>
      <w:r w:rsidRPr="0020709E">
        <w:rPr>
          <w:u w:val="single"/>
        </w:rPr>
        <w:tab/>
      </w:r>
    </w:p>
    <w:p w14:paraId="474360B0"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7EE10CE3"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1AB84F36" w14:textId="77777777" w:rsidR="0020709E" w:rsidRPr="005D2CE6" w:rsidRDefault="0020709E" w:rsidP="0020709E">
      <w:pPr>
        <w:tabs>
          <w:tab w:val="left" w:pos="9120"/>
        </w:tabs>
        <w:spacing w:line="360" w:lineRule="auto"/>
        <w:rPr>
          <w:u w:val="single"/>
        </w:rPr>
      </w:pPr>
      <w:r w:rsidRPr="005D2CE6">
        <w:rPr>
          <w:u w:val="single"/>
        </w:rPr>
        <w:tab/>
      </w:r>
      <w:r w:rsidRPr="005D2CE6">
        <w:rPr>
          <w:u w:val="single"/>
        </w:rPr>
        <w:tab/>
      </w:r>
    </w:p>
    <w:p w14:paraId="4E684462"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11144683"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51E1BA13"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749433E1" w14:textId="1E688941" w:rsidR="00896F35" w:rsidRPr="00BD040B" w:rsidRDefault="00896F35" w:rsidP="00216CAA">
      <w:pPr>
        <w:tabs>
          <w:tab w:val="left" w:pos="9120"/>
        </w:tabs>
        <w:spacing w:line="360" w:lineRule="auto"/>
        <w:rPr>
          <w:u w:val="single"/>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76D1B393" w14:textId="3CCD60B3" w:rsidR="00B648F0" w:rsidRPr="00BD040B" w:rsidRDefault="00B648F0" w:rsidP="00B648F0"/>
    <w:p w14:paraId="546EAD17" w14:textId="3B352293" w:rsidR="00216CAA" w:rsidRPr="00BD040B" w:rsidRDefault="00216CAA" w:rsidP="00216CAA">
      <w:pPr>
        <w:ind w:left="480" w:hanging="480"/>
        <w:rPr>
          <w:b/>
          <w:bCs/>
        </w:rPr>
      </w:pPr>
      <w:r w:rsidRPr="00BD040B">
        <w:rPr>
          <w:b/>
          <w:bCs/>
        </w:rPr>
        <w:t>Project Readiness:</w:t>
      </w:r>
    </w:p>
    <w:p w14:paraId="34F33AB3" w14:textId="77777777" w:rsidR="00216CAA" w:rsidRPr="00BD040B" w:rsidRDefault="00216CAA" w:rsidP="00216CAA">
      <w:pPr>
        <w:ind w:left="480"/>
      </w:pPr>
    </w:p>
    <w:p w14:paraId="23A5C8AF" w14:textId="1B776F84" w:rsidR="00216CAA" w:rsidRPr="00BD040B" w:rsidRDefault="00216CAA" w:rsidP="00022DBD">
      <w:pPr>
        <w:pStyle w:val="ListParagraph"/>
        <w:numPr>
          <w:ilvl w:val="0"/>
          <w:numId w:val="7"/>
        </w:numPr>
        <w:tabs>
          <w:tab w:val="left" w:pos="6480"/>
          <w:tab w:val="right" w:pos="8640"/>
        </w:tabs>
        <w:spacing w:after="120"/>
      </w:pPr>
      <w:r w:rsidRPr="00BD040B">
        <w:t xml:space="preserve">If selected for funding, can the </w:t>
      </w:r>
      <w:r w:rsidR="00A10D3F">
        <w:t xml:space="preserve">proposed program or </w:t>
      </w:r>
      <w:r w:rsidRPr="00BD040B">
        <w:t xml:space="preserve">project be completed within 12 to 18 months from the date of agreement?  </w:t>
      </w:r>
      <w:r w:rsidRPr="00BD040B">
        <w:tab/>
      </w: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Yes</w:t>
      </w:r>
      <w:r w:rsidRPr="00BD040B">
        <w:tab/>
      </w: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No</w:t>
      </w:r>
    </w:p>
    <w:p w14:paraId="0B5FF71C" w14:textId="6F8C135E" w:rsidR="0020709E" w:rsidRDefault="00951FEA" w:rsidP="00FC1339">
      <w:pPr>
        <w:tabs>
          <w:tab w:val="left" w:pos="630"/>
          <w:tab w:val="left" w:pos="9120"/>
        </w:tabs>
        <w:spacing w:line="360" w:lineRule="auto"/>
        <w:ind w:left="810"/>
        <w:rPr>
          <w:u w:val="single"/>
        </w:rPr>
      </w:pPr>
      <w:r w:rsidRPr="00BD040B">
        <w:t>If no</w:t>
      </w:r>
      <w:r w:rsidR="00A354F1" w:rsidRPr="00BD040B">
        <w:t>t</w:t>
      </w:r>
      <w:r w:rsidRPr="00BD040B">
        <w:t xml:space="preserve">, </w:t>
      </w:r>
      <w:r w:rsidR="00A354F1" w:rsidRPr="00BD040B">
        <w:t xml:space="preserve">please </w:t>
      </w:r>
      <w:r w:rsidR="001278AA" w:rsidRPr="00BD040B">
        <w:t>estimate how many months</w:t>
      </w:r>
      <w:r w:rsidR="00A354F1" w:rsidRPr="00BD040B">
        <w:t xml:space="preserve"> required for completion of the proposed </w:t>
      </w:r>
      <w:r w:rsidR="00A10D3F">
        <w:t xml:space="preserve">program or </w:t>
      </w:r>
      <w:r w:rsidR="00A354F1" w:rsidRPr="00BD040B">
        <w:t>project, from the date of agreement</w:t>
      </w:r>
      <w:r w:rsidR="002326BC" w:rsidRPr="00BD040B">
        <w:rPr>
          <w:u w:val="single"/>
        </w:rPr>
        <w:tab/>
      </w:r>
      <w:r w:rsidR="00BD29A2" w:rsidRPr="002B00FB">
        <w:rPr>
          <w:u w:val="single"/>
        </w:rPr>
        <w:tab/>
      </w:r>
      <w:r w:rsidR="00BD29A2" w:rsidRPr="002B00FB">
        <w:rPr>
          <w:u w:val="single"/>
        </w:rPr>
        <w:tab/>
      </w:r>
      <w:r w:rsidR="00BD29A2" w:rsidRPr="002B00FB">
        <w:rPr>
          <w:u w:val="single"/>
        </w:rPr>
        <w:tab/>
      </w:r>
      <w:r w:rsidR="0064039F">
        <w:rPr>
          <w:u w:val="single"/>
        </w:rPr>
        <w:t xml:space="preserve">     </w:t>
      </w:r>
      <w:r w:rsidR="0064039F">
        <w:rPr>
          <w:u w:val="single"/>
        </w:rPr>
        <w:tab/>
      </w:r>
      <w:r w:rsidR="00BD29A2" w:rsidRPr="002B00FB">
        <w:rPr>
          <w:u w:val="single"/>
        </w:rPr>
        <w:tab/>
      </w:r>
    </w:p>
    <w:p w14:paraId="5DFCF23F" w14:textId="6BCFE260" w:rsidR="00BD29A2" w:rsidRDefault="00BD29A2" w:rsidP="00FC1339">
      <w:pPr>
        <w:tabs>
          <w:tab w:val="left" w:pos="630"/>
          <w:tab w:val="left" w:pos="9120"/>
        </w:tabs>
        <w:spacing w:line="360" w:lineRule="auto"/>
        <w:ind w:left="810"/>
        <w:rPr>
          <w:u w:val="single"/>
        </w:rPr>
      </w:pPr>
      <w:r w:rsidRPr="002B00FB">
        <w:rPr>
          <w:u w:val="single"/>
        </w:rPr>
        <w:tab/>
      </w:r>
      <w:r w:rsidRPr="002B00FB">
        <w:rPr>
          <w:u w:val="single"/>
        </w:rPr>
        <w:tab/>
      </w:r>
      <w:r w:rsidR="0064039F">
        <w:rPr>
          <w:u w:val="single"/>
        </w:rPr>
        <w:tab/>
      </w:r>
      <w:r w:rsidRPr="002B00FB">
        <w:rPr>
          <w:u w:val="single"/>
        </w:rPr>
        <w:tab/>
      </w:r>
    </w:p>
    <w:p w14:paraId="6536DEA2" w14:textId="77777777" w:rsidR="00BD29A2" w:rsidRPr="00BD040B" w:rsidRDefault="00BD29A2" w:rsidP="00BD29A2">
      <w:pPr>
        <w:tabs>
          <w:tab w:val="left" w:pos="9120"/>
        </w:tabs>
        <w:spacing w:line="360" w:lineRule="auto"/>
        <w:rPr>
          <w:u w:val="single"/>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0C43325D" w14:textId="77777777" w:rsidR="00984FF4" w:rsidRPr="00BD040B" w:rsidRDefault="00984FF4" w:rsidP="00984FF4"/>
    <w:p w14:paraId="5B3D82F1" w14:textId="4479B5E0" w:rsidR="00AC401D" w:rsidRPr="00BD040B" w:rsidRDefault="00AC401D" w:rsidP="00022DBD">
      <w:pPr>
        <w:pStyle w:val="ListParagraph"/>
        <w:numPr>
          <w:ilvl w:val="0"/>
          <w:numId w:val="7"/>
        </w:numPr>
      </w:pPr>
      <w:r w:rsidRPr="00BD040B">
        <w:t>Identify projected or actual construction start date:</w:t>
      </w:r>
    </w:p>
    <w:p w14:paraId="4E0AB603" w14:textId="065E845C" w:rsidR="00AC401D" w:rsidRDefault="000E22DE" w:rsidP="000E22DE">
      <w:pPr>
        <w:tabs>
          <w:tab w:val="left" w:pos="9120"/>
        </w:tabs>
        <w:spacing w:line="360" w:lineRule="auto"/>
        <w:rPr>
          <w:u w:val="single"/>
        </w:rPr>
      </w:pPr>
      <w:r w:rsidRPr="005D2CE6">
        <w:rPr>
          <w:u w:val="single"/>
        </w:rPr>
        <w:tab/>
      </w:r>
      <w:r w:rsidR="00BD29A2">
        <w:rPr>
          <w:u w:val="single"/>
        </w:rPr>
        <w:t xml:space="preserve">  </w:t>
      </w:r>
      <w:r w:rsidRPr="005D2CE6">
        <w:rPr>
          <w:u w:val="single"/>
        </w:rPr>
        <w:tab/>
      </w:r>
    </w:p>
    <w:p w14:paraId="66970C66" w14:textId="47F4305D" w:rsidR="00BD29A2" w:rsidRDefault="00BD29A2" w:rsidP="00BD29A2">
      <w:pPr>
        <w:tabs>
          <w:tab w:val="left" w:pos="9120"/>
        </w:tabs>
        <w:spacing w:line="360" w:lineRule="auto"/>
        <w:rPr>
          <w:u w:val="single"/>
        </w:rPr>
      </w:pPr>
      <w:r w:rsidRPr="002B00FB">
        <w:rPr>
          <w:u w:val="single"/>
        </w:rPr>
        <w:tab/>
      </w:r>
      <w:r w:rsidRPr="002B00FB">
        <w:rPr>
          <w:u w:val="single"/>
        </w:rPr>
        <w:tab/>
      </w:r>
      <w:r w:rsidRPr="002B00FB">
        <w:rPr>
          <w:u w:val="single"/>
        </w:rPr>
        <w:tab/>
      </w:r>
      <w:r w:rsidRPr="002B00FB">
        <w:rPr>
          <w:u w:val="single"/>
        </w:rPr>
        <w:tab/>
      </w:r>
    </w:p>
    <w:p w14:paraId="4BC39718"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7DF0282A" w14:textId="77777777" w:rsidR="00BD29A2" w:rsidRPr="00BD040B" w:rsidRDefault="00BD29A2" w:rsidP="00BD29A2">
      <w:pPr>
        <w:tabs>
          <w:tab w:val="left" w:pos="9120"/>
        </w:tabs>
        <w:spacing w:line="360" w:lineRule="auto"/>
        <w:rPr>
          <w:u w:val="single"/>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60FBF11A" w14:textId="77777777" w:rsidR="00BD29A2" w:rsidRPr="005D2CE6" w:rsidRDefault="00BD29A2" w:rsidP="000E22DE">
      <w:pPr>
        <w:tabs>
          <w:tab w:val="left" w:pos="9120"/>
        </w:tabs>
        <w:spacing w:line="360" w:lineRule="auto"/>
        <w:rPr>
          <w:u w:val="single"/>
        </w:rPr>
      </w:pPr>
    </w:p>
    <w:p w14:paraId="163A7EF8" w14:textId="620BF6AE" w:rsidR="00AC401D" w:rsidRPr="00BD040B" w:rsidRDefault="00AC401D" w:rsidP="00022DBD">
      <w:pPr>
        <w:pStyle w:val="ListParagraph"/>
        <w:numPr>
          <w:ilvl w:val="0"/>
          <w:numId w:val="7"/>
        </w:numPr>
      </w:pPr>
      <w:r w:rsidRPr="00BD040B">
        <w:t>Identify projected completion and initiation of operation date:</w:t>
      </w:r>
    </w:p>
    <w:p w14:paraId="6271281B" w14:textId="0378CB12" w:rsidR="00BD29A2" w:rsidRDefault="000E22DE" w:rsidP="00BD29A2">
      <w:pPr>
        <w:tabs>
          <w:tab w:val="left" w:pos="9120"/>
        </w:tabs>
        <w:spacing w:line="360" w:lineRule="auto"/>
        <w:rPr>
          <w:u w:val="single"/>
        </w:rPr>
      </w:pPr>
      <w:r w:rsidRPr="005D2CE6">
        <w:rPr>
          <w:u w:val="single"/>
        </w:rPr>
        <w:tab/>
      </w:r>
      <w:r w:rsidRPr="005D2CE6">
        <w:rPr>
          <w:u w:val="single"/>
        </w:rPr>
        <w:tab/>
      </w:r>
      <w:r w:rsidR="00BD29A2" w:rsidRPr="002B00FB">
        <w:rPr>
          <w:u w:val="single"/>
        </w:rPr>
        <w:tab/>
      </w:r>
      <w:r w:rsidR="00BD29A2" w:rsidRPr="002B00FB">
        <w:rPr>
          <w:u w:val="single"/>
        </w:rPr>
        <w:tab/>
      </w:r>
    </w:p>
    <w:p w14:paraId="2A1C8B52"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241997C4"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4C1310B5" w14:textId="77777777" w:rsidR="00BD29A2" w:rsidRPr="00BD040B" w:rsidRDefault="00BD29A2" w:rsidP="00BD29A2">
      <w:pPr>
        <w:tabs>
          <w:tab w:val="left" w:pos="9120"/>
        </w:tabs>
        <w:spacing w:line="360" w:lineRule="auto"/>
        <w:rPr>
          <w:u w:val="single"/>
        </w:rPr>
      </w:pPr>
      <w:r w:rsidRPr="00BD040B">
        <w:rPr>
          <w:rFonts w:cs="Arial"/>
        </w:rPr>
        <w:lastRenderedPageBreak/>
        <w:t>(</w:t>
      </w:r>
      <w:proofErr w:type="gramStart"/>
      <w:r w:rsidRPr="00BD040B">
        <w:rPr>
          <w:rFonts w:cs="Arial"/>
        </w:rPr>
        <w:t>if</w:t>
      </w:r>
      <w:proofErr w:type="gramEnd"/>
      <w:r w:rsidRPr="00BD040B">
        <w:rPr>
          <w:rFonts w:cs="Arial"/>
        </w:rPr>
        <w:t xml:space="preserve"> more lines are needed, please indicate, and attach supplemental pages)</w:t>
      </w:r>
    </w:p>
    <w:p w14:paraId="7AE5F190" w14:textId="77777777" w:rsidR="00BD29A2" w:rsidRPr="005D2CE6" w:rsidRDefault="00BD29A2" w:rsidP="000E22DE">
      <w:pPr>
        <w:tabs>
          <w:tab w:val="left" w:pos="9120"/>
        </w:tabs>
        <w:spacing w:line="360" w:lineRule="auto"/>
        <w:rPr>
          <w:u w:val="single"/>
        </w:rPr>
      </w:pPr>
    </w:p>
    <w:p w14:paraId="7A697DC0" w14:textId="705A2D64" w:rsidR="00AC401D" w:rsidRPr="00BD040B" w:rsidRDefault="00AC401D" w:rsidP="00022DBD">
      <w:pPr>
        <w:pStyle w:val="ListParagraph"/>
        <w:numPr>
          <w:ilvl w:val="0"/>
          <w:numId w:val="7"/>
        </w:numPr>
      </w:pPr>
      <w:r w:rsidRPr="00BD040B">
        <w:t xml:space="preserve">Has environmental review </w:t>
      </w:r>
      <w:r w:rsidR="00A354F1" w:rsidRPr="00BD040B">
        <w:t xml:space="preserve">pursuant </w:t>
      </w:r>
      <w:r w:rsidRPr="00BD040B">
        <w:t>to the California Environmental Quality Act (CEQA</w:t>
      </w:r>
      <w:r w:rsidR="00A354F1" w:rsidRPr="00BD040B">
        <w:t>)</w:t>
      </w:r>
      <w:r w:rsidRPr="00BD040B">
        <w:t xml:space="preserve"> and/or the National Environmental Policy Act (NEPA) been completed or initiated for this </w:t>
      </w:r>
      <w:r w:rsidR="00A10D3F">
        <w:t xml:space="preserve">program or </w:t>
      </w:r>
      <w:r w:rsidRPr="00BD040B">
        <w:t>project?</w:t>
      </w:r>
      <w:r w:rsidRPr="00BD040B">
        <w:tab/>
      </w: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Yes</w:t>
      </w:r>
      <w:r w:rsidRPr="00BD040B">
        <w:tab/>
      </w: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No</w:t>
      </w:r>
    </w:p>
    <w:p w14:paraId="3799DEF3" w14:textId="1274DF2D" w:rsidR="00E6617D" w:rsidRDefault="00E6617D" w:rsidP="00EC24FE">
      <w:pPr>
        <w:pStyle w:val="ListParagraph"/>
      </w:pPr>
    </w:p>
    <w:p w14:paraId="07857783"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349B7B4D" w14:textId="77777777" w:rsidR="00FC1339" w:rsidRDefault="00FC1339" w:rsidP="00FC1339">
      <w:pPr>
        <w:tabs>
          <w:tab w:val="left" w:pos="9120"/>
        </w:tabs>
        <w:spacing w:line="360" w:lineRule="auto"/>
        <w:rPr>
          <w:u w:val="single"/>
        </w:rPr>
      </w:pPr>
      <w:r w:rsidRPr="002B00FB">
        <w:rPr>
          <w:u w:val="single"/>
        </w:rPr>
        <w:tab/>
      </w:r>
      <w:r w:rsidRPr="002B00FB">
        <w:rPr>
          <w:u w:val="single"/>
        </w:rPr>
        <w:tab/>
      </w:r>
    </w:p>
    <w:p w14:paraId="2646832E"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7A234417"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35F81207" w14:textId="77777777" w:rsidR="00BD29A2" w:rsidRDefault="00BD29A2" w:rsidP="00BD29A2">
      <w:pPr>
        <w:tabs>
          <w:tab w:val="left" w:pos="9120"/>
        </w:tabs>
        <w:spacing w:line="360" w:lineRule="auto"/>
        <w:rPr>
          <w:u w:val="single"/>
        </w:rPr>
      </w:pPr>
      <w:r w:rsidRPr="002B00FB">
        <w:rPr>
          <w:u w:val="single"/>
        </w:rPr>
        <w:tab/>
      </w:r>
      <w:r w:rsidRPr="002B00FB">
        <w:rPr>
          <w:u w:val="single"/>
        </w:rPr>
        <w:tab/>
      </w:r>
    </w:p>
    <w:p w14:paraId="77E92A62" w14:textId="77777777" w:rsidR="00FC1339" w:rsidRPr="00BD040B" w:rsidRDefault="00FC1339" w:rsidP="00FC1339">
      <w:pPr>
        <w:tabs>
          <w:tab w:val="left" w:pos="9120"/>
        </w:tabs>
        <w:spacing w:line="360" w:lineRule="auto"/>
        <w:rPr>
          <w:u w:val="single"/>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28A278A6" w14:textId="7BFB2DBA" w:rsidR="00BD29A2" w:rsidRDefault="00BD29A2" w:rsidP="00EC24FE">
      <w:pPr>
        <w:pStyle w:val="ListParagraph"/>
      </w:pPr>
    </w:p>
    <w:p w14:paraId="6E1625F7" w14:textId="77777777" w:rsidR="00BD29A2" w:rsidRPr="00BD040B" w:rsidRDefault="00BD29A2" w:rsidP="00EC24FE">
      <w:pPr>
        <w:pStyle w:val="ListParagraph"/>
      </w:pPr>
    </w:p>
    <w:p w14:paraId="403E6143" w14:textId="70D2BAAF" w:rsidR="00E6617D" w:rsidRPr="00BD040B" w:rsidRDefault="00E6617D" w:rsidP="00022DBD">
      <w:pPr>
        <w:pStyle w:val="ListParagraph"/>
        <w:numPr>
          <w:ilvl w:val="0"/>
          <w:numId w:val="7"/>
        </w:numPr>
      </w:pPr>
      <w:r w:rsidRPr="00BD040B">
        <w:t xml:space="preserve">Have all periods for bringing challenges to CEQA/NEPA determinations expired? </w:t>
      </w: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Yes</w:t>
      </w:r>
      <w:r w:rsidRPr="00BD040B">
        <w:tab/>
      </w:r>
      <w:r w:rsidRPr="00071C17">
        <w:fldChar w:fldCharType="begin">
          <w:ffData>
            <w:name w:val=""/>
            <w:enabled/>
            <w:calcOnExit w:val="0"/>
            <w:checkBox>
              <w:sizeAuto/>
              <w:default w:val="0"/>
            </w:checkBox>
          </w:ffData>
        </w:fldChar>
      </w:r>
      <w:r w:rsidRPr="00BD040B">
        <w:instrText xml:space="preserve"> FORMCHECKBOX </w:instrText>
      </w:r>
      <w:r w:rsidR="00DA4D54">
        <w:fldChar w:fldCharType="separate"/>
      </w:r>
      <w:r w:rsidRPr="00071C17">
        <w:fldChar w:fldCharType="end"/>
      </w:r>
      <w:r w:rsidRPr="00BD040B">
        <w:t xml:space="preserve">  No </w:t>
      </w:r>
      <w:r w:rsidRPr="00BD040B">
        <w:tab/>
        <w:t xml:space="preserve">If not, when will that period expire? </w:t>
      </w:r>
      <w:r w:rsidR="00504270">
        <w:t xml:space="preserve">   </w:t>
      </w:r>
      <w:r w:rsidRPr="00BD040B">
        <w:t>_____________</w:t>
      </w:r>
    </w:p>
    <w:p w14:paraId="573A77A6" w14:textId="4BD60746" w:rsidR="00E6617D" w:rsidRDefault="00E6617D" w:rsidP="00EC24FE">
      <w:pPr>
        <w:pStyle w:val="ListParagraph"/>
      </w:pPr>
    </w:p>
    <w:p w14:paraId="2FA12F07" w14:textId="77777777" w:rsidR="00FC1339" w:rsidRDefault="00FC1339" w:rsidP="00FC1339">
      <w:pPr>
        <w:tabs>
          <w:tab w:val="left" w:pos="9120"/>
        </w:tabs>
        <w:spacing w:line="360" w:lineRule="auto"/>
        <w:rPr>
          <w:u w:val="single"/>
        </w:rPr>
      </w:pPr>
      <w:r w:rsidRPr="002B00FB">
        <w:rPr>
          <w:u w:val="single"/>
        </w:rPr>
        <w:tab/>
      </w:r>
      <w:r w:rsidRPr="002B00FB">
        <w:rPr>
          <w:u w:val="single"/>
        </w:rPr>
        <w:tab/>
      </w:r>
    </w:p>
    <w:p w14:paraId="5595DA83" w14:textId="77777777" w:rsidR="00FC1339" w:rsidRDefault="00FC1339" w:rsidP="00FC1339">
      <w:pPr>
        <w:tabs>
          <w:tab w:val="left" w:pos="9120"/>
        </w:tabs>
        <w:spacing w:line="360" w:lineRule="auto"/>
        <w:rPr>
          <w:u w:val="single"/>
        </w:rPr>
      </w:pPr>
      <w:r w:rsidRPr="002B00FB">
        <w:rPr>
          <w:u w:val="single"/>
        </w:rPr>
        <w:tab/>
      </w:r>
      <w:r w:rsidRPr="002B00FB">
        <w:rPr>
          <w:u w:val="single"/>
        </w:rPr>
        <w:tab/>
      </w:r>
    </w:p>
    <w:p w14:paraId="70ECAB8E" w14:textId="77777777" w:rsidR="00FC1339" w:rsidRDefault="00FC1339" w:rsidP="00FC1339">
      <w:pPr>
        <w:tabs>
          <w:tab w:val="left" w:pos="9120"/>
        </w:tabs>
        <w:spacing w:line="360" w:lineRule="auto"/>
        <w:rPr>
          <w:u w:val="single"/>
        </w:rPr>
      </w:pPr>
      <w:r w:rsidRPr="002B00FB">
        <w:rPr>
          <w:u w:val="single"/>
        </w:rPr>
        <w:tab/>
      </w:r>
      <w:r w:rsidRPr="002B00FB">
        <w:rPr>
          <w:u w:val="single"/>
        </w:rPr>
        <w:tab/>
      </w:r>
    </w:p>
    <w:p w14:paraId="427E49DE" w14:textId="77777777" w:rsidR="00FC1339" w:rsidRDefault="00FC1339" w:rsidP="00FC1339">
      <w:pPr>
        <w:tabs>
          <w:tab w:val="left" w:pos="9120"/>
        </w:tabs>
        <w:spacing w:line="360" w:lineRule="auto"/>
        <w:rPr>
          <w:u w:val="single"/>
        </w:rPr>
      </w:pPr>
      <w:r w:rsidRPr="002B00FB">
        <w:rPr>
          <w:u w:val="single"/>
        </w:rPr>
        <w:tab/>
      </w:r>
      <w:r w:rsidRPr="002B00FB">
        <w:rPr>
          <w:u w:val="single"/>
        </w:rPr>
        <w:tab/>
      </w:r>
    </w:p>
    <w:p w14:paraId="01E4970E" w14:textId="77777777" w:rsidR="00FC1339" w:rsidRDefault="00FC1339" w:rsidP="00FC1339">
      <w:pPr>
        <w:tabs>
          <w:tab w:val="left" w:pos="9120"/>
        </w:tabs>
        <w:spacing w:line="360" w:lineRule="auto"/>
        <w:rPr>
          <w:u w:val="single"/>
        </w:rPr>
      </w:pPr>
      <w:r w:rsidRPr="002B00FB">
        <w:rPr>
          <w:u w:val="single"/>
        </w:rPr>
        <w:tab/>
      </w:r>
      <w:r w:rsidRPr="002B00FB">
        <w:rPr>
          <w:u w:val="single"/>
        </w:rPr>
        <w:tab/>
      </w:r>
    </w:p>
    <w:p w14:paraId="3983998D" w14:textId="77777777" w:rsidR="00FC1339" w:rsidRDefault="00FC1339" w:rsidP="00FC1339">
      <w:pPr>
        <w:tabs>
          <w:tab w:val="left" w:pos="9120"/>
        </w:tabs>
        <w:spacing w:line="360" w:lineRule="auto"/>
        <w:rPr>
          <w:u w:val="single"/>
        </w:rPr>
      </w:pPr>
      <w:r w:rsidRPr="002B00FB">
        <w:rPr>
          <w:u w:val="single"/>
        </w:rPr>
        <w:tab/>
      </w:r>
      <w:r w:rsidRPr="002B00FB">
        <w:rPr>
          <w:u w:val="single"/>
        </w:rPr>
        <w:tab/>
      </w:r>
    </w:p>
    <w:p w14:paraId="470BE3CB" w14:textId="77777777" w:rsidR="00FC1339" w:rsidRPr="00BD040B" w:rsidRDefault="00FC1339" w:rsidP="00FC1339">
      <w:pPr>
        <w:tabs>
          <w:tab w:val="left" w:pos="9120"/>
        </w:tabs>
        <w:spacing w:line="360" w:lineRule="auto"/>
        <w:rPr>
          <w:u w:val="single"/>
        </w:rPr>
      </w:pPr>
      <w:r w:rsidRPr="00BD040B">
        <w:rPr>
          <w:rFonts w:cs="Arial"/>
        </w:rPr>
        <w:t>(</w:t>
      </w:r>
      <w:proofErr w:type="gramStart"/>
      <w:r w:rsidRPr="00BD040B">
        <w:rPr>
          <w:rFonts w:cs="Arial"/>
        </w:rPr>
        <w:t>if</w:t>
      </w:r>
      <w:proofErr w:type="gramEnd"/>
      <w:r w:rsidRPr="00BD040B">
        <w:rPr>
          <w:rFonts w:cs="Arial"/>
        </w:rPr>
        <w:t xml:space="preserve"> more lines are needed, please indicate, and attach supplemental pages)</w:t>
      </w:r>
    </w:p>
    <w:p w14:paraId="6CE1DB26" w14:textId="77777777" w:rsidR="00FC1339" w:rsidRPr="00BD040B" w:rsidRDefault="00FC1339" w:rsidP="00EC24FE">
      <w:pPr>
        <w:pStyle w:val="ListParagraph"/>
      </w:pPr>
    </w:p>
    <w:p w14:paraId="09ACFE4B" w14:textId="77777777" w:rsidR="00AC401D" w:rsidRPr="00BD040B" w:rsidRDefault="00AC401D" w:rsidP="00AC401D">
      <w:pPr>
        <w:ind w:left="1200"/>
      </w:pPr>
    </w:p>
    <w:p w14:paraId="4CA42A82" w14:textId="6439573A" w:rsidR="00AC401D" w:rsidRPr="00BD040B" w:rsidRDefault="00AC401D" w:rsidP="00AC401D">
      <w:pPr>
        <w:tabs>
          <w:tab w:val="left" w:pos="3720"/>
          <w:tab w:val="left" w:pos="6480"/>
        </w:tabs>
        <w:spacing w:after="60"/>
        <w:ind w:firstLine="1195"/>
      </w:pPr>
      <w:r w:rsidRPr="00BD040B">
        <w:rPr>
          <w:b/>
        </w:rPr>
        <w:tab/>
        <w:t>CEQA</w:t>
      </w:r>
      <w:r w:rsidRPr="00BD040B">
        <w:tab/>
      </w:r>
      <w:r w:rsidRPr="00BD040B">
        <w:rPr>
          <w:b/>
        </w:rPr>
        <w:t>NEPA</w:t>
      </w:r>
      <w:r w:rsidR="000F0E47" w:rsidRPr="00BD040B">
        <w:rPr>
          <w:b/>
        </w:rPr>
        <w:t xml:space="preserve">, </w:t>
      </w:r>
      <w:r w:rsidR="00C068DE" w:rsidRPr="00BD040B">
        <w:rPr>
          <w:b/>
        </w:rPr>
        <w:t>i</w:t>
      </w:r>
      <w:r w:rsidR="000F0E47" w:rsidRPr="00BD040B">
        <w:rPr>
          <w:b/>
        </w:rPr>
        <w:t xml:space="preserve">f applicable. </w:t>
      </w:r>
    </w:p>
    <w:p w14:paraId="50FF9DF5" w14:textId="77777777" w:rsidR="00AC401D" w:rsidRPr="00BD040B" w:rsidRDefault="00AC401D" w:rsidP="00AC401D">
      <w:pPr>
        <w:tabs>
          <w:tab w:val="left" w:pos="1440"/>
          <w:tab w:val="left" w:pos="3600"/>
          <w:tab w:val="left" w:pos="4560"/>
          <w:tab w:val="left" w:pos="6360"/>
          <w:tab w:val="left" w:pos="7320"/>
        </w:tabs>
        <w:ind w:left="1200"/>
        <w:rPr>
          <w:u w:val="single"/>
        </w:rPr>
      </w:pPr>
      <w:r w:rsidRPr="00BD040B">
        <w:t>Initiated on:</w:t>
      </w:r>
      <w:r w:rsidRPr="00BD040B">
        <w:tab/>
      </w:r>
      <w:r w:rsidRPr="00BD040B">
        <w:rPr>
          <w:u w:val="single"/>
        </w:rPr>
        <w:tab/>
      </w:r>
      <w:r w:rsidRPr="00BD040B">
        <w:tab/>
      </w:r>
      <w:r w:rsidRPr="00BD040B">
        <w:rPr>
          <w:u w:val="single"/>
        </w:rPr>
        <w:tab/>
      </w:r>
    </w:p>
    <w:p w14:paraId="363B61A1" w14:textId="77777777" w:rsidR="00B54F64" w:rsidRPr="00BD040B" w:rsidRDefault="00AC401D" w:rsidP="00B54F64">
      <w:pPr>
        <w:tabs>
          <w:tab w:val="left" w:pos="1440"/>
          <w:tab w:val="left" w:pos="3600"/>
          <w:tab w:val="left" w:pos="4560"/>
          <w:tab w:val="left" w:pos="6360"/>
          <w:tab w:val="left" w:pos="7320"/>
        </w:tabs>
        <w:ind w:left="1200"/>
        <w:rPr>
          <w:u w:val="single"/>
        </w:rPr>
      </w:pPr>
      <w:r w:rsidRPr="00BD040B">
        <w:t>Completed on:</w:t>
      </w:r>
      <w:r w:rsidRPr="00BD040B">
        <w:tab/>
      </w:r>
      <w:r w:rsidRPr="00BD040B">
        <w:rPr>
          <w:u w:val="single"/>
        </w:rPr>
        <w:tab/>
      </w:r>
      <w:r w:rsidRPr="00BD040B">
        <w:tab/>
      </w:r>
      <w:r w:rsidRPr="00BD040B">
        <w:rPr>
          <w:u w:val="single"/>
        </w:rPr>
        <w:tab/>
      </w:r>
    </w:p>
    <w:p w14:paraId="4CF0E64E" w14:textId="77777777" w:rsidR="00A209E0" w:rsidRPr="00BD040B" w:rsidRDefault="00A209E0" w:rsidP="00C31FA5"/>
    <w:p w14:paraId="762CB3D7" w14:textId="5F1EF799" w:rsidR="00A209E0" w:rsidRPr="00BD040B" w:rsidRDefault="00A209E0" w:rsidP="005D2CE6">
      <w:pPr>
        <w:pStyle w:val="ListParagraph"/>
      </w:pPr>
    </w:p>
    <w:p w14:paraId="420D92D5" w14:textId="1DC6BE96" w:rsidR="00746444" w:rsidRPr="00BD040B" w:rsidRDefault="00746444" w:rsidP="00C31FA5"/>
    <w:p w14:paraId="6C8A45B9" w14:textId="017DB18B" w:rsidR="00746444" w:rsidRPr="00BD040B" w:rsidRDefault="00746444" w:rsidP="00C31FA5"/>
    <w:p w14:paraId="4E10CA68" w14:textId="7531D85D" w:rsidR="00D2164A" w:rsidRPr="00BD040B" w:rsidRDefault="00D2164A" w:rsidP="00C31FA5"/>
    <w:p w14:paraId="14465243" w14:textId="2E2EB5B1" w:rsidR="00D2164A" w:rsidRDefault="00D2164A" w:rsidP="00C31FA5"/>
    <w:p w14:paraId="50FD2410" w14:textId="1A5D4EB5" w:rsidR="00FC1339" w:rsidRDefault="00FC1339" w:rsidP="00C31FA5"/>
    <w:p w14:paraId="08A147E1" w14:textId="6E1644AE" w:rsidR="00FC1339" w:rsidRDefault="00FC1339" w:rsidP="00C31FA5"/>
    <w:p w14:paraId="6755CAC8" w14:textId="476D09CB" w:rsidR="00FC1339" w:rsidRDefault="00FC1339" w:rsidP="00C31FA5"/>
    <w:p w14:paraId="3D1D9DD8" w14:textId="2EBBA107" w:rsidR="00FC1339" w:rsidRDefault="00FC1339" w:rsidP="00C31FA5"/>
    <w:p w14:paraId="6F1D5BE3" w14:textId="77777777" w:rsidR="00792636" w:rsidRDefault="00792636" w:rsidP="00C31FA5"/>
    <w:p w14:paraId="6BA5CEF7" w14:textId="77777777" w:rsidR="003847B1" w:rsidRPr="005D2CE6" w:rsidRDefault="003847B1" w:rsidP="00C31FA5"/>
    <w:p w14:paraId="645BD2DB" w14:textId="277E0171" w:rsidR="0039291A" w:rsidRPr="00346408" w:rsidRDefault="0039291A" w:rsidP="00346408">
      <w:pPr>
        <w:pStyle w:val="Heading1"/>
      </w:pPr>
      <w:bookmarkStart w:id="31" w:name="_Toc93845274"/>
      <w:bookmarkStart w:id="32" w:name="_Toc94768530"/>
      <w:r w:rsidRPr="00346408">
        <w:lastRenderedPageBreak/>
        <w:t>P</w:t>
      </w:r>
      <w:r w:rsidR="004006E4" w:rsidRPr="00346408">
        <w:t xml:space="preserve">ART </w:t>
      </w:r>
      <w:r w:rsidRPr="00346408">
        <w:t>4</w:t>
      </w:r>
      <w:r w:rsidR="00D40A2A" w:rsidRPr="00346408">
        <w:t xml:space="preserve"> </w:t>
      </w:r>
      <w:r w:rsidR="00A10D3F" w:rsidRPr="00346408">
        <w:t>–</w:t>
      </w:r>
      <w:r w:rsidR="00D40A2A" w:rsidRPr="00346408">
        <w:t xml:space="preserve"> </w:t>
      </w:r>
      <w:r w:rsidR="00A10D3F" w:rsidRPr="00346408">
        <w:t xml:space="preserve">PROGRAM OR </w:t>
      </w:r>
      <w:r w:rsidRPr="00346408">
        <w:t>PROJECT TIMELINE</w:t>
      </w:r>
      <w:bookmarkEnd w:id="31"/>
      <w:bookmarkEnd w:id="32"/>
      <w:r w:rsidRPr="00346408">
        <w:t xml:space="preserve"> </w:t>
      </w:r>
      <w:r w:rsidR="00650882">
        <w:t xml:space="preserve">(ATTACHMENT </w:t>
      </w:r>
      <w:r w:rsidR="00787756">
        <w:t>B</w:t>
      </w:r>
      <w:r w:rsidR="00650882">
        <w:t xml:space="preserve">) </w:t>
      </w:r>
    </w:p>
    <w:p w14:paraId="31B503A3" w14:textId="77777777" w:rsidR="0039291A" w:rsidRPr="005D2CE6" w:rsidRDefault="0039291A" w:rsidP="0039291A">
      <w:pPr>
        <w:ind w:left="480"/>
        <w:jc w:val="center"/>
        <w:rPr>
          <w:b/>
        </w:rPr>
      </w:pPr>
    </w:p>
    <w:p w14:paraId="63721F2F" w14:textId="2C774B24" w:rsidR="0039291A" w:rsidRPr="005D2CE6" w:rsidRDefault="0039291A" w:rsidP="00575C8B">
      <w:pPr>
        <w:jc w:val="both"/>
      </w:pPr>
      <w:r w:rsidRPr="005D2CE6">
        <w:t xml:space="preserve">Attach a timeline </w:t>
      </w:r>
      <w:r w:rsidR="00BD040B" w:rsidRPr="00BD040B">
        <w:t xml:space="preserve">(as Attachment </w:t>
      </w:r>
      <w:r w:rsidR="00787756">
        <w:t>B</w:t>
      </w:r>
      <w:r w:rsidR="00BD040B" w:rsidRPr="00BD040B">
        <w:t xml:space="preserve">) </w:t>
      </w:r>
      <w:r w:rsidRPr="005D2CE6">
        <w:t xml:space="preserve">for the </w:t>
      </w:r>
      <w:r w:rsidR="00402165" w:rsidRPr="005D2CE6">
        <w:t xml:space="preserve">proposed </w:t>
      </w:r>
      <w:r w:rsidR="00402165">
        <w:t xml:space="preserve">program or </w:t>
      </w:r>
      <w:r w:rsidR="00402165" w:rsidRPr="005D2CE6">
        <w:t>project</w:t>
      </w:r>
      <w:r w:rsidRPr="005D2CE6">
        <w:t>, from application submittal to project completion.</w:t>
      </w:r>
      <w:r w:rsidR="001E1328" w:rsidRPr="005D2CE6">
        <w:t xml:space="preserve"> </w:t>
      </w:r>
      <w:r w:rsidRPr="005D2CE6">
        <w:t>Include milestones or key actions that will take place if the project is approved</w:t>
      </w:r>
      <w:r w:rsidR="004D3F07" w:rsidRPr="005D2CE6">
        <w:t xml:space="preserve"> </w:t>
      </w:r>
      <w:r w:rsidRPr="005D2CE6">
        <w:t>by the County Board</w:t>
      </w:r>
      <w:r w:rsidRPr="00071C17">
        <w:t>.</w:t>
      </w:r>
      <w:r w:rsidR="00AC2BC6" w:rsidRPr="005D2CE6">
        <w:t xml:space="preserve"> </w:t>
      </w:r>
      <w:r w:rsidRPr="005D2CE6">
        <w:t>Show the dates</w:t>
      </w:r>
      <w:r w:rsidR="00BC5AED" w:rsidRPr="005D2CE6">
        <w:t xml:space="preserve"> and/or quarterly reports</w:t>
      </w:r>
      <w:r w:rsidRPr="005D2CE6">
        <w:t xml:space="preserve"> for each </w:t>
      </w:r>
      <w:proofErr w:type="gramStart"/>
      <w:r w:rsidRPr="005D2CE6">
        <w:t>milestone</w:t>
      </w:r>
      <w:r w:rsidR="00C50D5C" w:rsidRPr="00071C17">
        <w:t>,</w:t>
      </w:r>
      <w:r w:rsidR="00DA4D54">
        <w:t xml:space="preserve"> </w:t>
      </w:r>
      <w:r w:rsidRPr="005D2CE6">
        <w:t>and</w:t>
      </w:r>
      <w:proofErr w:type="gramEnd"/>
      <w:r w:rsidRPr="005D2CE6">
        <w:t xml:space="preserve"> indicate the project</w:t>
      </w:r>
      <w:r w:rsidR="00DA2E8F" w:rsidRPr="005D2CE6">
        <w:t xml:space="preserve"> activity</w:t>
      </w:r>
      <w:r w:rsidRPr="005D2CE6">
        <w:t>’s completion date</w:t>
      </w:r>
      <w:r w:rsidR="00DA2E8F" w:rsidRPr="005D2CE6">
        <w:t>.</w:t>
      </w:r>
      <w:r w:rsidR="001F5BC0" w:rsidRPr="005D2CE6">
        <w:t xml:space="preserve"> </w:t>
      </w:r>
      <w:r w:rsidR="00E6617D" w:rsidRPr="00BD040B">
        <w:t xml:space="preserve">If other sources of funding will be used for the </w:t>
      </w:r>
      <w:r w:rsidR="00402165">
        <w:t>proposed program or project</w:t>
      </w:r>
      <w:r w:rsidR="00E6617D" w:rsidRPr="00BD040B">
        <w:t>, indicate when those other moneys are expected to be obtained.</w:t>
      </w:r>
      <w:r w:rsidR="00E6617D" w:rsidRPr="005D2CE6">
        <w:t xml:space="preserve"> </w:t>
      </w:r>
    </w:p>
    <w:p w14:paraId="392A8EEC" w14:textId="77777777" w:rsidR="00E24BEA" w:rsidRPr="005D2CE6" w:rsidRDefault="00E24BEA" w:rsidP="0039291A"/>
    <w:p w14:paraId="2C233D1F" w14:textId="537484C5" w:rsidR="0039291A" w:rsidRPr="005D2CE6" w:rsidRDefault="0039291A" w:rsidP="0039291A">
      <w:r w:rsidRPr="005D2CE6">
        <w:rPr>
          <w:b/>
        </w:rPr>
        <w:t>NOTE:</w:t>
      </w:r>
      <w:r w:rsidR="001F5BC0" w:rsidRPr="005D2CE6">
        <w:t xml:space="preserve"> </w:t>
      </w:r>
      <w:r w:rsidRPr="00071C17">
        <w:t>If</w:t>
      </w:r>
      <w:r w:rsidR="003479C2" w:rsidRPr="00071C17">
        <w:t xml:space="preserve"> </w:t>
      </w:r>
      <w:r w:rsidR="00BD040B" w:rsidRPr="00BD040B">
        <w:t>proposed program or</w:t>
      </w:r>
      <w:r w:rsidR="00BD040B" w:rsidRPr="005D2CE6">
        <w:t xml:space="preserve"> project </w:t>
      </w:r>
      <w:r w:rsidRPr="005D2CE6">
        <w:t xml:space="preserve">is </w:t>
      </w:r>
      <w:r w:rsidR="00650882">
        <w:t xml:space="preserve">approved by the </w:t>
      </w:r>
      <w:r w:rsidR="00BE747D">
        <w:t>County Board</w:t>
      </w:r>
      <w:r w:rsidR="00650882">
        <w:t xml:space="preserve">, </w:t>
      </w:r>
      <w:r w:rsidR="001E1328" w:rsidRPr="005D2CE6">
        <w:t>County</w:t>
      </w:r>
      <w:r w:rsidRPr="005D2CE6">
        <w:t xml:space="preserve"> staff will contact you</w:t>
      </w:r>
      <w:r w:rsidR="00453F6E">
        <w:t xml:space="preserve"> </w:t>
      </w:r>
      <w:r w:rsidRPr="005D2CE6">
        <w:t>during preparation of the agreement</w:t>
      </w:r>
      <w:r w:rsidR="00650882">
        <w:t>.</w:t>
      </w:r>
      <w:r w:rsidR="0066231F">
        <w:t xml:space="preserve"> </w:t>
      </w:r>
      <w:r w:rsidRPr="005D2CE6">
        <w:t>Any subsequent changes to agreement execution dates and/or timeline will be revised accordingly.</w:t>
      </w:r>
    </w:p>
    <w:p w14:paraId="5EEC8914" w14:textId="77777777" w:rsidR="0039291A" w:rsidRPr="00BD040B" w:rsidRDefault="0039291A" w:rsidP="0039291A"/>
    <w:p w14:paraId="146A3A72" w14:textId="77777777" w:rsidR="00393570" w:rsidRDefault="00393570" w:rsidP="00255188">
      <w:pPr>
        <w:rPr>
          <w:b/>
        </w:rPr>
      </w:pPr>
    </w:p>
    <w:p w14:paraId="5E563719" w14:textId="139663F4" w:rsidR="00D40A2A" w:rsidRPr="00BD040B" w:rsidRDefault="00D40A2A" w:rsidP="004B2D9B">
      <w:pPr>
        <w:rPr>
          <w:b/>
        </w:rPr>
      </w:pPr>
    </w:p>
    <w:p w14:paraId="64D588EB" w14:textId="4844B6F8" w:rsidR="00172F34" w:rsidRPr="00346408" w:rsidRDefault="0023475B" w:rsidP="00346408">
      <w:pPr>
        <w:pStyle w:val="Heading1"/>
      </w:pPr>
      <w:bookmarkStart w:id="33" w:name="_Toc93845275"/>
      <w:bookmarkStart w:id="34" w:name="_Toc94768531"/>
      <w:r w:rsidRPr="00346408">
        <w:t>P</w:t>
      </w:r>
      <w:r w:rsidR="004006E4" w:rsidRPr="00346408">
        <w:t xml:space="preserve">ART </w:t>
      </w:r>
      <w:r w:rsidRPr="00346408">
        <w:t>5</w:t>
      </w:r>
      <w:r w:rsidR="00D40A2A" w:rsidRPr="00346408">
        <w:t xml:space="preserve"> - </w:t>
      </w:r>
      <w:r w:rsidR="00172C81" w:rsidRPr="00346408">
        <w:t xml:space="preserve">APPLICANT </w:t>
      </w:r>
      <w:r w:rsidR="00172F34" w:rsidRPr="00346408">
        <w:t>EXPENDITURE PLAN</w:t>
      </w:r>
      <w:bookmarkEnd w:id="33"/>
      <w:bookmarkEnd w:id="34"/>
      <w:r w:rsidR="00650882">
        <w:t xml:space="preserve"> (ATTACHMENT </w:t>
      </w:r>
      <w:r w:rsidR="00787756">
        <w:t>C</w:t>
      </w:r>
      <w:r w:rsidR="00650882">
        <w:t>)</w:t>
      </w:r>
    </w:p>
    <w:p w14:paraId="6EF29E4C" w14:textId="77777777" w:rsidR="00172F34" w:rsidRPr="00BD040B" w:rsidRDefault="00172F34" w:rsidP="00172F34">
      <w:pPr>
        <w:ind w:left="480"/>
        <w:jc w:val="center"/>
        <w:rPr>
          <w:b/>
        </w:rPr>
      </w:pPr>
    </w:p>
    <w:p w14:paraId="19C00DFC" w14:textId="4A02919D" w:rsidR="00CD2882" w:rsidRPr="00BD040B" w:rsidRDefault="00172C81" w:rsidP="0058464A">
      <w:pPr>
        <w:jc w:val="both"/>
      </w:pPr>
      <w:r w:rsidRPr="00071C17">
        <w:t>Applicant</w:t>
      </w:r>
      <w:r w:rsidRPr="005D2CE6">
        <w:t xml:space="preserve"> </w:t>
      </w:r>
      <w:r w:rsidR="00172F34" w:rsidRPr="005D2CE6">
        <w:t xml:space="preserve">may only use SLFRF to cover costs incurred during the time-period set forth by the United States Department of The Treasury. </w:t>
      </w:r>
    </w:p>
    <w:p w14:paraId="70B038E0" w14:textId="77777777" w:rsidR="00CD2882" w:rsidRPr="00BD040B" w:rsidRDefault="00CD2882" w:rsidP="0058464A">
      <w:pPr>
        <w:jc w:val="both"/>
      </w:pPr>
    </w:p>
    <w:p w14:paraId="3D21605F" w14:textId="0ECFCF60" w:rsidR="004C173D" w:rsidRPr="005D2CE6" w:rsidRDefault="00172F34" w:rsidP="0058464A">
      <w:pPr>
        <w:jc w:val="both"/>
      </w:pPr>
      <w:r w:rsidRPr="005D2CE6">
        <w:t xml:space="preserve">All SLFRF must be used for costs incurred during the period that begins on </w:t>
      </w:r>
      <w:r w:rsidRPr="005D2CE6">
        <w:rPr>
          <w:b/>
        </w:rPr>
        <w:t>March 3, 2021</w:t>
      </w:r>
      <w:r w:rsidRPr="005D2CE6">
        <w:t xml:space="preserve">, and ends on </w:t>
      </w:r>
      <w:r w:rsidRPr="005D2CE6">
        <w:rPr>
          <w:b/>
        </w:rPr>
        <w:t>December 31, 2024</w:t>
      </w:r>
      <w:r w:rsidRPr="005D2CE6">
        <w:t xml:space="preserve">, and </w:t>
      </w:r>
      <w:r w:rsidR="00C50D5C" w:rsidRPr="00071C17">
        <w:t>SLFRF</w:t>
      </w:r>
      <w:r w:rsidRPr="005D2CE6">
        <w:t xml:space="preserve"> for the financial obligations incurred by </w:t>
      </w:r>
      <w:r w:rsidRPr="005D2CE6">
        <w:rPr>
          <w:b/>
        </w:rPr>
        <w:t xml:space="preserve">December 31, </w:t>
      </w:r>
      <w:proofErr w:type="gramStart"/>
      <w:r w:rsidRPr="005D2CE6">
        <w:rPr>
          <w:b/>
        </w:rPr>
        <w:t>2024</w:t>
      </w:r>
      <w:proofErr w:type="gramEnd"/>
      <w:r w:rsidRPr="005D2CE6">
        <w:t xml:space="preserve"> must be expended by </w:t>
      </w:r>
      <w:r w:rsidRPr="005D2CE6">
        <w:rPr>
          <w:b/>
        </w:rPr>
        <w:t>December 31, 2026</w:t>
      </w:r>
      <w:r w:rsidRPr="005D2CE6">
        <w:t>.</w:t>
      </w:r>
      <w:r w:rsidR="00F07E65" w:rsidRPr="005D2CE6">
        <w:t xml:space="preserve"> </w:t>
      </w:r>
    </w:p>
    <w:p w14:paraId="3AB17EBB" w14:textId="77777777" w:rsidR="004C173D" w:rsidRPr="005D2CE6" w:rsidRDefault="004C173D" w:rsidP="0058464A">
      <w:pPr>
        <w:jc w:val="both"/>
      </w:pPr>
    </w:p>
    <w:p w14:paraId="1058A766" w14:textId="79D834D8" w:rsidR="000D4974" w:rsidRPr="005D2CE6" w:rsidRDefault="00172F34" w:rsidP="0058464A">
      <w:pPr>
        <w:jc w:val="both"/>
      </w:pPr>
      <w:r w:rsidRPr="00071C17">
        <w:t>Applicant</w:t>
      </w:r>
      <w:r w:rsidRPr="005D2CE6">
        <w:t xml:space="preserve"> should consider all </w:t>
      </w:r>
      <w:r w:rsidR="00BD040B" w:rsidRPr="00BD040B">
        <w:t xml:space="preserve">proposed program or </w:t>
      </w:r>
      <w:r w:rsidR="00BD040B" w:rsidRPr="005D2CE6">
        <w:t xml:space="preserve">project </w:t>
      </w:r>
      <w:r w:rsidRPr="005D2CE6">
        <w:t xml:space="preserve">related costs or costs to be incurred by </w:t>
      </w:r>
      <w:r w:rsidRPr="005D2CE6">
        <w:rPr>
          <w:b/>
        </w:rPr>
        <w:t xml:space="preserve">December 24, </w:t>
      </w:r>
      <w:proofErr w:type="gramStart"/>
      <w:r w:rsidRPr="005D2CE6">
        <w:rPr>
          <w:b/>
        </w:rPr>
        <w:t>2024</w:t>
      </w:r>
      <w:proofErr w:type="gramEnd"/>
      <w:r w:rsidRPr="005D2CE6">
        <w:t xml:space="preserve"> for its application to the County.</w:t>
      </w:r>
    </w:p>
    <w:p w14:paraId="7EC4D0A0" w14:textId="77777777" w:rsidR="000D4974" w:rsidRPr="005D2CE6" w:rsidRDefault="000D4974" w:rsidP="0058464A">
      <w:pPr>
        <w:jc w:val="both"/>
      </w:pPr>
    </w:p>
    <w:p w14:paraId="73FB0449" w14:textId="2CE1EB32" w:rsidR="008E051E" w:rsidRPr="005D2CE6" w:rsidRDefault="000D4974" w:rsidP="0058464A">
      <w:pPr>
        <w:jc w:val="both"/>
      </w:pPr>
      <w:r w:rsidRPr="005D2CE6">
        <w:t>P</w:t>
      </w:r>
      <w:r w:rsidR="00E338AC" w:rsidRPr="005D2CE6">
        <w:t>lease</w:t>
      </w:r>
      <w:r w:rsidR="00F07E65" w:rsidRPr="005D2CE6">
        <w:t xml:space="preserve"> </w:t>
      </w:r>
      <w:r w:rsidRPr="005D2CE6">
        <w:t xml:space="preserve">include </w:t>
      </w:r>
      <w:r w:rsidR="00A361CE" w:rsidRPr="005D2CE6">
        <w:t>a</w:t>
      </w:r>
      <w:r w:rsidR="00650882">
        <w:t xml:space="preserve"> detailed </w:t>
      </w:r>
      <w:r w:rsidR="00A361CE" w:rsidRPr="005D2CE6">
        <w:t>expenditure plan</w:t>
      </w:r>
      <w:r w:rsidR="002A1EDA">
        <w:t xml:space="preserve"> such as an Engineer’s Cost Estimates </w:t>
      </w:r>
      <w:r w:rsidR="00632778">
        <w:t>for an infrastructure project</w:t>
      </w:r>
      <w:r w:rsidR="007F65CB">
        <w:t>,</w:t>
      </w:r>
      <w:r w:rsidR="00A361CE" w:rsidRPr="005D2CE6">
        <w:t xml:space="preserve"> for the</w:t>
      </w:r>
      <w:r w:rsidR="00195B0E" w:rsidRPr="005D2CE6">
        <w:t xml:space="preserve"> </w:t>
      </w:r>
      <w:r w:rsidR="00BD040B" w:rsidRPr="00BD040B">
        <w:t xml:space="preserve">proposed program or </w:t>
      </w:r>
      <w:r w:rsidR="00195B0E" w:rsidRPr="00071C17">
        <w:t>project</w:t>
      </w:r>
      <w:r w:rsidR="00BD040B" w:rsidRPr="00BD040B">
        <w:t xml:space="preserve">, which shall be attached as Attachment </w:t>
      </w:r>
      <w:r w:rsidR="00787756">
        <w:t>C</w:t>
      </w:r>
      <w:r w:rsidR="00BD040B" w:rsidRPr="00BD040B">
        <w:t>, and incorporated</w:t>
      </w:r>
      <w:r w:rsidR="00F84D09">
        <w:t xml:space="preserve"> into the final agreement, if awarded.</w:t>
      </w:r>
    </w:p>
    <w:p w14:paraId="45CB9145" w14:textId="025FBFF4" w:rsidR="0058464A" w:rsidRDefault="0058464A" w:rsidP="0058464A">
      <w:pPr>
        <w:jc w:val="both"/>
      </w:pPr>
    </w:p>
    <w:p w14:paraId="2E53A039" w14:textId="59368778" w:rsidR="00F84D09" w:rsidRDefault="00F84D09" w:rsidP="0058464A">
      <w:pPr>
        <w:jc w:val="both"/>
      </w:pPr>
    </w:p>
    <w:p w14:paraId="1BF7F27E" w14:textId="121E94D5" w:rsidR="00F84D09" w:rsidRDefault="00F84D09" w:rsidP="0058464A">
      <w:pPr>
        <w:jc w:val="both"/>
      </w:pPr>
    </w:p>
    <w:p w14:paraId="3A4066AD" w14:textId="53AFD6A2" w:rsidR="00F84D09" w:rsidRDefault="00F84D09" w:rsidP="0058464A">
      <w:pPr>
        <w:jc w:val="both"/>
      </w:pPr>
    </w:p>
    <w:p w14:paraId="1157E783" w14:textId="06E874F8" w:rsidR="00F84D09" w:rsidRDefault="00F84D09" w:rsidP="0058464A">
      <w:pPr>
        <w:jc w:val="both"/>
      </w:pPr>
    </w:p>
    <w:p w14:paraId="1EDC0385" w14:textId="77777777" w:rsidR="00F84D09" w:rsidRPr="00BD040B" w:rsidRDefault="00F84D09" w:rsidP="0058464A">
      <w:pPr>
        <w:jc w:val="both"/>
      </w:pPr>
    </w:p>
    <w:p w14:paraId="5D9C0981" w14:textId="77777777" w:rsidR="008E051E" w:rsidRPr="00BD040B" w:rsidRDefault="008E051E" w:rsidP="008E051E"/>
    <w:p w14:paraId="6D1A641D" w14:textId="0B85545F" w:rsidR="00D40A2A" w:rsidRPr="00BD040B" w:rsidRDefault="00D40A2A" w:rsidP="000645CF">
      <w:pPr>
        <w:tabs>
          <w:tab w:val="left" w:pos="288"/>
          <w:tab w:val="left" w:pos="480"/>
          <w:tab w:val="left" w:pos="4920"/>
          <w:tab w:val="left" w:pos="7440"/>
        </w:tabs>
        <w:ind w:left="288" w:hanging="288"/>
        <w:rPr>
          <w:u w:val="single"/>
        </w:rPr>
      </w:pPr>
    </w:p>
    <w:p w14:paraId="2B4D780A" w14:textId="19FB3B7E" w:rsidR="00250EBE" w:rsidRPr="005D2CE6" w:rsidRDefault="00250EBE" w:rsidP="000645CF">
      <w:pPr>
        <w:tabs>
          <w:tab w:val="left" w:pos="288"/>
          <w:tab w:val="left" w:pos="480"/>
          <w:tab w:val="left" w:pos="4920"/>
          <w:tab w:val="left" w:pos="7440"/>
        </w:tabs>
        <w:ind w:left="288" w:hanging="288"/>
        <w:rPr>
          <w:u w:val="single"/>
        </w:rPr>
      </w:pPr>
    </w:p>
    <w:p w14:paraId="562614F5" w14:textId="18772E12" w:rsidR="00250EBE" w:rsidRPr="005D2CE6" w:rsidRDefault="00250EBE" w:rsidP="000645CF">
      <w:pPr>
        <w:tabs>
          <w:tab w:val="left" w:pos="288"/>
          <w:tab w:val="left" w:pos="480"/>
          <w:tab w:val="left" w:pos="4920"/>
          <w:tab w:val="left" w:pos="7440"/>
        </w:tabs>
        <w:ind w:left="288" w:hanging="288"/>
        <w:rPr>
          <w:u w:val="single"/>
        </w:rPr>
      </w:pPr>
    </w:p>
    <w:p w14:paraId="2F2F223C" w14:textId="6905E881" w:rsidR="00250EBE" w:rsidRPr="005D2CE6" w:rsidRDefault="00250EBE" w:rsidP="000645CF">
      <w:pPr>
        <w:tabs>
          <w:tab w:val="left" w:pos="288"/>
          <w:tab w:val="left" w:pos="480"/>
          <w:tab w:val="left" w:pos="4920"/>
          <w:tab w:val="left" w:pos="7440"/>
        </w:tabs>
        <w:ind w:left="288" w:hanging="288"/>
        <w:rPr>
          <w:u w:val="single"/>
        </w:rPr>
      </w:pPr>
    </w:p>
    <w:p w14:paraId="22B59D98" w14:textId="3E87C65A" w:rsidR="00250EBE" w:rsidRPr="005D2CE6" w:rsidRDefault="00250EBE" w:rsidP="000645CF">
      <w:pPr>
        <w:tabs>
          <w:tab w:val="left" w:pos="288"/>
          <w:tab w:val="left" w:pos="480"/>
          <w:tab w:val="left" w:pos="4920"/>
          <w:tab w:val="left" w:pos="7440"/>
        </w:tabs>
        <w:ind w:left="288" w:hanging="288"/>
        <w:rPr>
          <w:u w:val="single"/>
        </w:rPr>
      </w:pPr>
    </w:p>
    <w:p w14:paraId="79D14428" w14:textId="0D3EE936" w:rsidR="00250EBE" w:rsidRPr="005D2CE6" w:rsidRDefault="00250EBE" w:rsidP="000645CF">
      <w:pPr>
        <w:tabs>
          <w:tab w:val="left" w:pos="288"/>
          <w:tab w:val="left" w:pos="480"/>
          <w:tab w:val="left" w:pos="4920"/>
          <w:tab w:val="left" w:pos="7440"/>
        </w:tabs>
        <w:ind w:left="288" w:hanging="288"/>
        <w:rPr>
          <w:u w:val="single"/>
        </w:rPr>
      </w:pPr>
    </w:p>
    <w:p w14:paraId="5E5941C6" w14:textId="5301BA03" w:rsidR="00250EBE" w:rsidRDefault="00250EBE" w:rsidP="00BE747D">
      <w:pPr>
        <w:tabs>
          <w:tab w:val="left" w:pos="288"/>
          <w:tab w:val="left" w:pos="480"/>
          <w:tab w:val="left" w:pos="4920"/>
          <w:tab w:val="left" w:pos="7440"/>
        </w:tabs>
        <w:rPr>
          <w:u w:val="single"/>
        </w:rPr>
      </w:pPr>
    </w:p>
    <w:p w14:paraId="6E05BC7D" w14:textId="77777777" w:rsidR="003847B1" w:rsidRPr="005D2CE6" w:rsidRDefault="003847B1" w:rsidP="00BE747D">
      <w:pPr>
        <w:tabs>
          <w:tab w:val="left" w:pos="288"/>
          <w:tab w:val="left" w:pos="480"/>
          <w:tab w:val="left" w:pos="4920"/>
          <w:tab w:val="left" w:pos="7440"/>
        </w:tabs>
        <w:rPr>
          <w:u w:val="single"/>
        </w:rPr>
      </w:pPr>
    </w:p>
    <w:p w14:paraId="126D25FC" w14:textId="3E4BC43C" w:rsidR="003F1531" w:rsidRPr="00346408" w:rsidRDefault="003F1531" w:rsidP="00346408">
      <w:pPr>
        <w:pStyle w:val="Heading1"/>
      </w:pPr>
      <w:bookmarkStart w:id="35" w:name="_Toc93845276"/>
      <w:bookmarkStart w:id="36" w:name="_Toc94768532"/>
      <w:r w:rsidRPr="00346408">
        <w:lastRenderedPageBreak/>
        <w:t>P</w:t>
      </w:r>
      <w:r w:rsidR="000645CF" w:rsidRPr="00346408">
        <w:t>ART</w:t>
      </w:r>
      <w:r w:rsidRPr="00346408">
        <w:t xml:space="preserve"> </w:t>
      </w:r>
      <w:r w:rsidR="00F07E65" w:rsidRPr="00346408">
        <w:t>6</w:t>
      </w:r>
      <w:r w:rsidR="00D40A2A" w:rsidRPr="00346408">
        <w:t xml:space="preserve"> - </w:t>
      </w:r>
      <w:r w:rsidRPr="00346408">
        <w:t>SUBRECIPIENT CERTIFICATION</w:t>
      </w:r>
      <w:r w:rsidR="00E6617D" w:rsidRPr="00346408">
        <w:t>S</w:t>
      </w:r>
      <w:r w:rsidRPr="00346408">
        <w:t xml:space="preserve"> AND COMMITMENT OF RESPONSIBILITY</w:t>
      </w:r>
      <w:bookmarkEnd w:id="35"/>
      <w:bookmarkEnd w:id="36"/>
    </w:p>
    <w:p w14:paraId="7E8F8ADB" w14:textId="77777777" w:rsidR="00BB1553" w:rsidRPr="00BD040B" w:rsidRDefault="00BB1553" w:rsidP="00F07E65">
      <w:pPr>
        <w:ind w:left="480"/>
        <w:jc w:val="center"/>
      </w:pPr>
    </w:p>
    <w:p w14:paraId="28C49A61" w14:textId="5C86ED4F" w:rsidR="00E6617D" w:rsidRPr="00BD040B" w:rsidRDefault="00E6617D" w:rsidP="00E6617D">
      <w:r w:rsidRPr="00BD040B">
        <w:t>I, ________________________</w:t>
      </w:r>
      <w:r w:rsidR="00B7432F">
        <w:t>(</w:t>
      </w:r>
      <w:r w:rsidR="00B7432F" w:rsidRPr="00F84D09">
        <w:rPr>
          <w:i/>
          <w:iCs/>
        </w:rPr>
        <w:t xml:space="preserve">Name of </w:t>
      </w:r>
      <w:r w:rsidR="00D1796E" w:rsidRPr="00F84D09">
        <w:rPr>
          <w:i/>
          <w:iCs/>
        </w:rPr>
        <w:t>Signing Officer</w:t>
      </w:r>
      <w:r w:rsidR="00D1796E">
        <w:t>)</w:t>
      </w:r>
      <w:r w:rsidRPr="00BD040B">
        <w:t>, am the legally authorized representative of my organization, _____________________</w:t>
      </w:r>
      <w:r w:rsidR="00D1796E">
        <w:t>(</w:t>
      </w:r>
      <w:r w:rsidR="00D1796E" w:rsidRPr="00F84D09">
        <w:rPr>
          <w:i/>
          <w:iCs/>
        </w:rPr>
        <w:t xml:space="preserve">Name of Organization, </w:t>
      </w:r>
      <w:r w:rsidRPr="00F84D09">
        <w:rPr>
          <w:i/>
          <w:iCs/>
        </w:rPr>
        <w:t>the “Applicant”</w:t>
      </w:r>
      <w:r w:rsidRPr="00F84D09">
        <w:t>)</w:t>
      </w:r>
      <w:r w:rsidRPr="00F84D09">
        <w:rPr>
          <w:i/>
          <w:iCs/>
        </w:rPr>
        <w:t>,</w:t>
      </w:r>
      <w:r w:rsidRPr="00BD040B">
        <w:t xml:space="preserve"> and I have the full legal authority to complete and submit this Application, and to make the representations in this Application. I have reviewed the following provisions, and I, on behalf of the Applicant, acknowledge, confirm, and agree without reservation, qualification, or condition with the following statements:</w:t>
      </w:r>
    </w:p>
    <w:p w14:paraId="724419C8" w14:textId="77777777" w:rsidR="00E6617D" w:rsidRPr="00BD040B" w:rsidRDefault="00E6617D" w:rsidP="00E6617D"/>
    <w:p w14:paraId="1963365C" w14:textId="37EE0A90" w:rsidR="00E6617D" w:rsidRPr="00BD040B" w:rsidRDefault="00E6617D" w:rsidP="00EC24FE">
      <w:pPr>
        <w:pStyle w:val="ListParagraph"/>
        <w:numPr>
          <w:ilvl w:val="0"/>
          <w:numId w:val="11"/>
        </w:numPr>
      </w:pPr>
      <w:r w:rsidRPr="00BD040B">
        <w:t xml:space="preserve">Any award of SLFRF awarded to the Applicant by the County of Fresno is a subaward of SLFRF under </w:t>
      </w:r>
      <w:proofErr w:type="gramStart"/>
      <w:r w:rsidRPr="00BD040B">
        <w:t>ARPA;</w:t>
      </w:r>
      <w:proofErr w:type="gramEnd"/>
    </w:p>
    <w:p w14:paraId="0E2926F7" w14:textId="77777777" w:rsidR="00E6617D" w:rsidRPr="00BD040B" w:rsidRDefault="00E6617D" w:rsidP="00E6617D"/>
    <w:p w14:paraId="5BC88667" w14:textId="1B28E6A6" w:rsidR="00E6617D" w:rsidRPr="00BD040B" w:rsidRDefault="00E6617D" w:rsidP="00EC24FE">
      <w:pPr>
        <w:pStyle w:val="ListParagraph"/>
        <w:numPr>
          <w:ilvl w:val="0"/>
          <w:numId w:val="11"/>
        </w:numPr>
      </w:pPr>
      <w:r w:rsidRPr="00BD040B">
        <w:t xml:space="preserve">The County of Fresno is a recipient under </w:t>
      </w:r>
      <w:proofErr w:type="gramStart"/>
      <w:r w:rsidRPr="00BD040B">
        <w:t>ARPA;</w:t>
      </w:r>
      <w:proofErr w:type="gramEnd"/>
    </w:p>
    <w:p w14:paraId="36D911DB" w14:textId="77777777" w:rsidR="00E6617D" w:rsidRPr="00BD040B" w:rsidRDefault="00E6617D" w:rsidP="00E6617D"/>
    <w:p w14:paraId="408EE2BD" w14:textId="11FCA1B7" w:rsidR="00E6617D" w:rsidRPr="00BD040B" w:rsidRDefault="00E6617D" w:rsidP="00EC24FE">
      <w:pPr>
        <w:pStyle w:val="ListParagraph"/>
        <w:numPr>
          <w:ilvl w:val="0"/>
          <w:numId w:val="11"/>
        </w:numPr>
      </w:pPr>
      <w:r w:rsidRPr="00BD040B">
        <w:t xml:space="preserve">If the Applicant is awarded any SLFRF by the County, the Applicant is a subrecipient of the County under </w:t>
      </w:r>
      <w:proofErr w:type="gramStart"/>
      <w:r w:rsidRPr="00BD040B">
        <w:t>ARPA;</w:t>
      </w:r>
      <w:proofErr w:type="gramEnd"/>
    </w:p>
    <w:p w14:paraId="449D40E1" w14:textId="77777777" w:rsidR="00E6617D" w:rsidRPr="00BD040B" w:rsidRDefault="00E6617D" w:rsidP="00E6617D"/>
    <w:p w14:paraId="5FCED7DF" w14:textId="68C16833" w:rsidR="00E6617D" w:rsidRPr="00BD040B" w:rsidRDefault="00E6617D" w:rsidP="00071C17">
      <w:pPr>
        <w:pStyle w:val="ListParagraph"/>
        <w:numPr>
          <w:ilvl w:val="0"/>
          <w:numId w:val="11"/>
        </w:numPr>
      </w:pPr>
      <w:r w:rsidRPr="00BD040B">
        <w:t xml:space="preserve">SLFRF must be used by the Applicant, as a subrecipient, only for eligible uses under </w:t>
      </w:r>
      <w:proofErr w:type="gramStart"/>
      <w:r w:rsidRPr="00BD040B">
        <w:t>ARPA;</w:t>
      </w:r>
      <w:proofErr w:type="gramEnd"/>
    </w:p>
    <w:p w14:paraId="1D3C6194" w14:textId="77777777" w:rsidR="00E6617D" w:rsidRPr="00BD040B" w:rsidRDefault="00E6617D" w:rsidP="00E6617D"/>
    <w:p w14:paraId="30781CE5" w14:textId="6684AB93" w:rsidR="00E6617D" w:rsidRPr="00BD040B" w:rsidRDefault="00E6617D" w:rsidP="00071C17">
      <w:pPr>
        <w:pStyle w:val="ListParagraph"/>
        <w:numPr>
          <w:ilvl w:val="0"/>
          <w:numId w:val="11"/>
        </w:numPr>
      </w:pPr>
      <w:r w:rsidRPr="00BD040B">
        <w:t xml:space="preserve">ARPA requires the Applicant, as a subrecipient, to provide financial reporting to the County of Fresno on a monthly, quarterly, and/or an annual basis for the expenditure of SLFRF, as required by the County of </w:t>
      </w:r>
      <w:proofErr w:type="gramStart"/>
      <w:r w:rsidRPr="00BD040B">
        <w:t>Fresno;</w:t>
      </w:r>
      <w:proofErr w:type="gramEnd"/>
    </w:p>
    <w:p w14:paraId="0AF94487" w14:textId="77777777" w:rsidR="00E6617D" w:rsidRPr="00BD040B" w:rsidRDefault="00E6617D" w:rsidP="00E6617D"/>
    <w:p w14:paraId="17C69F86" w14:textId="4669A0C5" w:rsidR="00E6617D" w:rsidRPr="00BD040B" w:rsidRDefault="00E6617D" w:rsidP="00071C17">
      <w:pPr>
        <w:pStyle w:val="ListParagraph"/>
        <w:numPr>
          <w:ilvl w:val="0"/>
          <w:numId w:val="11"/>
        </w:numPr>
      </w:pPr>
      <w:r w:rsidRPr="00BD040B">
        <w:t>Subrecipients that expend more than $750,000 in Federal awards during their fiscal year will be subject to an audit under the Single Audit Act and its implementing regulation, found at 2 CFR Part 200, Subpart F, regarding audit requirements.</w:t>
      </w:r>
    </w:p>
    <w:p w14:paraId="39E29F29" w14:textId="70A3D6FD" w:rsidR="00E6617D" w:rsidRPr="00BD040B" w:rsidRDefault="00E6617D" w:rsidP="00EC24FE">
      <w:pPr>
        <w:ind w:firstLine="855"/>
      </w:pPr>
    </w:p>
    <w:p w14:paraId="27B8C817" w14:textId="3C247625" w:rsidR="00E6617D" w:rsidRPr="00BD040B" w:rsidRDefault="00E6617D" w:rsidP="00071C17">
      <w:pPr>
        <w:pStyle w:val="ListParagraph"/>
        <w:numPr>
          <w:ilvl w:val="0"/>
          <w:numId w:val="11"/>
        </w:numPr>
        <w:rPr>
          <w:rFonts w:cs="Arial"/>
        </w:rPr>
      </w:pPr>
      <w:r w:rsidRPr="00BD040B">
        <w:t xml:space="preserve">Prior to any award of SLFRF to the Applicant, as a subrecipient, the Applicant shall enter into a written agreement with County of Fresno on terms and conditions specified </w:t>
      </w:r>
      <w:r w:rsidRPr="00BD040B">
        <w:rPr>
          <w:rFonts w:cs="Arial"/>
        </w:rPr>
        <w:t xml:space="preserve">by the County of Fresno. </w:t>
      </w:r>
    </w:p>
    <w:p w14:paraId="5A5D68FF" w14:textId="77777777" w:rsidR="003479C2" w:rsidRPr="00BD040B" w:rsidRDefault="003479C2" w:rsidP="005D2CE6">
      <w:pPr>
        <w:pStyle w:val="ListParagraph"/>
        <w:rPr>
          <w:rFonts w:cs="Arial"/>
        </w:rPr>
      </w:pPr>
    </w:p>
    <w:p w14:paraId="36BEEE6E" w14:textId="367F38DE" w:rsidR="003479C2" w:rsidRPr="00BD040B" w:rsidRDefault="003479C2" w:rsidP="003479C2">
      <w:r w:rsidRPr="00BD040B">
        <w:t xml:space="preserve">As the official designated by the governing body of the Applicant, I hereby certify that, if approved by the County of Fresno for SLFRF Program funding, the Applicant assumes the responsibilities for carrying out the </w:t>
      </w:r>
      <w:r w:rsidR="00BD040B" w:rsidRPr="00BD040B">
        <w:t>proposed program or project</w:t>
      </w:r>
      <w:r w:rsidR="00152E87">
        <w:t xml:space="preserve"> s</w:t>
      </w:r>
      <w:r w:rsidRPr="00BD040B">
        <w:t>pecified in this application in a timely manner, and certify that:</w:t>
      </w:r>
    </w:p>
    <w:p w14:paraId="5B022729" w14:textId="0C56ED2E" w:rsidR="003479C2" w:rsidRPr="00BD040B" w:rsidRDefault="003479C2" w:rsidP="005D2CE6">
      <w:pPr>
        <w:numPr>
          <w:ilvl w:val="0"/>
          <w:numId w:val="2"/>
        </w:numPr>
        <w:tabs>
          <w:tab w:val="clear" w:pos="1200"/>
          <w:tab w:val="num" w:pos="1170"/>
        </w:tabs>
        <w:spacing w:before="240"/>
        <w:ind w:left="806" w:hanging="475"/>
      </w:pPr>
      <w:r w:rsidRPr="00BD040B">
        <w:t xml:space="preserve">The Applicant possesses the legal authority to apply for the grant funds, and to execute the </w:t>
      </w:r>
      <w:r w:rsidR="00402165">
        <w:t xml:space="preserve">proposed program or </w:t>
      </w:r>
      <w:proofErr w:type="gramStart"/>
      <w:r w:rsidR="00402165">
        <w:t>project</w:t>
      </w:r>
      <w:r w:rsidRPr="00BD040B">
        <w:t>;</w:t>
      </w:r>
      <w:proofErr w:type="gramEnd"/>
    </w:p>
    <w:p w14:paraId="7CA54228" w14:textId="092699AF" w:rsidR="003479C2" w:rsidRPr="00BD040B" w:rsidRDefault="003479C2" w:rsidP="005D2CE6">
      <w:pPr>
        <w:numPr>
          <w:ilvl w:val="0"/>
          <w:numId w:val="2"/>
        </w:numPr>
        <w:tabs>
          <w:tab w:val="clear" w:pos="1200"/>
          <w:tab w:val="num" w:pos="1170"/>
        </w:tabs>
        <w:spacing w:before="240"/>
        <w:ind w:left="806" w:hanging="475"/>
      </w:pPr>
      <w:r w:rsidRPr="00BD040B">
        <w:t xml:space="preserve">The Applicant does not have any unresolved audit findings for other SLFRF, or other </w:t>
      </w:r>
      <w:proofErr w:type="gramStart"/>
      <w:r w:rsidRPr="00BD040B">
        <w:t>federally-funded</w:t>
      </w:r>
      <w:proofErr w:type="gramEnd"/>
      <w:r w:rsidRPr="00BD040B">
        <w:t xml:space="preserve"> activities or projects;</w:t>
      </w:r>
    </w:p>
    <w:p w14:paraId="6AE7F8CE" w14:textId="28E27FA7" w:rsidR="003479C2" w:rsidRPr="00BD040B" w:rsidRDefault="003479C2" w:rsidP="005D2CE6">
      <w:pPr>
        <w:numPr>
          <w:ilvl w:val="0"/>
          <w:numId w:val="2"/>
        </w:numPr>
        <w:tabs>
          <w:tab w:val="clear" w:pos="1200"/>
          <w:tab w:val="num" w:pos="1170"/>
        </w:tabs>
        <w:spacing w:before="240"/>
        <w:ind w:left="806" w:hanging="475"/>
      </w:pPr>
      <w:r w:rsidRPr="00BD040B">
        <w:t xml:space="preserve">There are no threatened or pending lawsuits that would impact the implementation of the proposed </w:t>
      </w:r>
      <w:proofErr w:type="gramStart"/>
      <w:r w:rsidRPr="00BD040B">
        <w:t>activity;</w:t>
      </w:r>
      <w:proofErr w:type="gramEnd"/>
    </w:p>
    <w:p w14:paraId="6040F5D6" w14:textId="29960595" w:rsidR="003479C2" w:rsidRPr="00BD040B" w:rsidRDefault="003479C2" w:rsidP="005D2CE6">
      <w:pPr>
        <w:numPr>
          <w:ilvl w:val="0"/>
          <w:numId w:val="2"/>
        </w:numPr>
        <w:tabs>
          <w:tab w:val="clear" w:pos="1200"/>
          <w:tab w:val="num" w:pos="1170"/>
        </w:tabs>
        <w:spacing w:before="240"/>
        <w:ind w:left="806" w:hanging="475"/>
      </w:pPr>
      <w:r w:rsidRPr="00BD040B">
        <w:lastRenderedPageBreak/>
        <w:t xml:space="preserve">The Applicant will comply with all statutes and regulations governing the SLFRF </w:t>
      </w:r>
      <w:proofErr w:type="gramStart"/>
      <w:r w:rsidRPr="00BD040B">
        <w:t>program;</w:t>
      </w:r>
      <w:proofErr w:type="gramEnd"/>
    </w:p>
    <w:p w14:paraId="37240E73" w14:textId="77777777" w:rsidR="003479C2" w:rsidRPr="00BD040B" w:rsidRDefault="003479C2" w:rsidP="005D2CE6">
      <w:pPr>
        <w:numPr>
          <w:ilvl w:val="0"/>
          <w:numId w:val="2"/>
        </w:numPr>
        <w:tabs>
          <w:tab w:val="clear" w:pos="1200"/>
          <w:tab w:val="num" w:pos="1170"/>
        </w:tabs>
        <w:spacing w:before="240"/>
        <w:ind w:left="806" w:hanging="475"/>
      </w:pPr>
      <w:r w:rsidRPr="00BD040B">
        <w:t xml:space="preserve">The information, statements, and attachments contained in this application are, to the best of my knowledge and belief, true and </w:t>
      </w:r>
      <w:proofErr w:type="gramStart"/>
      <w:r w:rsidRPr="00BD040B">
        <w:t>correct;</w:t>
      </w:r>
      <w:proofErr w:type="gramEnd"/>
    </w:p>
    <w:p w14:paraId="7D4B2758" w14:textId="339D8A1C" w:rsidR="003479C2" w:rsidRPr="00BD040B" w:rsidRDefault="003479C2" w:rsidP="005D2CE6">
      <w:pPr>
        <w:numPr>
          <w:ilvl w:val="0"/>
          <w:numId w:val="2"/>
        </w:numPr>
        <w:tabs>
          <w:tab w:val="clear" w:pos="1200"/>
          <w:tab w:val="num" w:pos="1170"/>
        </w:tabs>
        <w:spacing w:before="240"/>
        <w:ind w:left="806" w:hanging="475"/>
      </w:pPr>
      <w:r w:rsidRPr="00BD040B">
        <w:t xml:space="preserve">The Applicant has the ability to perform the duties for the </w:t>
      </w:r>
      <w:r w:rsidR="00BD040B" w:rsidRPr="00BD040B">
        <w:t xml:space="preserve">proposed program or project </w:t>
      </w:r>
      <w:r w:rsidRPr="00BD040B">
        <w:t xml:space="preserve">applied for in accordance with SLFRF program </w:t>
      </w:r>
      <w:proofErr w:type="gramStart"/>
      <w:r w:rsidRPr="00BD040B">
        <w:t>regulations</w:t>
      </w:r>
      <w:r w:rsidR="002E2F1C" w:rsidRPr="00BD040B">
        <w:t>;</w:t>
      </w:r>
      <w:proofErr w:type="gramEnd"/>
    </w:p>
    <w:p w14:paraId="6553BA5F" w14:textId="1777C969" w:rsidR="00FD17FF" w:rsidRPr="00BD040B" w:rsidRDefault="00FD17FF" w:rsidP="00071C17">
      <w:pPr>
        <w:numPr>
          <w:ilvl w:val="0"/>
          <w:numId w:val="2"/>
        </w:numPr>
        <w:tabs>
          <w:tab w:val="clear" w:pos="1200"/>
          <w:tab w:val="num" w:pos="1170"/>
        </w:tabs>
        <w:spacing w:before="240"/>
        <w:ind w:left="806" w:hanging="475"/>
      </w:pPr>
      <w:r w:rsidRPr="00BD040B">
        <w:t xml:space="preserve">The Applicant has fully and truthfully answered all questions in this Application, including by way of example, and not as a limitation, all questions </w:t>
      </w:r>
      <w:r w:rsidR="002E2F1C" w:rsidRPr="00BD040B">
        <w:t xml:space="preserve">relating to Part I, </w:t>
      </w:r>
      <w:r w:rsidR="00B31C6F" w:rsidRPr="00BD040B">
        <w:rPr>
          <w:rFonts w:cs="Arial"/>
          <w:color w:val="000000"/>
        </w:rPr>
        <w:t>Causes for federal award or subaward eligibility</w:t>
      </w:r>
      <w:r w:rsidR="002E2F1C" w:rsidRPr="00BD040B">
        <w:rPr>
          <w:rFonts w:cs="Arial"/>
          <w:color w:val="000000"/>
        </w:rPr>
        <w:t>; and</w:t>
      </w:r>
    </w:p>
    <w:p w14:paraId="47314571" w14:textId="77777777" w:rsidR="003479C2" w:rsidRPr="00BD040B" w:rsidRDefault="003479C2" w:rsidP="00071C17">
      <w:pPr>
        <w:numPr>
          <w:ilvl w:val="0"/>
          <w:numId w:val="2"/>
        </w:numPr>
        <w:tabs>
          <w:tab w:val="clear" w:pos="1200"/>
          <w:tab w:val="num" w:pos="1170"/>
        </w:tabs>
        <w:spacing w:before="240"/>
        <w:ind w:left="806" w:hanging="475"/>
        <w:rPr>
          <w:b/>
          <w:bCs/>
        </w:rPr>
      </w:pPr>
      <w:r w:rsidRPr="00BD040B">
        <w:rPr>
          <w:b/>
          <w:bCs/>
        </w:rPr>
        <w:t>This Application does not commit the County to grant any amount of ARPA funding to the Applicant, or any other proposed subrecipient, for any type of project activity.</w:t>
      </w:r>
    </w:p>
    <w:p w14:paraId="3E08FC69" w14:textId="77777777" w:rsidR="003479C2" w:rsidRPr="00BD040B" w:rsidRDefault="003479C2" w:rsidP="00071C17">
      <w:pPr>
        <w:rPr>
          <w:rFonts w:cs="Arial"/>
        </w:rPr>
      </w:pPr>
    </w:p>
    <w:p w14:paraId="76E0D984" w14:textId="4FD8439C" w:rsidR="00E6617D" w:rsidRPr="00071C17" w:rsidRDefault="00E6617D" w:rsidP="00E6617D">
      <w:pPr>
        <w:rPr>
          <w:b/>
        </w:rPr>
      </w:pPr>
      <w:r w:rsidRPr="00BD040B">
        <w:rPr>
          <w:rFonts w:cs="Arial"/>
          <w:b/>
          <w:bCs/>
        </w:rPr>
        <w:t xml:space="preserve">I certify that all answers on behalf of the Applicant in this Application are true and complete to the best of my knowledge. I understand that the County is relying on the information set forth in this Applicant </w:t>
      </w:r>
      <w:r w:rsidR="003479C2" w:rsidRPr="00BD040B">
        <w:rPr>
          <w:rFonts w:cs="Arial"/>
          <w:b/>
          <w:bCs/>
        </w:rPr>
        <w:t>to determine</w:t>
      </w:r>
      <w:r w:rsidRPr="00BD040B">
        <w:rPr>
          <w:rFonts w:cs="Arial"/>
          <w:b/>
          <w:bCs/>
        </w:rPr>
        <w:t xml:space="preserve"> </w:t>
      </w:r>
      <w:proofErr w:type="gramStart"/>
      <w:r w:rsidRPr="00BD040B">
        <w:rPr>
          <w:rFonts w:cs="Arial"/>
          <w:b/>
          <w:bCs/>
        </w:rPr>
        <w:t>whether or not</w:t>
      </w:r>
      <w:proofErr w:type="gramEnd"/>
      <w:r w:rsidRPr="00BD040B">
        <w:rPr>
          <w:rFonts w:cs="Arial"/>
          <w:b/>
          <w:bCs/>
        </w:rPr>
        <w:t xml:space="preserve"> to award any SLFRF to the Applicant, and that if any statement is inaccurate or incomplete, the County may reject this Applicant, refuse to complete the consideration of this Application, or terminate any subaward of SLFRF to the Applicant and recoup SLFRF, even if such SLFRF has been spent.</w:t>
      </w:r>
      <w:r w:rsidR="003479C2" w:rsidRPr="00BD040B">
        <w:rPr>
          <w:rFonts w:cs="Arial"/>
          <w:b/>
          <w:bCs/>
        </w:rPr>
        <w:t xml:space="preserve"> The County may also take any other action authorized by law</w:t>
      </w:r>
      <w:r w:rsidR="00B84F4E" w:rsidRPr="00BD040B">
        <w:rPr>
          <w:rFonts w:cs="Arial"/>
          <w:b/>
          <w:bCs/>
        </w:rPr>
        <w:t xml:space="preserve"> against the Applicant</w:t>
      </w:r>
      <w:r w:rsidR="003479C2" w:rsidRPr="00BD040B">
        <w:rPr>
          <w:rFonts w:cs="Arial"/>
          <w:b/>
          <w:bCs/>
        </w:rPr>
        <w:t>, in the event Applicant makes false claims or statements in this Application.</w:t>
      </w:r>
      <w:r w:rsidRPr="00BD040B">
        <w:rPr>
          <w:rFonts w:cs="Arial"/>
          <w:b/>
          <w:bCs/>
        </w:rPr>
        <w:t xml:space="preserve"> </w:t>
      </w:r>
      <w:r w:rsidR="003479C2" w:rsidRPr="005D2CE6">
        <w:rPr>
          <w:b/>
        </w:rPr>
        <w:t xml:space="preserve">I authorize the County of Fresno to contact any agency, </w:t>
      </w:r>
      <w:proofErr w:type="gramStart"/>
      <w:r w:rsidR="003479C2" w:rsidRPr="005D2CE6">
        <w:rPr>
          <w:b/>
        </w:rPr>
        <w:t>whether or not</w:t>
      </w:r>
      <w:proofErr w:type="gramEnd"/>
      <w:r w:rsidR="003479C2" w:rsidRPr="005D2CE6">
        <w:rPr>
          <w:b/>
        </w:rPr>
        <w:t xml:space="preserve"> named in this application, which may assist in determining the eligibility of the </w:t>
      </w:r>
      <w:r w:rsidR="00402165">
        <w:rPr>
          <w:b/>
        </w:rPr>
        <w:t>proposed program or project</w:t>
      </w:r>
      <w:r w:rsidR="003479C2" w:rsidRPr="00071C17">
        <w:rPr>
          <w:b/>
        </w:rPr>
        <w:t>.</w:t>
      </w:r>
    </w:p>
    <w:p w14:paraId="2B05A1E1" w14:textId="77777777" w:rsidR="00E6617D" w:rsidRPr="00071C17" w:rsidRDefault="00E6617D" w:rsidP="00071C17">
      <w:pPr>
        <w:rPr>
          <w:b/>
        </w:rPr>
      </w:pPr>
    </w:p>
    <w:p w14:paraId="121FF135" w14:textId="6F2692BA" w:rsidR="00E6617D" w:rsidRPr="005D2CE6" w:rsidRDefault="003479C2" w:rsidP="00E6617D">
      <w:pPr>
        <w:rPr>
          <w:b/>
        </w:rPr>
      </w:pPr>
      <w:r w:rsidRPr="00BD040B">
        <w:rPr>
          <w:rFonts w:cs="Arial"/>
          <w:b/>
          <w:bCs/>
        </w:rPr>
        <w:t>I acknowledge</w:t>
      </w:r>
      <w:r w:rsidR="00E6617D" w:rsidRPr="00BD040B">
        <w:rPr>
          <w:rFonts w:cs="Arial"/>
          <w:b/>
          <w:bCs/>
        </w:rPr>
        <w:t xml:space="preserve"> that all </w:t>
      </w:r>
      <w:r w:rsidR="00E6617D" w:rsidRPr="005D2CE6">
        <w:rPr>
          <w:b/>
        </w:rPr>
        <w:t>information</w:t>
      </w:r>
      <w:r w:rsidR="00E6617D" w:rsidRPr="00BD040B">
        <w:rPr>
          <w:rFonts w:cs="Arial"/>
          <w:b/>
          <w:bCs/>
        </w:rPr>
        <w:t xml:space="preserve"> submitted with this Application, except for information exempted by the California Public Records Act, will be a public record, subject to access by any member of the public under the California Public Records Act (Gov. Code, sec. 6250 and following). Any information that is marked as “confidential,” or “restricted,” or words to similar effect, will be returned and not considered by the County, and if such information causes the Application to be considered as insufficient and subject to rejection, the Applicant assumes that responsibility. </w:t>
      </w:r>
    </w:p>
    <w:p w14:paraId="6E754821" w14:textId="77777777" w:rsidR="00E6617D" w:rsidRPr="005D2CE6" w:rsidRDefault="00E6617D" w:rsidP="005D2CE6">
      <w:pPr>
        <w:rPr>
          <w:b/>
        </w:rPr>
      </w:pPr>
    </w:p>
    <w:p w14:paraId="245D1DF0" w14:textId="74709170" w:rsidR="00E6617D" w:rsidRPr="00BD040B" w:rsidRDefault="00E6617D" w:rsidP="00E6617D">
      <w:pPr>
        <w:rPr>
          <w:rFonts w:cs="Arial"/>
          <w:b/>
          <w:bCs/>
        </w:rPr>
      </w:pPr>
      <w:r w:rsidRPr="00BD040B">
        <w:rPr>
          <w:b/>
          <w:bCs/>
          <w:color w:val="000000"/>
        </w:rPr>
        <w:t xml:space="preserve">THIS APPLICATION, AND THE COUNTY’S PROCESS FOR CONSIDERING SUBMITTED APPLICANTS, DOES NOT COMMIT THE COUNTY OF FRESNO TO GRANT ANY AMOUNT OF SLFRF FUNDING TO ANY TYPE OF APPLICANT, OR FOR ANY TYPE OF PROJECT </w:t>
      </w:r>
      <w:r w:rsidR="00BD040B">
        <w:rPr>
          <w:b/>
          <w:bCs/>
          <w:color w:val="000000"/>
        </w:rPr>
        <w:t>OR PROGRAM</w:t>
      </w:r>
      <w:r w:rsidRPr="00BD040B">
        <w:rPr>
          <w:b/>
          <w:bCs/>
          <w:color w:val="000000"/>
        </w:rPr>
        <w:t>.</w:t>
      </w:r>
    </w:p>
    <w:p w14:paraId="23525515" w14:textId="77777777" w:rsidR="00E6617D" w:rsidRPr="00BD040B" w:rsidRDefault="00E6617D" w:rsidP="00E6617D"/>
    <w:p w14:paraId="3E061A96" w14:textId="77777777" w:rsidR="00E6617D" w:rsidRPr="00BD040B" w:rsidRDefault="00E6617D" w:rsidP="00E6617D">
      <w:pPr>
        <w:tabs>
          <w:tab w:val="left" w:pos="9120"/>
        </w:tabs>
        <w:spacing w:line="360" w:lineRule="auto"/>
      </w:pPr>
      <w:r w:rsidRPr="00BD040B">
        <w:rPr>
          <w:u w:val="single"/>
        </w:rPr>
        <w:tab/>
      </w:r>
    </w:p>
    <w:p w14:paraId="0B36C85C" w14:textId="77777777" w:rsidR="00E6617D" w:rsidRPr="00BD040B" w:rsidRDefault="00E6617D" w:rsidP="00E6617D">
      <w:r w:rsidRPr="00BD040B">
        <w:t>Applicant Signature</w:t>
      </w:r>
      <w:r w:rsidRPr="00BD040B">
        <w:tab/>
      </w:r>
      <w:r w:rsidRPr="00BD040B">
        <w:tab/>
      </w:r>
      <w:r w:rsidRPr="00BD040B">
        <w:tab/>
      </w:r>
      <w:r w:rsidRPr="00BD040B">
        <w:tab/>
      </w:r>
      <w:r w:rsidRPr="00BD040B">
        <w:tab/>
      </w:r>
      <w:r w:rsidRPr="00BD040B">
        <w:tab/>
      </w:r>
      <w:r w:rsidRPr="00BD040B">
        <w:tab/>
      </w:r>
      <w:r w:rsidRPr="00BD040B">
        <w:tab/>
      </w:r>
      <w:r w:rsidRPr="00BD040B">
        <w:tab/>
        <w:t xml:space="preserve">Date </w:t>
      </w:r>
    </w:p>
    <w:p w14:paraId="4FB1190F" w14:textId="77777777" w:rsidR="00E6617D" w:rsidRPr="00BD040B" w:rsidRDefault="00E6617D" w:rsidP="00E6617D"/>
    <w:p w14:paraId="52B943A9" w14:textId="180952E1" w:rsidR="00346408" w:rsidRPr="00BD040B" w:rsidRDefault="00E6617D" w:rsidP="00E6617D">
      <w:pPr>
        <w:tabs>
          <w:tab w:val="left" w:pos="9120"/>
        </w:tabs>
        <w:spacing w:line="360" w:lineRule="auto"/>
      </w:pPr>
      <w:r w:rsidRPr="00BD040B">
        <w:t xml:space="preserve">Print </w:t>
      </w:r>
      <w:r w:rsidR="004B2D9B">
        <w:t xml:space="preserve">Name and Title </w:t>
      </w:r>
      <w:r w:rsidRPr="00BD040B">
        <w:t xml:space="preserve">Name: </w:t>
      </w:r>
      <w:r w:rsidRPr="00BD040B">
        <w:rPr>
          <w:u w:val="single"/>
        </w:rPr>
        <w:tab/>
      </w:r>
      <w:r w:rsidR="004B2D9B">
        <w:t xml:space="preserve"> </w:t>
      </w:r>
    </w:p>
    <w:p w14:paraId="244C8FA4" w14:textId="6B106D13" w:rsidR="00D65BAE" w:rsidRPr="00346408" w:rsidRDefault="00F76AFE" w:rsidP="00346408">
      <w:pPr>
        <w:pStyle w:val="Heading1"/>
      </w:pPr>
      <w:bookmarkStart w:id="37" w:name="_Toc94768533"/>
      <w:r w:rsidRPr="00346408">
        <w:lastRenderedPageBreak/>
        <w:t xml:space="preserve">ATTACHMENT </w:t>
      </w:r>
      <w:r w:rsidR="00346408" w:rsidRPr="00346408">
        <w:t>A</w:t>
      </w:r>
      <w:r w:rsidR="00B7432F">
        <w:t xml:space="preserve"> - </w:t>
      </w:r>
      <w:r w:rsidR="00172C81" w:rsidRPr="00346408">
        <w:t xml:space="preserve">APPLICANT </w:t>
      </w:r>
      <w:r w:rsidR="000645CF" w:rsidRPr="00346408">
        <w:t>DOCUMENTATION</w:t>
      </w:r>
      <w:bookmarkEnd w:id="37"/>
    </w:p>
    <w:p w14:paraId="58769989" w14:textId="77777777" w:rsidR="000645CF" w:rsidRPr="005D2CE6" w:rsidRDefault="000645CF" w:rsidP="00D65BAE">
      <w:pPr>
        <w:tabs>
          <w:tab w:val="left" w:pos="720"/>
          <w:tab w:val="left" w:pos="1440"/>
          <w:tab w:val="left" w:pos="2160"/>
          <w:tab w:val="left" w:pos="2880"/>
        </w:tabs>
        <w:jc w:val="both"/>
        <w:rPr>
          <w:b/>
        </w:rPr>
      </w:pPr>
    </w:p>
    <w:p w14:paraId="5AB47720" w14:textId="77777777" w:rsidR="008E051F" w:rsidRPr="00BD040B" w:rsidRDefault="008E051F" w:rsidP="00022DBD">
      <w:pPr>
        <w:numPr>
          <w:ilvl w:val="0"/>
          <w:numId w:val="3"/>
        </w:numPr>
        <w:tabs>
          <w:tab w:val="clear" w:pos="2880"/>
          <w:tab w:val="num" w:pos="1560"/>
        </w:tabs>
        <w:ind w:left="1560" w:hanging="480"/>
      </w:pPr>
      <w:r w:rsidRPr="00BD040B">
        <w:t>IRS designation</w:t>
      </w:r>
    </w:p>
    <w:p w14:paraId="584AED6D" w14:textId="2E60C0A1" w:rsidR="008E051F" w:rsidRPr="00BD040B" w:rsidRDefault="00172C81" w:rsidP="00022DBD">
      <w:pPr>
        <w:numPr>
          <w:ilvl w:val="0"/>
          <w:numId w:val="3"/>
        </w:numPr>
        <w:tabs>
          <w:tab w:val="clear" w:pos="2880"/>
          <w:tab w:val="num" w:pos="1560"/>
        </w:tabs>
        <w:ind w:left="1560" w:hanging="480"/>
      </w:pPr>
      <w:r w:rsidRPr="00BD040B">
        <w:t>Applicant</w:t>
      </w:r>
      <w:r w:rsidR="008E051F" w:rsidRPr="00BD040B">
        <w:t xml:space="preserve"> bylaws or policies</w:t>
      </w:r>
    </w:p>
    <w:p w14:paraId="4D835087" w14:textId="77777777" w:rsidR="008E051F" w:rsidRPr="00BD040B" w:rsidRDefault="008E051F" w:rsidP="00022DBD">
      <w:pPr>
        <w:numPr>
          <w:ilvl w:val="0"/>
          <w:numId w:val="3"/>
        </w:numPr>
        <w:tabs>
          <w:tab w:val="clear" w:pos="2880"/>
          <w:tab w:val="num" w:pos="1560"/>
        </w:tabs>
        <w:ind w:left="1560" w:hanging="480"/>
      </w:pPr>
      <w:r w:rsidRPr="00BD040B">
        <w:t>Mission Statement, if applicable</w:t>
      </w:r>
    </w:p>
    <w:p w14:paraId="41B53464" w14:textId="77777777" w:rsidR="008E051F" w:rsidRPr="00BD040B" w:rsidRDefault="008E051F" w:rsidP="00022DBD">
      <w:pPr>
        <w:numPr>
          <w:ilvl w:val="0"/>
          <w:numId w:val="3"/>
        </w:numPr>
        <w:tabs>
          <w:tab w:val="clear" w:pos="2880"/>
          <w:tab w:val="num" w:pos="1560"/>
        </w:tabs>
        <w:ind w:left="1560" w:hanging="480"/>
      </w:pPr>
      <w:r w:rsidRPr="00BD040B">
        <w:t>List of names of Board of Directors</w:t>
      </w:r>
    </w:p>
    <w:p w14:paraId="5FA7C900" w14:textId="03687CF0" w:rsidR="008E051F" w:rsidRPr="00BD040B" w:rsidRDefault="008E051F" w:rsidP="00022DBD">
      <w:pPr>
        <w:numPr>
          <w:ilvl w:val="0"/>
          <w:numId w:val="3"/>
        </w:numPr>
        <w:tabs>
          <w:tab w:val="clear" w:pos="2880"/>
          <w:tab w:val="num" w:pos="1560"/>
        </w:tabs>
        <w:ind w:left="1560" w:hanging="480"/>
      </w:pPr>
      <w:r w:rsidRPr="00BD040B">
        <w:t xml:space="preserve">Agency Organizational Chart </w:t>
      </w:r>
    </w:p>
    <w:p w14:paraId="42D6FBB0" w14:textId="77777777" w:rsidR="008E051F" w:rsidRPr="00BD040B" w:rsidRDefault="008E051F" w:rsidP="00022DBD">
      <w:pPr>
        <w:numPr>
          <w:ilvl w:val="0"/>
          <w:numId w:val="3"/>
        </w:numPr>
        <w:tabs>
          <w:tab w:val="clear" w:pos="2880"/>
          <w:tab w:val="num" w:pos="1560"/>
        </w:tabs>
        <w:ind w:left="1560" w:hanging="480"/>
      </w:pPr>
      <w:r w:rsidRPr="00BD040B">
        <w:t>Audited Financial Statements (last 2 years)</w:t>
      </w:r>
    </w:p>
    <w:p w14:paraId="3C36BEAF" w14:textId="1B3E0363" w:rsidR="00D65BAE" w:rsidRPr="005D2CE6" w:rsidRDefault="00D65BAE" w:rsidP="00D65BAE">
      <w:pPr>
        <w:tabs>
          <w:tab w:val="left" w:pos="720"/>
          <w:tab w:val="left" w:pos="1440"/>
          <w:tab w:val="left" w:pos="2160"/>
          <w:tab w:val="left" w:pos="2880"/>
        </w:tabs>
        <w:jc w:val="both"/>
        <w:rPr>
          <w:b/>
        </w:rPr>
      </w:pPr>
    </w:p>
    <w:p w14:paraId="02F8CCAD" w14:textId="4C2E647D" w:rsidR="00CE0BA4" w:rsidRPr="00346408" w:rsidRDefault="00F76AFE" w:rsidP="00B7432F">
      <w:pPr>
        <w:pStyle w:val="Heading1"/>
      </w:pPr>
      <w:bookmarkStart w:id="38" w:name="_Toc94768534"/>
      <w:r w:rsidRPr="00346408">
        <w:t>ATTACHMENT B</w:t>
      </w:r>
      <w:r w:rsidR="00B7432F">
        <w:t xml:space="preserve"> - </w:t>
      </w:r>
      <w:r w:rsidR="00A10D3F" w:rsidRPr="00346408">
        <w:t xml:space="preserve">PROGRAM OR </w:t>
      </w:r>
      <w:r w:rsidR="00BD040B" w:rsidRPr="00346408">
        <w:t>PROJECT TIMELINE</w:t>
      </w:r>
      <w:bookmarkEnd w:id="38"/>
    </w:p>
    <w:p w14:paraId="1DD0A985" w14:textId="77777777" w:rsidR="00CE0BA4" w:rsidRPr="00071C17" w:rsidRDefault="00CE0BA4" w:rsidP="00CE0BA4">
      <w:pPr>
        <w:tabs>
          <w:tab w:val="left" w:pos="720"/>
          <w:tab w:val="left" w:pos="1440"/>
          <w:tab w:val="left" w:pos="2160"/>
          <w:tab w:val="left" w:pos="2880"/>
        </w:tabs>
        <w:rPr>
          <w:b/>
        </w:rPr>
      </w:pPr>
    </w:p>
    <w:p w14:paraId="69040E49" w14:textId="59A14652" w:rsidR="00CE0BA4" w:rsidRPr="00346408" w:rsidRDefault="00CE0BA4" w:rsidP="00346408">
      <w:pPr>
        <w:pStyle w:val="Heading1"/>
      </w:pPr>
      <w:bookmarkStart w:id="39" w:name="_Toc94768535"/>
      <w:r w:rsidRPr="00346408">
        <w:t xml:space="preserve">ATTACHMENT </w:t>
      </w:r>
      <w:r w:rsidR="00B7432F">
        <w:t xml:space="preserve">C - </w:t>
      </w:r>
      <w:r w:rsidR="00BD040B" w:rsidRPr="00346408">
        <w:t>EXPENDITURE PLAN</w:t>
      </w:r>
      <w:bookmarkEnd w:id="39"/>
    </w:p>
    <w:p w14:paraId="0A0CDBB3" w14:textId="77777777" w:rsidR="00CE0BA4" w:rsidRPr="00A10D3F" w:rsidRDefault="00CE0BA4" w:rsidP="005D2CE6"/>
    <w:p w14:paraId="784007BE" w14:textId="549DCB9C" w:rsidR="000645CF" w:rsidRPr="00346408" w:rsidRDefault="00B7432F" w:rsidP="00346408">
      <w:pPr>
        <w:pStyle w:val="Heading1"/>
      </w:pPr>
      <w:bookmarkStart w:id="40" w:name="_Toc94768536"/>
      <w:r>
        <w:t xml:space="preserve">ATTACHMENT D - </w:t>
      </w:r>
      <w:r w:rsidR="0089531A" w:rsidRPr="00346408">
        <w:t xml:space="preserve">OTHER SUPPORTING </w:t>
      </w:r>
      <w:bookmarkEnd w:id="40"/>
      <w:r w:rsidR="00DC4169">
        <w:t>INFORMATION</w:t>
      </w:r>
    </w:p>
    <w:p w14:paraId="34BECFC1" w14:textId="77777777" w:rsidR="007C3609" w:rsidRPr="00BD040B" w:rsidRDefault="007C3609" w:rsidP="007C3609">
      <w:pPr>
        <w:tabs>
          <w:tab w:val="left" w:pos="720"/>
          <w:tab w:val="left" w:pos="1440"/>
          <w:tab w:val="left" w:pos="2160"/>
          <w:tab w:val="left" w:pos="2880"/>
        </w:tabs>
        <w:jc w:val="both"/>
      </w:pPr>
    </w:p>
    <w:p w14:paraId="678CEB4F" w14:textId="6C46D64E" w:rsidR="007C3609" w:rsidRPr="00BD040B" w:rsidRDefault="007C3609" w:rsidP="007C3609">
      <w:pPr>
        <w:tabs>
          <w:tab w:val="left" w:pos="720"/>
          <w:tab w:val="left" w:pos="1440"/>
          <w:tab w:val="left" w:pos="2160"/>
          <w:tab w:val="left" w:pos="2880"/>
        </w:tabs>
      </w:pPr>
      <w:r w:rsidRPr="00BD040B">
        <w:t>If needed, Applicants may provide additional attachments beyond those listed in the application.</w:t>
      </w:r>
    </w:p>
    <w:p w14:paraId="5CAF8C14" w14:textId="77777777" w:rsidR="007C3609" w:rsidRPr="00BD040B" w:rsidRDefault="007C3609" w:rsidP="008E051F">
      <w:pPr>
        <w:jc w:val="center"/>
        <w:rPr>
          <w:b/>
          <w:bCs/>
        </w:rPr>
      </w:pPr>
    </w:p>
    <w:bookmarkEnd w:id="0"/>
    <w:p w14:paraId="2F2D9793" w14:textId="77777777" w:rsidR="00CE0BA4" w:rsidRPr="00BD040B" w:rsidRDefault="00CE0BA4" w:rsidP="008E051F">
      <w:pPr>
        <w:tabs>
          <w:tab w:val="left" w:pos="720"/>
          <w:tab w:val="left" w:pos="1440"/>
          <w:tab w:val="left" w:pos="2160"/>
          <w:tab w:val="left" w:pos="2880"/>
        </w:tabs>
        <w:rPr>
          <w:b/>
        </w:rPr>
      </w:pPr>
    </w:p>
    <w:p w14:paraId="7B6EA83C" w14:textId="74985AE7" w:rsidR="00060E8C" w:rsidRPr="00BD040B" w:rsidRDefault="00060E8C" w:rsidP="008E051F">
      <w:pPr>
        <w:tabs>
          <w:tab w:val="left" w:pos="720"/>
          <w:tab w:val="left" w:pos="1440"/>
          <w:tab w:val="left" w:pos="2160"/>
          <w:tab w:val="left" w:pos="2880"/>
        </w:tabs>
        <w:rPr>
          <w:b/>
        </w:rPr>
      </w:pPr>
    </w:p>
    <w:p w14:paraId="13E457C4" w14:textId="44FDDDEF" w:rsidR="00CE0BA4" w:rsidRPr="005D2CE6" w:rsidRDefault="00CE0BA4" w:rsidP="005D2CE6">
      <w:pPr>
        <w:tabs>
          <w:tab w:val="left" w:pos="720"/>
          <w:tab w:val="left" w:pos="1440"/>
          <w:tab w:val="left" w:pos="2160"/>
          <w:tab w:val="left" w:pos="2880"/>
        </w:tabs>
        <w:jc w:val="center"/>
        <w:rPr>
          <w:b/>
        </w:rPr>
      </w:pPr>
      <w:r w:rsidRPr="00BD040B">
        <w:rPr>
          <w:b/>
        </w:rPr>
        <w:t>-END-</w:t>
      </w:r>
    </w:p>
    <w:sectPr w:rsidR="00CE0BA4" w:rsidRPr="005D2CE6" w:rsidSect="009C5F07">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0C9D" w14:textId="77777777" w:rsidR="00CF7207" w:rsidRDefault="00CF7207">
      <w:r>
        <w:separator/>
      </w:r>
    </w:p>
  </w:endnote>
  <w:endnote w:type="continuationSeparator" w:id="0">
    <w:p w14:paraId="02CA092D" w14:textId="77777777" w:rsidR="00CF7207" w:rsidRDefault="00CF7207">
      <w:r>
        <w:continuationSeparator/>
      </w:r>
    </w:p>
  </w:endnote>
  <w:endnote w:type="continuationNotice" w:id="1">
    <w:p w14:paraId="627CA304" w14:textId="77777777" w:rsidR="00CF7207" w:rsidRDefault="00CF7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DB82" w14:textId="77777777" w:rsidR="0087236F" w:rsidRDefault="0087236F" w:rsidP="003951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16ADC07A" w14:textId="77777777" w:rsidR="0087236F" w:rsidRDefault="0087236F" w:rsidP="00374E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E131" w14:textId="77777777" w:rsidR="00CF7207" w:rsidRDefault="00CF7207">
      <w:r>
        <w:separator/>
      </w:r>
    </w:p>
  </w:footnote>
  <w:footnote w:type="continuationSeparator" w:id="0">
    <w:p w14:paraId="154FC798" w14:textId="77777777" w:rsidR="00CF7207" w:rsidRDefault="00CF7207">
      <w:r>
        <w:continuationSeparator/>
      </w:r>
    </w:p>
  </w:footnote>
  <w:footnote w:type="continuationNotice" w:id="1">
    <w:p w14:paraId="5980A39F" w14:textId="77777777" w:rsidR="00CF7207" w:rsidRDefault="00CF7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62888"/>
      <w:docPartObj>
        <w:docPartGallery w:val="Page Numbers (Top of Page)"/>
        <w:docPartUnique/>
      </w:docPartObj>
    </w:sdtPr>
    <w:sdtEndPr>
      <w:rPr>
        <w:noProof/>
      </w:rPr>
    </w:sdtEndPr>
    <w:sdtContent>
      <w:p w14:paraId="4A7BCED6" w14:textId="393127D8" w:rsidR="00760120" w:rsidRDefault="007601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879CBD" w14:textId="77777777" w:rsidR="00760120" w:rsidRDefault="00760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FD2"/>
    <w:multiLevelType w:val="hybridMultilevel"/>
    <w:tmpl w:val="E458944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2822E2A"/>
    <w:multiLevelType w:val="hybridMultilevel"/>
    <w:tmpl w:val="63C2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D194D"/>
    <w:multiLevelType w:val="hybridMultilevel"/>
    <w:tmpl w:val="3606DB6A"/>
    <w:lvl w:ilvl="0" w:tplc="50CE5F42">
      <w:start w:val="1"/>
      <w:numFmt w:val="decimal"/>
      <w:lvlText w:val="%1."/>
      <w:lvlJc w:val="left"/>
      <w:pPr>
        <w:ind w:left="720" w:hanging="360"/>
      </w:pPr>
      <w:rPr>
        <w:rFonts w:hint="default"/>
      </w:rPr>
    </w:lvl>
    <w:lvl w:ilvl="1" w:tplc="451CCB46">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70A57"/>
    <w:multiLevelType w:val="hybridMultilevel"/>
    <w:tmpl w:val="1C80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84B96"/>
    <w:multiLevelType w:val="hybridMultilevel"/>
    <w:tmpl w:val="006441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A393974"/>
    <w:multiLevelType w:val="hybridMultilevel"/>
    <w:tmpl w:val="482404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940D39"/>
    <w:multiLevelType w:val="hybridMultilevel"/>
    <w:tmpl w:val="9946C15A"/>
    <w:lvl w:ilvl="0" w:tplc="90F45282">
      <w:start w:val="1"/>
      <w:numFmt w:val="lowerLetter"/>
      <w:lvlText w:val="%1)"/>
      <w:lvlJc w:val="left"/>
      <w:pPr>
        <w:ind w:left="2370" w:hanging="20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2506AD"/>
    <w:multiLevelType w:val="hybridMultilevel"/>
    <w:tmpl w:val="B6A2E6A4"/>
    <w:lvl w:ilvl="0" w:tplc="01FED57E">
      <w:start w:val="1"/>
      <w:numFmt w:val="upp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5CA568EF"/>
    <w:multiLevelType w:val="multilevel"/>
    <w:tmpl w:val="256AC044"/>
    <w:lvl w:ilvl="0">
      <w:start w:val="1"/>
      <w:numFmt w:val="lowerLetter"/>
      <w:lvlText w:val="%1."/>
      <w:lvlJc w:val="left"/>
      <w:pPr>
        <w:tabs>
          <w:tab w:val="num" w:pos="720"/>
        </w:tabs>
        <w:ind w:left="720" w:hanging="360"/>
      </w:pPr>
      <w:rPr>
        <w:rFonts w:ascii="Arial" w:eastAsia="Times New Roman"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D2BDE"/>
    <w:multiLevelType w:val="hybridMultilevel"/>
    <w:tmpl w:val="0D32BB8C"/>
    <w:lvl w:ilvl="0" w:tplc="50CE5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80FA9"/>
    <w:multiLevelType w:val="hybridMultilevel"/>
    <w:tmpl w:val="A2BECDE0"/>
    <w:lvl w:ilvl="0" w:tplc="01FED57E">
      <w:start w:val="1"/>
      <w:numFmt w:val="upperLetter"/>
      <w:lvlText w:val="%1."/>
      <w:lvlJc w:val="left"/>
      <w:pPr>
        <w:tabs>
          <w:tab w:val="num" w:pos="480"/>
        </w:tabs>
        <w:ind w:left="480" w:hanging="360"/>
      </w:pPr>
      <w:rPr>
        <w:rFonts w:hint="default"/>
        <w:b w:val="0"/>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15:restartNumberingAfterBreak="0">
    <w:nsid w:val="70DB5515"/>
    <w:multiLevelType w:val="hybridMultilevel"/>
    <w:tmpl w:val="54F83222"/>
    <w:lvl w:ilvl="0" w:tplc="50CE5F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D102B"/>
    <w:multiLevelType w:val="hybridMultilevel"/>
    <w:tmpl w:val="F97EFA2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10"/>
  </w:num>
  <w:num w:numId="2">
    <w:abstractNumId w:val="1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1"/>
  </w:num>
  <w:num w:numId="8">
    <w:abstractNumId w:val="5"/>
  </w:num>
  <w:num w:numId="9">
    <w:abstractNumId w:val="4"/>
  </w:num>
  <w:num w:numId="10">
    <w:abstractNumId w:val="3"/>
  </w:num>
  <w:num w:numId="11">
    <w:abstractNumId w:val="1"/>
  </w:num>
  <w:num w:numId="12">
    <w:abstractNumId w:val="8"/>
  </w:num>
  <w:num w:numId="13">
    <w:abstractNumId w:val="6"/>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F+KVNYQ2rS87UOTahpd1MfNqubDbhgDKgsmfwavU3ZknOfVCK2sykXQu8xND7n7PJ7KWI5ZCo4YZwU5wst7xxA==" w:salt="VuTz4DhS6cdhK9CHsN1bvA=="/>
  <w:defaultTabStop w:val="720"/>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FE"/>
    <w:rsid w:val="000030E6"/>
    <w:rsid w:val="00003490"/>
    <w:rsid w:val="00003497"/>
    <w:rsid w:val="0000495B"/>
    <w:rsid w:val="00005610"/>
    <w:rsid w:val="00006861"/>
    <w:rsid w:val="00007E4A"/>
    <w:rsid w:val="00010787"/>
    <w:rsid w:val="00010BEB"/>
    <w:rsid w:val="00012050"/>
    <w:rsid w:val="00013A0B"/>
    <w:rsid w:val="000160C4"/>
    <w:rsid w:val="00016E8A"/>
    <w:rsid w:val="0001739C"/>
    <w:rsid w:val="00020254"/>
    <w:rsid w:val="00021F0D"/>
    <w:rsid w:val="00022568"/>
    <w:rsid w:val="00022768"/>
    <w:rsid w:val="00022DBD"/>
    <w:rsid w:val="0002650D"/>
    <w:rsid w:val="00026B24"/>
    <w:rsid w:val="000270D1"/>
    <w:rsid w:val="0002761F"/>
    <w:rsid w:val="000278AF"/>
    <w:rsid w:val="000303D0"/>
    <w:rsid w:val="000304E5"/>
    <w:rsid w:val="000331BB"/>
    <w:rsid w:val="0003391A"/>
    <w:rsid w:val="00033FD2"/>
    <w:rsid w:val="00033FF1"/>
    <w:rsid w:val="00035106"/>
    <w:rsid w:val="000357F4"/>
    <w:rsid w:val="00035802"/>
    <w:rsid w:val="00035B67"/>
    <w:rsid w:val="00035CBE"/>
    <w:rsid w:val="00037BFF"/>
    <w:rsid w:val="00041EF3"/>
    <w:rsid w:val="000423CF"/>
    <w:rsid w:val="000434BC"/>
    <w:rsid w:val="00044AFC"/>
    <w:rsid w:val="000456AF"/>
    <w:rsid w:val="000472A0"/>
    <w:rsid w:val="0005023C"/>
    <w:rsid w:val="00050539"/>
    <w:rsid w:val="00050603"/>
    <w:rsid w:val="00051A62"/>
    <w:rsid w:val="000528E4"/>
    <w:rsid w:val="00054B91"/>
    <w:rsid w:val="000602E2"/>
    <w:rsid w:val="00060E8C"/>
    <w:rsid w:val="00061668"/>
    <w:rsid w:val="00062D85"/>
    <w:rsid w:val="00063920"/>
    <w:rsid w:val="000645CF"/>
    <w:rsid w:val="0007023F"/>
    <w:rsid w:val="00070DDD"/>
    <w:rsid w:val="0007116B"/>
    <w:rsid w:val="00071C17"/>
    <w:rsid w:val="00072DAD"/>
    <w:rsid w:val="00080B4F"/>
    <w:rsid w:val="0008134F"/>
    <w:rsid w:val="000821BE"/>
    <w:rsid w:val="00082648"/>
    <w:rsid w:val="00082C71"/>
    <w:rsid w:val="00084882"/>
    <w:rsid w:val="000868CC"/>
    <w:rsid w:val="00087616"/>
    <w:rsid w:val="000900EB"/>
    <w:rsid w:val="00090133"/>
    <w:rsid w:val="00090655"/>
    <w:rsid w:val="00091BD9"/>
    <w:rsid w:val="000936F1"/>
    <w:rsid w:val="000953EC"/>
    <w:rsid w:val="000A01A1"/>
    <w:rsid w:val="000A14AC"/>
    <w:rsid w:val="000A17D4"/>
    <w:rsid w:val="000A22C4"/>
    <w:rsid w:val="000A46BB"/>
    <w:rsid w:val="000A5394"/>
    <w:rsid w:val="000A6922"/>
    <w:rsid w:val="000A6BEA"/>
    <w:rsid w:val="000A6FC6"/>
    <w:rsid w:val="000B20E6"/>
    <w:rsid w:val="000B2674"/>
    <w:rsid w:val="000B28EA"/>
    <w:rsid w:val="000B47B6"/>
    <w:rsid w:val="000B6836"/>
    <w:rsid w:val="000B6D39"/>
    <w:rsid w:val="000B6F4C"/>
    <w:rsid w:val="000C3411"/>
    <w:rsid w:val="000C48D2"/>
    <w:rsid w:val="000C5E98"/>
    <w:rsid w:val="000C7B11"/>
    <w:rsid w:val="000C7FFC"/>
    <w:rsid w:val="000D2CF4"/>
    <w:rsid w:val="000D4974"/>
    <w:rsid w:val="000D652B"/>
    <w:rsid w:val="000D7A3B"/>
    <w:rsid w:val="000E02BD"/>
    <w:rsid w:val="000E0A7D"/>
    <w:rsid w:val="000E0E64"/>
    <w:rsid w:val="000E1A77"/>
    <w:rsid w:val="000E2236"/>
    <w:rsid w:val="000E22DE"/>
    <w:rsid w:val="000E2855"/>
    <w:rsid w:val="000E2C7E"/>
    <w:rsid w:val="000E2D3C"/>
    <w:rsid w:val="000E5B45"/>
    <w:rsid w:val="000E6A8D"/>
    <w:rsid w:val="000E7D0D"/>
    <w:rsid w:val="000F0E47"/>
    <w:rsid w:val="000F2C05"/>
    <w:rsid w:val="000F3113"/>
    <w:rsid w:val="000F3A67"/>
    <w:rsid w:val="000F42D9"/>
    <w:rsid w:val="000F46D3"/>
    <w:rsid w:val="000F4B32"/>
    <w:rsid w:val="000F5FB9"/>
    <w:rsid w:val="000F72F9"/>
    <w:rsid w:val="00100EFE"/>
    <w:rsid w:val="00105173"/>
    <w:rsid w:val="001075A4"/>
    <w:rsid w:val="00107CBA"/>
    <w:rsid w:val="00107F7F"/>
    <w:rsid w:val="001101EF"/>
    <w:rsid w:val="00110CCF"/>
    <w:rsid w:val="001128B2"/>
    <w:rsid w:val="00113186"/>
    <w:rsid w:val="00113377"/>
    <w:rsid w:val="001142EE"/>
    <w:rsid w:val="00114821"/>
    <w:rsid w:val="001161F3"/>
    <w:rsid w:val="001168A1"/>
    <w:rsid w:val="00116FE0"/>
    <w:rsid w:val="00120208"/>
    <w:rsid w:val="001202B6"/>
    <w:rsid w:val="00120A6E"/>
    <w:rsid w:val="00123729"/>
    <w:rsid w:val="00123D39"/>
    <w:rsid w:val="00124747"/>
    <w:rsid w:val="0012663F"/>
    <w:rsid w:val="001278AA"/>
    <w:rsid w:val="0013149C"/>
    <w:rsid w:val="00132F53"/>
    <w:rsid w:val="0013325A"/>
    <w:rsid w:val="001334CC"/>
    <w:rsid w:val="00133C35"/>
    <w:rsid w:val="00133FA0"/>
    <w:rsid w:val="0013434C"/>
    <w:rsid w:val="00134627"/>
    <w:rsid w:val="0013470D"/>
    <w:rsid w:val="00135AB6"/>
    <w:rsid w:val="00135EF4"/>
    <w:rsid w:val="0013778E"/>
    <w:rsid w:val="00137CB7"/>
    <w:rsid w:val="001402D7"/>
    <w:rsid w:val="00140C28"/>
    <w:rsid w:val="001417F8"/>
    <w:rsid w:val="00142141"/>
    <w:rsid w:val="00144CA9"/>
    <w:rsid w:val="001478C3"/>
    <w:rsid w:val="00150875"/>
    <w:rsid w:val="00150974"/>
    <w:rsid w:val="001513A8"/>
    <w:rsid w:val="001519B2"/>
    <w:rsid w:val="00151AFE"/>
    <w:rsid w:val="00152E87"/>
    <w:rsid w:val="00153686"/>
    <w:rsid w:val="00154018"/>
    <w:rsid w:val="001541A3"/>
    <w:rsid w:val="001552F1"/>
    <w:rsid w:val="001553CA"/>
    <w:rsid w:val="00155A21"/>
    <w:rsid w:val="001579C5"/>
    <w:rsid w:val="00157D8B"/>
    <w:rsid w:val="00160363"/>
    <w:rsid w:val="00161FC9"/>
    <w:rsid w:val="00164F1B"/>
    <w:rsid w:val="001652F6"/>
    <w:rsid w:val="00165B93"/>
    <w:rsid w:val="001660F7"/>
    <w:rsid w:val="00167D0F"/>
    <w:rsid w:val="001717D7"/>
    <w:rsid w:val="00172C81"/>
    <w:rsid w:val="00172F34"/>
    <w:rsid w:val="001733AA"/>
    <w:rsid w:val="001744E7"/>
    <w:rsid w:val="001746F1"/>
    <w:rsid w:val="00175217"/>
    <w:rsid w:val="00176FB5"/>
    <w:rsid w:val="001776A5"/>
    <w:rsid w:val="00182567"/>
    <w:rsid w:val="00183BCD"/>
    <w:rsid w:val="0018514A"/>
    <w:rsid w:val="00185702"/>
    <w:rsid w:val="001869D4"/>
    <w:rsid w:val="00190200"/>
    <w:rsid w:val="001909A9"/>
    <w:rsid w:val="00192D45"/>
    <w:rsid w:val="001931EE"/>
    <w:rsid w:val="0019394D"/>
    <w:rsid w:val="00194177"/>
    <w:rsid w:val="001947F6"/>
    <w:rsid w:val="00195B0E"/>
    <w:rsid w:val="00196618"/>
    <w:rsid w:val="00196E22"/>
    <w:rsid w:val="00197653"/>
    <w:rsid w:val="001A0058"/>
    <w:rsid w:val="001A19B7"/>
    <w:rsid w:val="001A1EAD"/>
    <w:rsid w:val="001A2A7F"/>
    <w:rsid w:val="001A2EA9"/>
    <w:rsid w:val="001A3749"/>
    <w:rsid w:val="001A4743"/>
    <w:rsid w:val="001A495E"/>
    <w:rsid w:val="001A767F"/>
    <w:rsid w:val="001B1668"/>
    <w:rsid w:val="001B2285"/>
    <w:rsid w:val="001B2709"/>
    <w:rsid w:val="001B38F3"/>
    <w:rsid w:val="001B4751"/>
    <w:rsid w:val="001B593B"/>
    <w:rsid w:val="001B5989"/>
    <w:rsid w:val="001B6827"/>
    <w:rsid w:val="001B769B"/>
    <w:rsid w:val="001B7960"/>
    <w:rsid w:val="001B7E24"/>
    <w:rsid w:val="001C0913"/>
    <w:rsid w:val="001C0A88"/>
    <w:rsid w:val="001C20C4"/>
    <w:rsid w:val="001C24DF"/>
    <w:rsid w:val="001C3853"/>
    <w:rsid w:val="001C4769"/>
    <w:rsid w:val="001D08A0"/>
    <w:rsid w:val="001D11D1"/>
    <w:rsid w:val="001D3F67"/>
    <w:rsid w:val="001D4298"/>
    <w:rsid w:val="001D583C"/>
    <w:rsid w:val="001D6C31"/>
    <w:rsid w:val="001D6C33"/>
    <w:rsid w:val="001D789A"/>
    <w:rsid w:val="001E1328"/>
    <w:rsid w:val="001E3657"/>
    <w:rsid w:val="001E4329"/>
    <w:rsid w:val="001E4700"/>
    <w:rsid w:val="001E50C4"/>
    <w:rsid w:val="001E538B"/>
    <w:rsid w:val="001E5DFA"/>
    <w:rsid w:val="001E5F71"/>
    <w:rsid w:val="001E6C33"/>
    <w:rsid w:val="001E7AB1"/>
    <w:rsid w:val="001F2161"/>
    <w:rsid w:val="001F3781"/>
    <w:rsid w:val="001F481D"/>
    <w:rsid w:val="001F4B29"/>
    <w:rsid w:val="001F545D"/>
    <w:rsid w:val="001F5BC0"/>
    <w:rsid w:val="001F633B"/>
    <w:rsid w:val="001F6DEA"/>
    <w:rsid w:val="0020005B"/>
    <w:rsid w:val="00204CD2"/>
    <w:rsid w:val="00206D80"/>
    <w:rsid w:val="0020709E"/>
    <w:rsid w:val="00207AE5"/>
    <w:rsid w:val="0021006C"/>
    <w:rsid w:val="0021008F"/>
    <w:rsid w:val="0021038B"/>
    <w:rsid w:val="00210879"/>
    <w:rsid w:val="00210FE6"/>
    <w:rsid w:val="002113E1"/>
    <w:rsid w:val="002120DB"/>
    <w:rsid w:val="002132A5"/>
    <w:rsid w:val="002144B6"/>
    <w:rsid w:val="00214DA9"/>
    <w:rsid w:val="00216561"/>
    <w:rsid w:val="00216CAA"/>
    <w:rsid w:val="00217C08"/>
    <w:rsid w:val="0022291C"/>
    <w:rsid w:val="002234F2"/>
    <w:rsid w:val="002242EF"/>
    <w:rsid w:val="00224A50"/>
    <w:rsid w:val="00224F63"/>
    <w:rsid w:val="00226599"/>
    <w:rsid w:val="00227DFB"/>
    <w:rsid w:val="00230BEE"/>
    <w:rsid w:val="002314C9"/>
    <w:rsid w:val="00231DA4"/>
    <w:rsid w:val="00231E9B"/>
    <w:rsid w:val="002326BC"/>
    <w:rsid w:val="0023475B"/>
    <w:rsid w:val="0023695B"/>
    <w:rsid w:val="00236BF8"/>
    <w:rsid w:val="00236CBF"/>
    <w:rsid w:val="0023708B"/>
    <w:rsid w:val="00237379"/>
    <w:rsid w:val="00240D9D"/>
    <w:rsid w:val="00242D96"/>
    <w:rsid w:val="0024497D"/>
    <w:rsid w:val="002457E0"/>
    <w:rsid w:val="002460C3"/>
    <w:rsid w:val="002464BF"/>
    <w:rsid w:val="002477F4"/>
    <w:rsid w:val="00250714"/>
    <w:rsid w:val="00250E7E"/>
    <w:rsid w:val="00250EBE"/>
    <w:rsid w:val="0025146F"/>
    <w:rsid w:val="0025262A"/>
    <w:rsid w:val="00255022"/>
    <w:rsid w:val="00255188"/>
    <w:rsid w:val="00255D3C"/>
    <w:rsid w:val="00255FFD"/>
    <w:rsid w:val="00256369"/>
    <w:rsid w:val="00256C51"/>
    <w:rsid w:val="00257ABE"/>
    <w:rsid w:val="00257B9C"/>
    <w:rsid w:val="002620E8"/>
    <w:rsid w:val="002627F1"/>
    <w:rsid w:val="00263AAF"/>
    <w:rsid w:val="00266863"/>
    <w:rsid w:val="0026690B"/>
    <w:rsid w:val="00266EA1"/>
    <w:rsid w:val="00267C48"/>
    <w:rsid w:val="00272DBD"/>
    <w:rsid w:val="00273744"/>
    <w:rsid w:val="002737E3"/>
    <w:rsid w:val="00273E7E"/>
    <w:rsid w:val="00274740"/>
    <w:rsid w:val="00274E0E"/>
    <w:rsid w:val="002758F0"/>
    <w:rsid w:val="00277450"/>
    <w:rsid w:val="00277BB9"/>
    <w:rsid w:val="00280562"/>
    <w:rsid w:val="002813CE"/>
    <w:rsid w:val="00282267"/>
    <w:rsid w:val="0028266C"/>
    <w:rsid w:val="002826B8"/>
    <w:rsid w:val="00285B65"/>
    <w:rsid w:val="002876F3"/>
    <w:rsid w:val="002920AB"/>
    <w:rsid w:val="0029256D"/>
    <w:rsid w:val="0029628C"/>
    <w:rsid w:val="00296C83"/>
    <w:rsid w:val="00296D4E"/>
    <w:rsid w:val="002A1310"/>
    <w:rsid w:val="002A16D7"/>
    <w:rsid w:val="002A18E8"/>
    <w:rsid w:val="002A1E9E"/>
    <w:rsid w:val="002A1EDA"/>
    <w:rsid w:val="002A22B6"/>
    <w:rsid w:val="002A242B"/>
    <w:rsid w:val="002A42CE"/>
    <w:rsid w:val="002A60A0"/>
    <w:rsid w:val="002A6A04"/>
    <w:rsid w:val="002A6FB6"/>
    <w:rsid w:val="002A7905"/>
    <w:rsid w:val="002B00FB"/>
    <w:rsid w:val="002B1FB5"/>
    <w:rsid w:val="002B23BD"/>
    <w:rsid w:val="002B4B83"/>
    <w:rsid w:val="002B616A"/>
    <w:rsid w:val="002B7F64"/>
    <w:rsid w:val="002C0B5B"/>
    <w:rsid w:val="002C1965"/>
    <w:rsid w:val="002C388F"/>
    <w:rsid w:val="002C52D1"/>
    <w:rsid w:val="002C6460"/>
    <w:rsid w:val="002C7049"/>
    <w:rsid w:val="002D04CE"/>
    <w:rsid w:val="002D0AB0"/>
    <w:rsid w:val="002D11BA"/>
    <w:rsid w:val="002D2E5A"/>
    <w:rsid w:val="002D2F9A"/>
    <w:rsid w:val="002D3429"/>
    <w:rsid w:val="002D35CD"/>
    <w:rsid w:val="002D39EC"/>
    <w:rsid w:val="002D4913"/>
    <w:rsid w:val="002D67AC"/>
    <w:rsid w:val="002E2F1C"/>
    <w:rsid w:val="002E3055"/>
    <w:rsid w:val="002E388D"/>
    <w:rsid w:val="002E3E98"/>
    <w:rsid w:val="002E431C"/>
    <w:rsid w:val="002E5B50"/>
    <w:rsid w:val="002E6767"/>
    <w:rsid w:val="002E7782"/>
    <w:rsid w:val="002E7DB0"/>
    <w:rsid w:val="002F0432"/>
    <w:rsid w:val="002F0E4F"/>
    <w:rsid w:val="002F6A83"/>
    <w:rsid w:val="002F6E40"/>
    <w:rsid w:val="0030418A"/>
    <w:rsid w:val="00304244"/>
    <w:rsid w:val="003055CF"/>
    <w:rsid w:val="00306943"/>
    <w:rsid w:val="00307229"/>
    <w:rsid w:val="00307649"/>
    <w:rsid w:val="00310E4B"/>
    <w:rsid w:val="00312A65"/>
    <w:rsid w:val="00312AB9"/>
    <w:rsid w:val="00312F3B"/>
    <w:rsid w:val="003134CC"/>
    <w:rsid w:val="0031439D"/>
    <w:rsid w:val="0031439F"/>
    <w:rsid w:val="003154CB"/>
    <w:rsid w:val="00315B4B"/>
    <w:rsid w:val="00321820"/>
    <w:rsid w:val="0032203E"/>
    <w:rsid w:val="003228C8"/>
    <w:rsid w:val="00323428"/>
    <w:rsid w:val="00324B83"/>
    <w:rsid w:val="003256D3"/>
    <w:rsid w:val="003276FE"/>
    <w:rsid w:val="00332FB0"/>
    <w:rsid w:val="00333008"/>
    <w:rsid w:val="0033403F"/>
    <w:rsid w:val="0033477F"/>
    <w:rsid w:val="0033559C"/>
    <w:rsid w:val="0033646E"/>
    <w:rsid w:val="00337201"/>
    <w:rsid w:val="00337ED2"/>
    <w:rsid w:val="00345D29"/>
    <w:rsid w:val="00346408"/>
    <w:rsid w:val="003479C2"/>
    <w:rsid w:val="003529BF"/>
    <w:rsid w:val="00353141"/>
    <w:rsid w:val="00353891"/>
    <w:rsid w:val="003558F6"/>
    <w:rsid w:val="0035780C"/>
    <w:rsid w:val="00357A07"/>
    <w:rsid w:val="00357A8E"/>
    <w:rsid w:val="00357B1A"/>
    <w:rsid w:val="0036028F"/>
    <w:rsid w:val="0036118B"/>
    <w:rsid w:val="00363195"/>
    <w:rsid w:val="00363FB6"/>
    <w:rsid w:val="0036407A"/>
    <w:rsid w:val="00366970"/>
    <w:rsid w:val="00366C3C"/>
    <w:rsid w:val="00367462"/>
    <w:rsid w:val="00370E68"/>
    <w:rsid w:val="003739BE"/>
    <w:rsid w:val="00374E2E"/>
    <w:rsid w:val="00374F81"/>
    <w:rsid w:val="0037589D"/>
    <w:rsid w:val="003760E4"/>
    <w:rsid w:val="00376B00"/>
    <w:rsid w:val="0037706C"/>
    <w:rsid w:val="00377413"/>
    <w:rsid w:val="00377CFA"/>
    <w:rsid w:val="00383509"/>
    <w:rsid w:val="00383D33"/>
    <w:rsid w:val="00383D55"/>
    <w:rsid w:val="003847B1"/>
    <w:rsid w:val="003854FC"/>
    <w:rsid w:val="0038725F"/>
    <w:rsid w:val="003904D9"/>
    <w:rsid w:val="00391008"/>
    <w:rsid w:val="00391BA1"/>
    <w:rsid w:val="00391EB3"/>
    <w:rsid w:val="003920FB"/>
    <w:rsid w:val="0039291A"/>
    <w:rsid w:val="00392B4D"/>
    <w:rsid w:val="00393570"/>
    <w:rsid w:val="0039373A"/>
    <w:rsid w:val="00393EB3"/>
    <w:rsid w:val="003941A3"/>
    <w:rsid w:val="00395112"/>
    <w:rsid w:val="003966BE"/>
    <w:rsid w:val="00396F84"/>
    <w:rsid w:val="003972BA"/>
    <w:rsid w:val="003A188F"/>
    <w:rsid w:val="003A3B00"/>
    <w:rsid w:val="003A466C"/>
    <w:rsid w:val="003A491E"/>
    <w:rsid w:val="003A635A"/>
    <w:rsid w:val="003A63FC"/>
    <w:rsid w:val="003A6FFD"/>
    <w:rsid w:val="003B0574"/>
    <w:rsid w:val="003B2456"/>
    <w:rsid w:val="003B28C5"/>
    <w:rsid w:val="003B380A"/>
    <w:rsid w:val="003B3C0B"/>
    <w:rsid w:val="003B46B9"/>
    <w:rsid w:val="003B5672"/>
    <w:rsid w:val="003B5AB0"/>
    <w:rsid w:val="003B5F06"/>
    <w:rsid w:val="003B7438"/>
    <w:rsid w:val="003B78E6"/>
    <w:rsid w:val="003C29FC"/>
    <w:rsid w:val="003C2AB7"/>
    <w:rsid w:val="003C35F1"/>
    <w:rsid w:val="003C4A82"/>
    <w:rsid w:val="003C6692"/>
    <w:rsid w:val="003D1A73"/>
    <w:rsid w:val="003D2E04"/>
    <w:rsid w:val="003D366D"/>
    <w:rsid w:val="003D4257"/>
    <w:rsid w:val="003D4F99"/>
    <w:rsid w:val="003E052D"/>
    <w:rsid w:val="003E15FA"/>
    <w:rsid w:val="003E1A76"/>
    <w:rsid w:val="003E28ED"/>
    <w:rsid w:val="003E3B72"/>
    <w:rsid w:val="003E5026"/>
    <w:rsid w:val="003E5C6A"/>
    <w:rsid w:val="003E6672"/>
    <w:rsid w:val="003F0C05"/>
    <w:rsid w:val="003F1531"/>
    <w:rsid w:val="003F40DF"/>
    <w:rsid w:val="003F44E5"/>
    <w:rsid w:val="003F5280"/>
    <w:rsid w:val="003F6369"/>
    <w:rsid w:val="004006E4"/>
    <w:rsid w:val="0040089E"/>
    <w:rsid w:val="00401C2A"/>
    <w:rsid w:val="00402165"/>
    <w:rsid w:val="004040B5"/>
    <w:rsid w:val="0040417E"/>
    <w:rsid w:val="00411D06"/>
    <w:rsid w:val="00412713"/>
    <w:rsid w:val="00415CE1"/>
    <w:rsid w:val="00415ED3"/>
    <w:rsid w:val="0041606A"/>
    <w:rsid w:val="0041683B"/>
    <w:rsid w:val="00416934"/>
    <w:rsid w:val="00420535"/>
    <w:rsid w:val="00423B3C"/>
    <w:rsid w:val="00423DF4"/>
    <w:rsid w:val="004261A6"/>
    <w:rsid w:val="00426A2C"/>
    <w:rsid w:val="004322AF"/>
    <w:rsid w:val="0043258E"/>
    <w:rsid w:val="004327B9"/>
    <w:rsid w:val="00432A30"/>
    <w:rsid w:val="00433ECC"/>
    <w:rsid w:val="00434E6A"/>
    <w:rsid w:val="00436140"/>
    <w:rsid w:val="004366DF"/>
    <w:rsid w:val="0043729F"/>
    <w:rsid w:val="00437790"/>
    <w:rsid w:val="00441CB4"/>
    <w:rsid w:val="00442323"/>
    <w:rsid w:val="00442F7F"/>
    <w:rsid w:val="0044319E"/>
    <w:rsid w:val="00443CAA"/>
    <w:rsid w:val="004441A7"/>
    <w:rsid w:val="004448C0"/>
    <w:rsid w:val="00450905"/>
    <w:rsid w:val="00452D7F"/>
    <w:rsid w:val="00453132"/>
    <w:rsid w:val="00453D1B"/>
    <w:rsid w:val="00453F6E"/>
    <w:rsid w:val="00455653"/>
    <w:rsid w:val="0045629C"/>
    <w:rsid w:val="004575E6"/>
    <w:rsid w:val="00457D20"/>
    <w:rsid w:val="00460F09"/>
    <w:rsid w:val="004638C5"/>
    <w:rsid w:val="00463B72"/>
    <w:rsid w:val="00466E83"/>
    <w:rsid w:val="004670BC"/>
    <w:rsid w:val="00471F7D"/>
    <w:rsid w:val="004810ED"/>
    <w:rsid w:val="0048347C"/>
    <w:rsid w:val="004836AF"/>
    <w:rsid w:val="00485D93"/>
    <w:rsid w:val="00485EF0"/>
    <w:rsid w:val="004918CD"/>
    <w:rsid w:val="00494731"/>
    <w:rsid w:val="004956F8"/>
    <w:rsid w:val="00496EAA"/>
    <w:rsid w:val="00497CB1"/>
    <w:rsid w:val="004A0724"/>
    <w:rsid w:val="004A1EC3"/>
    <w:rsid w:val="004A40A4"/>
    <w:rsid w:val="004A5675"/>
    <w:rsid w:val="004A5FB2"/>
    <w:rsid w:val="004A60C7"/>
    <w:rsid w:val="004A61A9"/>
    <w:rsid w:val="004A7555"/>
    <w:rsid w:val="004B268C"/>
    <w:rsid w:val="004B2D9B"/>
    <w:rsid w:val="004B2EE1"/>
    <w:rsid w:val="004B2FA8"/>
    <w:rsid w:val="004B2FBD"/>
    <w:rsid w:val="004B3A46"/>
    <w:rsid w:val="004B44D6"/>
    <w:rsid w:val="004B6567"/>
    <w:rsid w:val="004B6609"/>
    <w:rsid w:val="004B7377"/>
    <w:rsid w:val="004C0C09"/>
    <w:rsid w:val="004C10E2"/>
    <w:rsid w:val="004C173D"/>
    <w:rsid w:val="004C31E9"/>
    <w:rsid w:val="004C474D"/>
    <w:rsid w:val="004C4C4E"/>
    <w:rsid w:val="004C4E4D"/>
    <w:rsid w:val="004C65DF"/>
    <w:rsid w:val="004D1A00"/>
    <w:rsid w:val="004D1D3B"/>
    <w:rsid w:val="004D240A"/>
    <w:rsid w:val="004D26AC"/>
    <w:rsid w:val="004D3193"/>
    <w:rsid w:val="004D324D"/>
    <w:rsid w:val="004D36D6"/>
    <w:rsid w:val="004D3E8B"/>
    <w:rsid w:val="004D3F07"/>
    <w:rsid w:val="004D5D3D"/>
    <w:rsid w:val="004D6CC3"/>
    <w:rsid w:val="004E1984"/>
    <w:rsid w:val="004E2D9E"/>
    <w:rsid w:val="004E451B"/>
    <w:rsid w:val="004E4979"/>
    <w:rsid w:val="004E4CE8"/>
    <w:rsid w:val="004E4EE0"/>
    <w:rsid w:val="004E6C6A"/>
    <w:rsid w:val="004F101D"/>
    <w:rsid w:val="004F2D79"/>
    <w:rsid w:val="004F342A"/>
    <w:rsid w:val="004F39A7"/>
    <w:rsid w:val="005027BB"/>
    <w:rsid w:val="00502E1C"/>
    <w:rsid w:val="005035EC"/>
    <w:rsid w:val="00503C04"/>
    <w:rsid w:val="00504270"/>
    <w:rsid w:val="00505AB6"/>
    <w:rsid w:val="00505E07"/>
    <w:rsid w:val="00506AFF"/>
    <w:rsid w:val="005136F1"/>
    <w:rsid w:val="00513777"/>
    <w:rsid w:val="0051423F"/>
    <w:rsid w:val="005143C4"/>
    <w:rsid w:val="00514428"/>
    <w:rsid w:val="00514B9C"/>
    <w:rsid w:val="0051536B"/>
    <w:rsid w:val="00521BF1"/>
    <w:rsid w:val="00522F1A"/>
    <w:rsid w:val="00524F7E"/>
    <w:rsid w:val="005250FB"/>
    <w:rsid w:val="0052665B"/>
    <w:rsid w:val="00531424"/>
    <w:rsid w:val="0053403D"/>
    <w:rsid w:val="00534F48"/>
    <w:rsid w:val="005356E1"/>
    <w:rsid w:val="00535C99"/>
    <w:rsid w:val="005372A5"/>
    <w:rsid w:val="0054208A"/>
    <w:rsid w:val="00543AB9"/>
    <w:rsid w:val="00545DBB"/>
    <w:rsid w:val="00546F91"/>
    <w:rsid w:val="00550357"/>
    <w:rsid w:val="005536F3"/>
    <w:rsid w:val="00553F2A"/>
    <w:rsid w:val="00554C45"/>
    <w:rsid w:val="00555F1F"/>
    <w:rsid w:val="00557455"/>
    <w:rsid w:val="00557B55"/>
    <w:rsid w:val="00557CA4"/>
    <w:rsid w:val="0056006A"/>
    <w:rsid w:val="005606CE"/>
    <w:rsid w:val="00560B54"/>
    <w:rsid w:val="00560DAE"/>
    <w:rsid w:val="00561BB2"/>
    <w:rsid w:val="00561E61"/>
    <w:rsid w:val="00562294"/>
    <w:rsid w:val="0056279B"/>
    <w:rsid w:val="0056437D"/>
    <w:rsid w:val="00566BA1"/>
    <w:rsid w:val="0056768B"/>
    <w:rsid w:val="00567B10"/>
    <w:rsid w:val="0057064D"/>
    <w:rsid w:val="0057121F"/>
    <w:rsid w:val="005722D7"/>
    <w:rsid w:val="0057320F"/>
    <w:rsid w:val="0057470C"/>
    <w:rsid w:val="0057560C"/>
    <w:rsid w:val="00575C8B"/>
    <w:rsid w:val="0058072E"/>
    <w:rsid w:val="00583F44"/>
    <w:rsid w:val="0058464A"/>
    <w:rsid w:val="00585872"/>
    <w:rsid w:val="00586C58"/>
    <w:rsid w:val="00586DDB"/>
    <w:rsid w:val="00587B0B"/>
    <w:rsid w:val="00587F40"/>
    <w:rsid w:val="00590010"/>
    <w:rsid w:val="0059143C"/>
    <w:rsid w:val="005915A4"/>
    <w:rsid w:val="0059472C"/>
    <w:rsid w:val="005A10EC"/>
    <w:rsid w:val="005A20C9"/>
    <w:rsid w:val="005B0A08"/>
    <w:rsid w:val="005B0C60"/>
    <w:rsid w:val="005B35C2"/>
    <w:rsid w:val="005B3F01"/>
    <w:rsid w:val="005B4588"/>
    <w:rsid w:val="005B4A42"/>
    <w:rsid w:val="005B5081"/>
    <w:rsid w:val="005B5C9C"/>
    <w:rsid w:val="005B65E1"/>
    <w:rsid w:val="005B6999"/>
    <w:rsid w:val="005B7447"/>
    <w:rsid w:val="005B77E3"/>
    <w:rsid w:val="005B7E34"/>
    <w:rsid w:val="005B7FFA"/>
    <w:rsid w:val="005C0D99"/>
    <w:rsid w:val="005C1275"/>
    <w:rsid w:val="005C21D1"/>
    <w:rsid w:val="005C2E2F"/>
    <w:rsid w:val="005C3FF9"/>
    <w:rsid w:val="005C4E67"/>
    <w:rsid w:val="005C5082"/>
    <w:rsid w:val="005C5BD1"/>
    <w:rsid w:val="005C6A1A"/>
    <w:rsid w:val="005D2CE6"/>
    <w:rsid w:val="005D2D07"/>
    <w:rsid w:val="005D32E6"/>
    <w:rsid w:val="005D39D9"/>
    <w:rsid w:val="005D3EF8"/>
    <w:rsid w:val="005D5304"/>
    <w:rsid w:val="005D5F8A"/>
    <w:rsid w:val="005D7A6E"/>
    <w:rsid w:val="005E0938"/>
    <w:rsid w:val="005E216A"/>
    <w:rsid w:val="005E5D2C"/>
    <w:rsid w:val="005E67E5"/>
    <w:rsid w:val="005E6D94"/>
    <w:rsid w:val="005E703A"/>
    <w:rsid w:val="005F08C8"/>
    <w:rsid w:val="005F1803"/>
    <w:rsid w:val="005F3394"/>
    <w:rsid w:val="005F45C4"/>
    <w:rsid w:val="005F517E"/>
    <w:rsid w:val="005F687A"/>
    <w:rsid w:val="005F6A80"/>
    <w:rsid w:val="005F783A"/>
    <w:rsid w:val="006002D8"/>
    <w:rsid w:val="006016E0"/>
    <w:rsid w:val="006022DB"/>
    <w:rsid w:val="006037DE"/>
    <w:rsid w:val="00603AB5"/>
    <w:rsid w:val="006046E7"/>
    <w:rsid w:val="00607A83"/>
    <w:rsid w:val="00610AA1"/>
    <w:rsid w:val="00612870"/>
    <w:rsid w:val="006132D0"/>
    <w:rsid w:val="006135C7"/>
    <w:rsid w:val="00613868"/>
    <w:rsid w:val="00613BDE"/>
    <w:rsid w:val="006144E1"/>
    <w:rsid w:val="00615D26"/>
    <w:rsid w:val="00617929"/>
    <w:rsid w:val="0062140B"/>
    <w:rsid w:val="00621621"/>
    <w:rsid w:val="006259F3"/>
    <w:rsid w:val="00626D95"/>
    <w:rsid w:val="00627139"/>
    <w:rsid w:val="00627283"/>
    <w:rsid w:val="0063136D"/>
    <w:rsid w:val="00632778"/>
    <w:rsid w:val="00632FE7"/>
    <w:rsid w:val="00633D7C"/>
    <w:rsid w:val="0063402F"/>
    <w:rsid w:val="006344E6"/>
    <w:rsid w:val="00635268"/>
    <w:rsid w:val="0063618A"/>
    <w:rsid w:val="00636DF8"/>
    <w:rsid w:val="00637504"/>
    <w:rsid w:val="00637809"/>
    <w:rsid w:val="0064039F"/>
    <w:rsid w:val="00640815"/>
    <w:rsid w:val="00640C77"/>
    <w:rsid w:val="0064114E"/>
    <w:rsid w:val="00641F05"/>
    <w:rsid w:val="00642967"/>
    <w:rsid w:val="0064304D"/>
    <w:rsid w:val="00643FA8"/>
    <w:rsid w:val="006471A1"/>
    <w:rsid w:val="00650357"/>
    <w:rsid w:val="00650882"/>
    <w:rsid w:val="00650F3F"/>
    <w:rsid w:val="00651202"/>
    <w:rsid w:val="00651331"/>
    <w:rsid w:val="006518A1"/>
    <w:rsid w:val="00651D0F"/>
    <w:rsid w:val="006541DC"/>
    <w:rsid w:val="0065571E"/>
    <w:rsid w:val="00655B84"/>
    <w:rsid w:val="00656582"/>
    <w:rsid w:val="006576CE"/>
    <w:rsid w:val="0066056D"/>
    <w:rsid w:val="00661301"/>
    <w:rsid w:val="00661B1A"/>
    <w:rsid w:val="0066231F"/>
    <w:rsid w:val="00663B32"/>
    <w:rsid w:val="0066537D"/>
    <w:rsid w:val="006664F4"/>
    <w:rsid w:val="006719B8"/>
    <w:rsid w:val="00673323"/>
    <w:rsid w:val="0067501A"/>
    <w:rsid w:val="00675C58"/>
    <w:rsid w:val="00676839"/>
    <w:rsid w:val="00677213"/>
    <w:rsid w:val="0068031A"/>
    <w:rsid w:val="00681273"/>
    <w:rsid w:val="0068622C"/>
    <w:rsid w:val="006862AF"/>
    <w:rsid w:val="00690E0E"/>
    <w:rsid w:val="00693610"/>
    <w:rsid w:val="00693F2C"/>
    <w:rsid w:val="0069411B"/>
    <w:rsid w:val="00695699"/>
    <w:rsid w:val="00695A41"/>
    <w:rsid w:val="006A055A"/>
    <w:rsid w:val="006A07B4"/>
    <w:rsid w:val="006A0B8B"/>
    <w:rsid w:val="006A301B"/>
    <w:rsid w:val="006A3A56"/>
    <w:rsid w:val="006A4EA1"/>
    <w:rsid w:val="006A53AF"/>
    <w:rsid w:val="006A75AD"/>
    <w:rsid w:val="006B2D00"/>
    <w:rsid w:val="006B2E09"/>
    <w:rsid w:val="006B3962"/>
    <w:rsid w:val="006B3AE3"/>
    <w:rsid w:val="006B57A7"/>
    <w:rsid w:val="006B6D0B"/>
    <w:rsid w:val="006B7695"/>
    <w:rsid w:val="006C0B92"/>
    <w:rsid w:val="006C3841"/>
    <w:rsid w:val="006C4743"/>
    <w:rsid w:val="006C5A95"/>
    <w:rsid w:val="006C5DE3"/>
    <w:rsid w:val="006C5DFA"/>
    <w:rsid w:val="006C7C33"/>
    <w:rsid w:val="006D0B0F"/>
    <w:rsid w:val="006D103F"/>
    <w:rsid w:val="006D1948"/>
    <w:rsid w:val="006D3EB0"/>
    <w:rsid w:val="006D555F"/>
    <w:rsid w:val="006D61DC"/>
    <w:rsid w:val="006D7ACC"/>
    <w:rsid w:val="006E0C35"/>
    <w:rsid w:val="006E0C44"/>
    <w:rsid w:val="006E37B2"/>
    <w:rsid w:val="006E65EC"/>
    <w:rsid w:val="006E7196"/>
    <w:rsid w:val="006E71AB"/>
    <w:rsid w:val="006E7A86"/>
    <w:rsid w:val="006F0E5F"/>
    <w:rsid w:val="006F3672"/>
    <w:rsid w:val="006F43B0"/>
    <w:rsid w:val="006F4C14"/>
    <w:rsid w:val="006F74FD"/>
    <w:rsid w:val="007004EC"/>
    <w:rsid w:val="00700F89"/>
    <w:rsid w:val="00701C18"/>
    <w:rsid w:val="00701EA3"/>
    <w:rsid w:val="0070637D"/>
    <w:rsid w:val="007079E0"/>
    <w:rsid w:val="00710345"/>
    <w:rsid w:val="00711D91"/>
    <w:rsid w:val="007120F6"/>
    <w:rsid w:val="00712382"/>
    <w:rsid w:val="00712735"/>
    <w:rsid w:val="00712D07"/>
    <w:rsid w:val="007134FE"/>
    <w:rsid w:val="007173A2"/>
    <w:rsid w:val="0071777C"/>
    <w:rsid w:val="00717E5C"/>
    <w:rsid w:val="00721C72"/>
    <w:rsid w:val="007250DC"/>
    <w:rsid w:val="00727BB5"/>
    <w:rsid w:val="00731D7C"/>
    <w:rsid w:val="00734198"/>
    <w:rsid w:val="007343F1"/>
    <w:rsid w:val="00734DFD"/>
    <w:rsid w:val="007353D9"/>
    <w:rsid w:val="00735B36"/>
    <w:rsid w:val="00736856"/>
    <w:rsid w:val="00740AD6"/>
    <w:rsid w:val="0074229F"/>
    <w:rsid w:val="00746271"/>
    <w:rsid w:val="007463C9"/>
    <w:rsid w:val="00746444"/>
    <w:rsid w:val="00746450"/>
    <w:rsid w:val="0074680C"/>
    <w:rsid w:val="007473BA"/>
    <w:rsid w:val="0074760E"/>
    <w:rsid w:val="0075413A"/>
    <w:rsid w:val="00754F0C"/>
    <w:rsid w:val="00755DEE"/>
    <w:rsid w:val="00756EA4"/>
    <w:rsid w:val="00760120"/>
    <w:rsid w:val="007602E0"/>
    <w:rsid w:val="00760B7D"/>
    <w:rsid w:val="00761DD9"/>
    <w:rsid w:val="00761EF5"/>
    <w:rsid w:val="00761FBB"/>
    <w:rsid w:val="007622F4"/>
    <w:rsid w:val="00763328"/>
    <w:rsid w:val="00763C24"/>
    <w:rsid w:val="00764932"/>
    <w:rsid w:val="00767734"/>
    <w:rsid w:val="0077018F"/>
    <w:rsid w:val="0077156F"/>
    <w:rsid w:val="0077191E"/>
    <w:rsid w:val="00771C73"/>
    <w:rsid w:val="00773319"/>
    <w:rsid w:val="007736B6"/>
    <w:rsid w:val="00773C31"/>
    <w:rsid w:val="00773FEF"/>
    <w:rsid w:val="0077446B"/>
    <w:rsid w:val="00775A30"/>
    <w:rsid w:val="0078202D"/>
    <w:rsid w:val="00782513"/>
    <w:rsid w:val="007837EA"/>
    <w:rsid w:val="00783947"/>
    <w:rsid w:val="0078555D"/>
    <w:rsid w:val="00785CAF"/>
    <w:rsid w:val="00785E76"/>
    <w:rsid w:val="007867F6"/>
    <w:rsid w:val="00787756"/>
    <w:rsid w:val="00792636"/>
    <w:rsid w:val="00793B5D"/>
    <w:rsid w:val="00794511"/>
    <w:rsid w:val="007946D4"/>
    <w:rsid w:val="007947EA"/>
    <w:rsid w:val="00796155"/>
    <w:rsid w:val="00796C5A"/>
    <w:rsid w:val="00797720"/>
    <w:rsid w:val="007A08F1"/>
    <w:rsid w:val="007A203C"/>
    <w:rsid w:val="007A2159"/>
    <w:rsid w:val="007A215C"/>
    <w:rsid w:val="007A2313"/>
    <w:rsid w:val="007A3932"/>
    <w:rsid w:val="007A4047"/>
    <w:rsid w:val="007A4776"/>
    <w:rsid w:val="007A4AC0"/>
    <w:rsid w:val="007A6082"/>
    <w:rsid w:val="007A76D8"/>
    <w:rsid w:val="007A78C9"/>
    <w:rsid w:val="007B00DD"/>
    <w:rsid w:val="007B0579"/>
    <w:rsid w:val="007B1270"/>
    <w:rsid w:val="007B17E9"/>
    <w:rsid w:val="007B2911"/>
    <w:rsid w:val="007B708E"/>
    <w:rsid w:val="007B7D91"/>
    <w:rsid w:val="007C0C6D"/>
    <w:rsid w:val="007C3609"/>
    <w:rsid w:val="007C36A8"/>
    <w:rsid w:val="007C3C6B"/>
    <w:rsid w:val="007C44A3"/>
    <w:rsid w:val="007C48CE"/>
    <w:rsid w:val="007C4F17"/>
    <w:rsid w:val="007C547D"/>
    <w:rsid w:val="007C6009"/>
    <w:rsid w:val="007C612F"/>
    <w:rsid w:val="007C62C3"/>
    <w:rsid w:val="007C64DD"/>
    <w:rsid w:val="007D2F6D"/>
    <w:rsid w:val="007D2FC4"/>
    <w:rsid w:val="007D3396"/>
    <w:rsid w:val="007D3997"/>
    <w:rsid w:val="007D53A0"/>
    <w:rsid w:val="007E0420"/>
    <w:rsid w:val="007E22B2"/>
    <w:rsid w:val="007E2D3F"/>
    <w:rsid w:val="007E2EB7"/>
    <w:rsid w:val="007E3320"/>
    <w:rsid w:val="007E53BF"/>
    <w:rsid w:val="007E782D"/>
    <w:rsid w:val="007F1C17"/>
    <w:rsid w:val="007F3284"/>
    <w:rsid w:val="007F369E"/>
    <w:rsid w:val="007F5869"/>
    <w:rsid w:val="007F5A55"/>
    <w:rsid w:val="007F6240"/>
    <w:rsid w:val="007F65CB"/>
    <w:rsid w:val="007F6708"/>
    <w:rsid w:val="008003F7"/>
    <w:rsid w:val="00801940"/>
    <w:rsid w:val="008023B3"/>
    <w:rsid w:val="00802AC0"/>
    <w:rsid w:val="008039BD"/>
    <w:rsid w:val="008043A2"/>
    <w:rsid w:val="008058E2"/>
    <w:rsid w:val="00810879"/>
    <w:rsid w:val="00810B26"/>
    <w:rsid w:val="0081143A"/>
    <w:rsid w:val="0081247D"/>
    <w:rsid w:val="00815143"/>
    <w:rsid w:val="0081549B"/>
    <w:rsid w:val="008208A2"/>
    <w:rsid w:val="00820A67"/>
    <w:rsid w:val="00821858"/>
    <w:rsid w:val="00821DE8"/>
    <w:rsid w:val="00823437"/>
    <w:rsid w:val="00827FFB"/>
    <w:rsid w:val="00831276"/>
    <w:rsid w:val="0083157B"/>
    <w:rsid w:val="008316D3"/>
    <w:rsid w:val="00833B04"/>
    <w:rsid w:val="00833D40"/>
    <w:rsid w:val="0083470D"/>
    <w:rsid w:val="00834F73"/>
    <w:rsid w:val="0083526F"/>
    <w:rsid w:val="00842158"/>
    <w:rsid w:val="00842569"/>
    <w:rsid w:val="0084419B"/>
    <w:rsid w:val="00845531"/>
    <w:rsid w:val="0084573D"/>
    <w:rsid w:val="0084690D"/>
    <w:rsid w:val="0085009B"/>
    <w:rsid w:val="00850E83"/>
    <w:rsid w:val="00853571"/>
    <w:rsid w:val="00853D0F"/>
    <w:rsid w:val="00855F95"/>
    <w:rsid w:val="00857839"/>
    <w:rsid w:val="00860961"/>
    <w:rsid w:val="008649E9"/>
    <w:rsid w:val="00864E38"/>
    <w:rsid w:val="00866789"/>
    <w:rsid w:val="00871544"/>
    <w:rsid w:val="0087236F"/>
    <w:rsid w:val="00877675"/>
    <w:rsid w:val="008805DD"/>
    <w:rsid w:val="00880613"/>
    <w:rsid w:val="00881DE0"/>
    <w:rsid w:val="00882644"/>
    <w:rsid w:val="00882E64"/>
    <w:rsid w:val="008831D7"/>
    <w:rsid w:val="00883751"/>
    <w:rsid w:val="00884754"/>
    <w:rsid w:val="00884F51"/>
    <w:rsid w:val="00885609"/>
    <w:rsid w:val="00885699"/>
    <w:rsid w:val="00885736"/>
    <w:rsid w:val="00885C3E"/>
    <w:rsid w:val="00886995"/>
    <w:rsid w:val="00886AF9"/>
    <w:rsid w:val="008907AD"/>
    <w:rsid w:val="0089092B"/>
    <w:rsid w:val="0089167E"/>
    <w:rsid w:val="00891AC1"/>
    <w:rsid w:val="00891D1E"/>
    <w:rsid w:val="00891E64"/>
    <w:rsid w:val="00892B25"/>
    <w:rsid w:val="00892B58"/>
    <w:rsid w:val="00892B9D"/>
    <w:rsid w:val="00894BE2"/>
    <w:rsid w:val="00894DC6"/>
    <w:rsid w:val="0089531A"/>
    <w:rsid w:val="008957C9"/>
    <w:rsid w:val="00895E38"/>
    <w:rsid w:val="008968F9"/>
    <w:rsid w:val="00896F35"/>
    <w:rsid w:val="008A0E6F"/>
    <w:rsid w:val="008A1199"/>
    <w:rsid w:val="008A21C2"/>
    <w:rsid w:val="008A3826"/>
    <w:rsid w:val="008A4024"/>
    <w:rsid w:val="008A43A6"/>
    <w:rsid w:val="008A60BE"/>
    <w:rsid w:val="008A6EAE"/>
    <w:rsid w:val="008A78D7"/>
    <w:rsid w:val="008B090B"/>
    <w:rsid w:val="008B1D91"/>
    <w:rsid w:val="008B2069"/>
    <w:rsid w:val="008B23FA"/>
    <w:rsid w:val="008B374F"/>
    <w:rsid w:val="008B3DA7"/>
    <w:rsid w:val="008B4FBF"/>
    <w:rsid w:val="008B5B5F"/>
    <w:rsid w:val="008B6188"/>
    <w:rsid w:val="008C10AA"/>
    <w:rsid w:val="008C4204"/>
    <w:rsid w:val="008C6C80"/>
    <w:rsid w:val="008C6EC5"/>
    <w:rsid w:val="008C794F"/>
    <w:rsid w:val="008D1FC5"/>
    <w:rsid w:val="008D335B"/>
    <w:rsid w:val="008D4AC8"/>
    <w:rsid w:val="008D5917"/>
    <w:rsid w:val="008D63AE"/>
    <w:rsid w:val="008D7627"/>
    <w:rsid w:val="008E051E"/>
    <w:rsid w:val="008E051F"/>
    <w:rsid w:val="008E0EBD"/>
    <w:rsid w:val="008E10EE"/>
    <w:rsid w:val="008E176E"/>
    <w:rsid w:val="008E2BA1"/>
    <w:rsid w:val="008E2E3D"/>
    <w:rsid w:val="008E36CC"/>
    <w:rsid w:val="008E3A23"/>
    <w:rsid w:val="008E4525"/>
    <w:rsid w:val="008E4942"/>
    <w:rsid w:val="008E57CF"/>
    <w:rsid w:val="008E5BDB"/>
    <w:rsid w:val="008E6479"/>
    <w:rsid w:val="008E6796"/>
    <w:rsid w:val="008E6C37"/>
    <w:rsid w:val="008E7BEB"/>
    <w:rsid w:val="008F0E00"/>
    <w:rsid w:val="008F2E31"/>
    <w:rsid w:val="008F44B5"/>
    <w:rsid w:val="008F4B23"/>
    <w:rsid w:val="008F569D"/>
    <w:rsid w:val="008F5B40"/>
    <w:rsid w:val="008F7069"/>
    <w:rsid w:val="008F7E55"/>
    <w:rsid w:val="0090144B"/>
    <w:rsid w:val="00906F68"/>
    <w:rsid w:val="009073B0"/>
    <w:rsid w:val="0090799F"/>
    <w:rsid w:val="00910C59"/>
    <w:rsid w:val="0091298F"/>
    <w:rsid w:val="00912DAF"/>
    <w:rsid w:val="00917F28"/>
    <w:rsid w:val="0092080D"/>
    <w:rsid w:val="0092180A"/>
    <w:rsid w:val="009257F8"/>
    <w:rsid w:val="00925DFD"/>
    <w:rsid w:val="00926CE0"/>
    <w:rsid w:val="00930128"/>
    <w:rsid w:val="00930AFC"/>
    <w:rsid w:val="009318B7"/>
    <w:rsid w:val="00931D23"/>
    <w:rsid w:val="0093248D"/>
    <w:rsid w:val="00933CC9"/>
    <w:rsid w:val="009356F6"/>
    <w:rsid w:val="00935B93"/>
    <w:rsid w:val="00941270"/>
    <w:rsid w:val="00941A42"/>
    <w:rsid w:val="00942972"/>
    <w:rsid w:val="00942E2A"/>
    <w:rsid w:val="00945DC9"/>
    <w:rsid w:val="00945E01"/>
    <w:rsid w:val="0095049B"/>
    <w:rsid w:val="00951FEA"/>
    <w:rsid w:val="00952C7C"/>
    <w:rsid w:val="00953C1E"/>
    <w:rsid w:val="00954DA4"/>
    <w:rsid w:val="00956096"/>
    <w:rsid w:val="00956D84"/>
    <w:rsid w:val="00957274"/>
    <w:rsid w:val="00957A10"/>
    <w:rsid w:val="00957B2B"/>
    <w:rsid w:val="00960FBD"/>
    <w:rsid w:val="00961AA1"/>
    <w:rsid w:val="00963D83"/>
    <w:rsid w:val="00965077"/>
    <w:rsid w:val="00965A41"/>
    <w:rsid w:val="00966441"/>
    <w:rsid w:val="0096667C"/>
    <w:rsid w:val="0096711D"/>
    <w:rsid w:val="00970400"/>
    <w:rsid w:val="00970AA0"/>
    <w:rsid w:val="0097149C"/>
    <w:rsid w:val="00972B98"/>
    <w:rsid w:val="0097335C"/>
    <w:rsid w:val="00973EBA"/>
    <w:rsid w:val="0097448B"/>
    <w:rsid w:val="00974C9C"/>
    <w:rsid w:val="009754A8"/>
    <w:rsid w:val="00976078"/>
    <w:rsid w:val="00981440"/>
    <w:rsid w:val="00981DFF"/>
    <w:rsid w:val="0098302D"/>
    <w:rsid w:val="009831EA"/>
    <w:rsid w:val="00984B46"/>
    <w:rsid w:val="00984FF4"/>
    <w:rsid w:val="009857D7"/>
    <w:rsid w:val="009862C2"/>
    <w:rsid w:val="00987155"/>
    <w:rsid w:val="009908D9"/>
    <w:rsid w:val="00990C18"/>
    <w:rsid w:val="00991B85"/>
    <w:rsid w:val="009923C7"/>
    <w:rsid w:val="00992DF7"/>
    <w:rsid w:val="009934EA"/>
    <w:rsid w:val="00993558"/>
    <w:rsid w:val="0099397A"/>
    <w:rsid w:val="00993D69"/>
    <w:rsid w:val="00994522"/>
    <w:rsid w:val="009957A1"/>
    <w:rsid w:val="0099607F"/>
    <w:rsid w:val="009962CC"/>
    <w:rsid w:val="009967F1"/>
    <w:rsid w:val="009A0CA5"/>
    <w:rsid w:val="009A265E"/>
    <w:rsid w:val="009A3F62"/>
    <w:rsid w:val="009A5F5A"/>
    <w:rsid w:val="009A64D8"/>
    <w:rsid w:val="009A71B1"/>
    <w:rsid w:val="009B17E0"/>
    <w:rsid w:val="009B2CBD"/>
    <w:rsid w:val="009B41A4"/>
    <w:rsid w:val="009B437C"/>
    <w:rsid w:val="009B5348"/>
    <w:rsid w:val="009B78E3"/>
    <w:rsid w:val="009B7B48"/>
    <w:rsid w:val="009B7CAF"/>
    <w:rsid w:val="009C0CB6"/>
    <w:rsid w:val="009C142C"/>
    <w:rsid w:val="009C176F"/>
    <w:rsid w:val="009C1DEB"/>
    <w:rsid w:val="009C2539"/>
    <w:rsid w:val="009C5BC5"/>
    <w:rsid w:val="009C5F07"/>
    <w:rsid w:val="009D11D9"/>
    <w:rsid w:val="009D280E"/>
    <w:rsid w:val="009D36D6"/>
    <w:rsid w:val="009D6910"/>
    <w:rsid w:val="009D7F58"/>
    <w:rsid w:val="009E16B3"/>
    <w:rsid w:val="009E173F"/>
    <w:rsid w:val="009E19CA"/>
    <w:rsid w:val="009E2DE0"/>
    <w:rsid w:val="009E30C4"/>
    <w:rsid w:val="009E3AE3"/>
    <w:rsid w:val="009E4662"/>
    <w:rsid w:val="009E619E"/>
    <w:rsid w:val="009E723F"/>
    <w:rsid w:val="009E7D2F"/>
    <w:rsid w:val="009F0BF0"/>
    <w:rsid w:val="009F138A"/>
    <w:rsid w:val="009F174F"/>
    <w:rsid w:val="009F4505"/>
    <w:rsid w:val="009F483B"/>
    <w:rsid w:val="009F5A57"/>
    <w:rsid w:val="00A00D3C"/>
    <w:rsid w:val="00A0126D"/>
    <w:rsid w:val="00A02A2F"/>
    <w:rsid w:val="00A03245"/>
    <w:rsid w:val="00A04515"/>
    <w:rsid w:val="00A06369"/>
    <w:rsid w:val="00A064A5"/>
    <w:rsid w:val="00A064CD"/>
    <w:rsid w:val="00A07CD4"/>
    <w:rsid w:val="00A10D3F"/>
    <w:rsid w:val="00A1124D"/>
    <w:rsid w:val="00A11562"/>
    <w:rsid w:val="00A11F45"/>
    <w:rsid w:val="00A120FA"/>
    <w:rsid w:val="00A14497"/>
    <w:rsid w:val="00A14BD8"/>
    <w:rsid w:val="00A157DB"/>
    <w:rsid w:val="00A15E20"/>
    <w:rsid w:val="00A1661B"/>
    <w:rsid w:val="00A16F6A"/>
    <w:rsid w:val="00A209E0"/>
    <w:rsid w:val="00A2156F"/>
    <w:rsid w:val="00A21C87"/>
    <w:rsid w:val="00A21EF9"/>
    <w:rsid w:val="00A22DE8"/>
    <w:rsid w:val="00A23768"/>
    <w:rsid w:val="00A25998"/>
    <w:rsid w:val="00A25C98"/>
    <w:rsid w:val="00A30264"/>
    <w:rsid w:val="00A3316A"/>
    <w:rsid w:val="00A3369E"/>
    <w:rsid w:val="00A33E05"/>
    <w:rsid w:val="00A33EE7"/>
    <w:rsid w:val="00A354F1"/>
    <w:rsid w:val="00A361CE"/>
    <w:rsid w:val="00A40620"/>
    <w:rsid w:val="00A42899"/>
    <w:rsid w:val="00A43E34"/>
    <w:rsid w:val="00A44378"/>
    <w:rsid w:val="00A45A93"/>
    <w:rsid w:val="00A46B06"/>
    <w:rsid w:val="00A509F3"/>
    <w:rsid w:val="00A50A6C"/>
    <w:rsid w:val="00A52E58"/>
    <w:rsid w:val="00A53329"/>
    <w:rsid w:val="00A53461"/>
    <w:rsid w:val="00A61F80"/>
    <w:rsid w:val="00A630AB"/>
    <w:rsid w:val="00A6387A"/>
    <w:rsid w:val="00A63E08"/>
    <w:rsid w:val="00A64156"/>
    <w:rsid w:val="00A653D9"/>
    <w:rsid w:val="00A65BDC"/>
    <w:rsid w:val="00A67C4E"/>
    <w:rsid w:val="00A7028B"/>
    <w:rsid w:val="00A7146A"/>
    <w:rsid w:val="00A730E3"/>
    <w:rsid w:val="00A7366B"/>
    <w:rsid w:val="00A73A4E"/>
    <w:rsid w:val="00A74806"/>
    <w:rsid w:val="00A74B02"/>
    <w:rsid w:val="00A757C8"/>
    <w:rsid w:val="00A80FFA"/>
    <w:rsid w:val="00A8138F"/>
    <w:rsid w:val="00A8197E"/>
    <w:rsid w:val="00A82992"/>
    <w:rsid w:val="00A82FDE"/>
    <w:rsid w:val="00A8344E"/>
    <w:rsid w:val="00A83F00"/>
    <w:rsid w:val="00A860DD"/>
    <w:rsid w:val="00A865B1"/>
    <w:rsid w:val="00A86822"/>
    <w:rsid w:val="00A86D5E"/>
    <w:rsid w:val="00A90355"/>
    <w:rsid w:val="00A91DF6"/>
    <w:rsid w:val="00A91E1D"/>
    <w:rsid w:val="00A92476"/>
    <w:rsid w:val="00A92DB9"/>
    <w:rsid w:val="00A93A27"/>
    <w:rsid w:val="00A978A0"/>
    <w:rsid w:val="00AA016E"/>
    <w:rsid w:val="00AA03E6"/>
    <w:rsid w:val="00AA046A"/>
    <w:rsid w:val="00AA1741"/>
    <w:rsid w:val="00AA197D"/>
    <w:rsid w:val="00AA2C06"/>
    <w:rsid w:val="00AA376B"/>
    <w:rsid w:val="00AA39CA"/>
    <w:rsid w:val="00AA5A1B"/>
    <w:rsid w:val="00AA5C15"/>
    <w:rsid w:val="00AA6507"/>
    <w:rsid w:val="00AA68B6"/>
    <w:rsid w:val="00AB11A8"/>
    <w:rsid w:val="00AB1E65"/>
    <w:rsid w:val="00AC042E"/>
    <w:rsid w:val="00AC27FB"/>
    <w:rsid w:val="00AC2BC6"/>
    <w:rsid w:val="00AC2BCE"/>
    <w:rsid w:val="00AC3A72"/>
    <w:rsid w:val="00AC3E8E"/>
    <w:rsid w:val="00AC401D"/>
    <w:rsid w:val="00AC41F3"/>
    <w:rsid w:val="00AC44E8"/>
    <w:rsid w:val="00AC55DC"/>
    <w:rsid w:val="00AC57F5"/>
    <w:rsid w:val="00AC583D"/>
    <w:rsid w:val="00AD1113"/>
    <w:rsid w:val="00AD1D97"/>
    <w:rsid w:val="00AD23DA"/>
    <w:rsid w:val="00AD453E"/>
    <w:rsid w:val="00AD46FD"/>
    <w:rsid w:val="00AD4EB7"/>
    <w:rsid w:val="00AD5425"/>
    <w:rsid w:val="00AD594F"/>
    <w:rsid w:val="00AD5BF9"/>
    <w:rsid w:val="00AD6009"/>
    <w:rsid w:val="00AD7BCB"/>
    <w:rsid w:val="00AE06E9"/>
    <w:rsid w:val="00AE14A3"/>
    <w:rsid w:val="00AE179D"/>
    <w:rsid w:val="00AE2E69"/>
    <w:rsid w:val="00AE3DF4"/>
    <w:rsid w:val="00AE41CB"/>
    <w:rsid w:val="00AE42E9"/>
    <w:rsid w:val="00AE51A0"/>
    <w:rsid w:val="00AE7F70"/>
    <w:rsid w:val="00AF1221"/>
    <w:rsid w:val="00AF16AA"/>
    <w:rsid w:val="00AF24AC"/>
    <w:rsid w:val="00AF3505"/>
    <w:rsid w:val="00AF38B5"/>
    <w:rsid w:val="00AF45B0"/>
    <w:rsid w:val="00AF54EC"/>
    <w:rsid w:val="00AF7B7E"/>
    <w:rsid w:val="00B00076"/>
    <w:rsid w:val="00B018AF"/>
    <w:rsid w:val="00B02164"/>
    <w:rsid w:val="00B03F98"/>
    <w:rsid w:val="00B055AC"/>
    <w:rsid w:val="00B064DC"/>
    <w:rsid w:val="00B07A2E"/>
    <w:rsid w:val="00B102FB"/>
    <w:rsid w:val="00B10B6D"/>
    <w:rsid w:val="00B11553"/>
    <w:rsid w:val="00B13916"/>
    <w:rsid w:val="00B143A1"/>
    <w:rsid w:val="00B14EA3"/>
    <w:rsid w:val="00B14EE2"/>
    <w:rsid w:val="00B1786A"/>
    <w:rsid w:val="00B17A52"/>
    <w:rsid w:val="00B17BD7"/>
    <w:rsid w:val="00B21E1F"/>
    <w:rsid w:val="00B22426"/>
    <w:rsid w:val="00B2413A"/>
    <w:rsid w:val="00B24ED8"/>
    <w:rsid w:val="00B2561E"/>
    <w:rsid w:val="00B25FC0"/>
    <w:rsid w:val="00B268DE"/>
    <w:rsid w:val="00B27621"/>
    <w:rsid w:val="00B30435"/>
    <w:rsid w:val="00B3124D"/>
    <w:rsid w:val="00B31C6F"/>
    <w:rsid w:val="00B32D6B"/>
    <w:rsid w:val="00B34413"/>
    <w:rsid w:val="00B354A7"/>
    <w:rsid w:val="00B3746B"/>
    <w:rsid w:val="00B40393"/>
    <w:rsid w:val="00B426B4"/>
    <w:rsid w:val="00B45319"/>
    <w:rsid w:val="00B45D7E"/>
    <w:rsid w:val="00B502F2"/>
    <w:rsid w:val="00B50AF2"/>
    <w:rsid w:val="00B51976"/>
    <w:rsid w:val="00B51E1F"/>
    <w:rsid w:val="00B53361"/>
    <w:rsid w:val="00B53A3C"/>
    <w:rsid w:val="00B54F64"/>
    <w:rsid w:val="00B57AD6"/>
    <w:rsid w:val="00B6031C"/>
    <w:rsid w:val="00B638E0"/>
    <w:rsid w:val="00B63E66"/>
    <w:rsid w:val="00B648F0"/>
    <w:rsid w:val="00B65CC8"/>
    <w:rsid w:val="00B66070"/>
    <w:rsid w:val="00B66735"/>
    <w:rsid w:val="00B70098"/>
    <w:rsid w:val="00B70D7B"/>
    <w:rsid w:val="00B717F9"/>
    <w:rsid w:val="00B71BDC"/>
    <w:rsid w:val="00B71F71"/>
    <w:rsid w:val="00B7432F"/>
    <w:rsid w:val="00B75C12"/>
    <w:rsid w:val="00B804FE"/>
    <w:rsid w:val="00B82C35"/>
    <w:rsid w:val="00B83C1E"/>
    <w:rsid w:val="00B84434"/>
    <w:rsid w:val="00B84B68"/>
    <w:rsid w:val="00B84F4E"/>
    <w:rsid w:val="00B8529E"/>
    <w:rsid w:val="00B86474"/>
    <w:rsid w:val="00B86A8D"/>
    <w:rsid w:val="00B86B46"/>
    <w:rsid w:val="00B91669"/>
    <w:rsid w:val="00B932A1"/>
    <w:rsid w:val="00B9431E"/>
    <w:rsid w:val="00B943C5"/>
    <w:rsid w:val="00B9474D"/>
    <w:rsid w:val="00B94F25"/>
    <w:rsid w:val="00B952DE"/>
    <w:rsid w:val="00B9563F"/>
    <w:rsid w:val="00B9579C"/>
    <w:rsid w:val="00B95C24"/>
    <w:rsid w:val="00B96459"/>
    <w:rsid w:val="00B96824"/>
    <w:rsid w:val="00B97554"/>
    <w:rsid w:val="00B97CC7"/>
    <w:rsid w:val="00BA17AC"/>
    <w:rsid w:val="00BA1DA3"/>
    <w:rsid w:val="00BA3174"/>
    <w:rsid w:val="00BA6F2A"/>
    <w:rsid w:val="00BB0F26"/>
    <w:rsid w:val="00BB1553"/>
    <w:rsid w:val="00BB1B6E"/>
    <w:rsid w:val="00BB22BC"/>
    <w:rsid w:val="00BB3B7E"/>
    <w:rsid w:val="00BB5F5B"/>
    <w:rsid w:val="00BC06A4"/>
    <w:rsid w:val="00BC3BDD"/>
    <w:rsid w:val="00BC5AED"/>
    <w:rsid w:val="00BC5D4C"/>
    <w:rsid w:val="00BD040B"/>
    <w:rsid w:val="00BD0DBE"/>
    <w:rsid w:val="00BD29A2"/>
    <w:rsid w:val="00BD29CB"/>
    <w:rsid w:val="00BD4058"/>
    <w:rsid w:val="00BD654D"/>
    <w:rsid w:val="00BD7BD8"/>
    <w:rsid w:val="00BE1BE8"/>
    <w:rsid w:val="00BE670F"/>
    <w:rsid w:val="00BE6E84"/>
    <w:rsid w:val="00BE747D"/>
    <w:rsid w:val="00BE757F"/>
    <w:rsid w:val="00BF21D2"/>
    <w:rsid w:val="00BF2994"/>
    <w:rsid w:val="00BF37A6"/>
    <w:rsid w:val="00BF464D"/>
    <w:rsid w:val="00BF49B8"/>
    <w:rsid w:val="00BF4A16"/>
    <w:rsid w:val="00C006F2"/>
    <w:rsid w:val="00C0110A"/>
    <w:rsid w:val="00C016CB"/>
    <w:rsid w:val="00C01DB3"/>
    <w:rsid w:val="00C045BB"/>
    <w:rsid w:val="00C068DE"/>
    <w:rsid w:val="00C10E37"/>
    <w:rsid w:val="00C1176C"/>
    <w:rsid w:val="00C11D8C"/>
    <w:rsid w:val="00C128C2"/>
    <w:rsid w:val="00C145D7"/>
    <w:rsid w:val="00C148C2"/>
    <w:rsid w:val="00C153E9"/>
    <w:rsid w:val="00C15596"/>
    <w:rsid w:val="00C16B5F"/>
    <w:rsid w:val="00C17683"/>
    <w:rsid w:val="00C2117C"/>
    <w:rsid w:val="00C22573"/>
    <w:rsid w:val="00C225D1"/>
    <w:rsid w:val="00C260D7"/>
    <w:rsid w:val="00C26383"/>
    <w:rsid w:val="00C27229"/>
    <w:rsid w:val="00C275F4"/>
    <w:rsid w:val="00C302F7"/>
    <w:rsid w:val="00C306E3"/>
    <w:rsid w:val="00C30C68"/>
    <w:rsid w:val="00C313CB"/>
    <w:rsid w:val="00C3162C"/>
    <w:rsid w:val="00C3171D"/>
    <w:rsid w:val="00C31AD9"/>
    <w:rsid w:val="00C31FA5"/>
    <w:rsid w:val="00C32621"/>
    <w:rsid w:val="00C329CE"/>
    <w:rsid w:val="00C355EE"/>
    <w:rsid w:val="00C359DD"/>
    <w:rsid w:val="00C36479"/>
    <w:rsid w:val="00C36504"/>
    <w:rsid w:val="00C40E68"/>
    <w:rsid w:val="00C41A7F"/>
    <w:rsid w:val="00C42669"/>
    <w:rsid w:val="00C449B3"/>
    <w:rsid w:val="00C4534B"/>
    <w:rsid w:val="00C45AA9"/>
    <w:rsid w:val="00C479E4"/>
    <w:rsid w:val="00C47D84"/>
    <w:rsid w:val="00C502A7"/>
    <w:rsid w:val="00C50D5C"/>
    <w:rsid w:val="00C51600"/>
    <w:rsid w:val="00C54DE8"/>
    <w:rsid w:val="00C55CE2"/>
    <w:rsid w:val="00C56BAF"/>
    <w:rsid w:val="00C56C54"/>
    <w:rsid w:val="00C60D01"/>
    <w:rsid w:val="00C61318"/>
    <w:rsid w:val="00C62449"/>
    <w:rsid w:val="00C637DE"/>
    <w:rsid w:val="00C641FA"/>
    <w:rsid w:val="00C672DD"/>
    <w:rsid w:val="00C67F8C"/>
    <w:rsid w:val="00C75684"/>
    <w:rsid w:val="00C7688C"/>
    <w:rsid w:val="00C81907"/>
    <w:rsid w:val="00C81A52"/>
    <w:rsid w:val="00C81EFC"/>
    <w:rsid w:val="00C834BF"/>
    <w:rsid w:val="00C84D2A"/>
    <w:rsid w:val="00C878F2"/>
    <w:rsid w:val="00C91C2D"/>
    <w:rsid w:val="00C91EC0"/>
    <w:rsid w:val="00C92F62"/>
    <w:rsid w:val="00C952D5"/>
    <w:rsid w:val="00C953BB"/>
    <w:rsid w:val="00C9649E"/>
    <w:rsid w:val="00C96D49"/>
    <w:rsid w:val="00CA0338"/>
    <w:rsid w:val="00CA0D28"/>
    <w:rsid w:val="00CA0DC5"/>
    <w:rsid w:val="00CA2EB1"/>
    <w:rsid w:val="00CA3853"/>
    <w:rsid w:val="00CA478D"/>
    <w:rsid w:val="00CB09FD"/>
    <w:rsid w:val="00CB0AF2"/>
    <w:rsid w:val="00CB1D6A"/>
    <w:rsid w:val="00CB2861"/>
    <w:rsid w:val="00CB3396"/>
    <w:rsid w:val="00CB3F5C"/>
    <w:rsid w:val="00CB4C4D"/>
    <w:rsid w:val="00CB61AF"/>
    <w:rsid w:val="00CB6575"/>
    <w:rsid w:val="00CB7758"/>
    <w:rsid w:val="00CB7B59"/>
    <w:rsid w:val="00CB7DE5"/>
    <w:rsid w:val="00CC2ACA"/>
    <w:rsid w:val="00CC3067"/>
    <w:rsid w:val="00CC3AD2"/>
    <w:rsid w:val="00CC3E26"/>
    <w:rsid w:val="00CC4133"/>
    <w:rsid w:val="00CC4F8F"/>
    <w:rsid w:val="00CD00D6"/>
    <w:rsid w:val="00CD0782"/>
    <w:rsid w:val="00CD126D"/>
    <w:rsid w:val="00CD2882"/>
    <w:rsid w:val="00CD2A55"/>
    <w:rsid w:val="00CD3B87"/>
    <w:rsid w:val="00CD5A8B"/>
    <w:rsid w:val="00CD5F27"/>
    <w:rsid w:val="00CD6B86"/>
    <w:rsid w:val="00CD749B"/>
    <w:rsid w:val="00CE034E"/>
    <w:rsid w:val="00CE0A1D"/>
    <w:rsid w:val="00CE0BA4"/>
    <w:rsid w:val="00CE1139"/>
    <w:rsid w:val="00CE1981"/>
    <w:rsid w:val="00CE4682"/>
    <w:rsid w:val="00CE5FBF"/>
    <w:rsid w:val="00CE67A5"/>
    <w:rsid w:val="00CE6D41"/>
    <w:rsid w:val="00CE7DC8"/>
    <w:rsid w:val="00CF0258"/>
    <w:rsid w:val="00CF0D97"/>
    <w:rsid w:val="00CF0F0B"/>
    <w:rsid w:val="00CF1777"/>
    <w:rsid w:val="00CF38EB"/>
    <w:rsid w:val="00CF4123"/>
    <w:rsid w:val="00CF49F1"/>
    <w:rsid w:val="00CF6772"/>
    <w:rsid w:val="00CF68BD"/>
    <w:rsid w:val="00CF7202"/>
    <w:rsid w:val="00CF7207"/>
    <w:rsid w:val="00CF7510"/>
    <w:rsid w:val="00D0020A"/>
    <w:rsid w:val="00D00779"/>
    <w:rsid w:val="00D00958"/>
    <w:rsid w:val="00D01DFC"/>
    <w:rsid w:val="00D01F99"/>
    <w:rsid w:val="00D0266A"/>
    <w:rsid w:val="00D032AA"/>
    <w:rsid w:val="00D03C9A"/>
    <w:rsid w:val="00D05302"/>
    <w:rsid w:val="00D05753"/>
    <w:rsid w:val="00D07070"/>
    <w:rsid w:val="00D102FE"/>
    <w:rsid w:val="00D10FE9"/>
    <w:rsid w:val="00D13CEE"/>
    <w:rsid w:val="00D144AD"/>
    <w:rsid w:val="00D156F3"/>
    <w:rsid w:val="00D1796E"/>
    <w:rsid w:val="00D20D8A"/>
    <w:rsid w:val="00D21205"/>
    <w:rsid w:val="00D2164A"/>
    <w:rsid w:val="00D22F50"/>
    <w:rsid w:val="00D23BD6"/>
    <w:rsid w:val="00D25B8A"/>
    <w:rsid w:val="00D265D6"/>
    <w:rsid w:val="00D26EFD"/>
    <w:rsid w:val="00D27434"/>
    <w:rsid w:val="00D276A0"/>
    <w:rsid w:val="00D27F16"/>
    <w:rsid w:val="00D31FC2"/>
    <w:rsid w:val="00D34C5F"/>
    <w:rsid w:val="00D35810"/>
    <w:rsid w:val="00D362EF"/>
    <w:rsid w:val="00D369A4"/>
    <w:rsid w:val="00D4007F"/>
    <w:rsid w:val="00D40A2A"/>
    <w:rsid w:val="00D40BA4"/>
    <w:rsid w:val="00D43F60"/>
    <w:rsid w:val="00D44255"/>
    <w:rsid w:val="00D4425C"/>
    <w:rsid w:val="00D446C3"/>
    <w:rsid w:val="00D46307"/>
    <w:rsid w:val="00D469EB"/>
    <w:rsid w:val="00D47053"/>
    <w:rsid w:val="00D5058B"/>
    <w:rsid w:val="00D50E8C"/>
    <w:rsid w:val="00D51965"/>
    <w:rsid w:val="00D51D1D"/>
    <w:rsid w:val="00D564C1"/>
    <w:rsid w:val="00D56C7F"/>
    <w:rsid w:val="00D605FD"/>
    <w:rsid w:val="00D631A2"/>
    <w:rsid w:val="00D650A9"/>
    <w:rsid w:val="00D65BAE"/>
    <w:rsid w:val="00D662C8"/>
    <w:rsid w:val="00D66F32"/>
    <w:rsid w:val="00D6756D"/>
    <w:rsid w:val="00D715AB"/>
    <w:rsid w:val="00D71D54"/>
    <w:rsid w:val="00D7254B"/>
    <w:rsid w:val="00D754F9"/>
    <w:rsid w:val="00D7594B"/>
    <w:rsid w:val="00D75A4D"/>
    <w:rsid w:val="00D76F15"/>
    <w:rsid w:val="00D77B29"/>
    <w:rsid w:val="00D80163"/>
    <w:rsid w:val="00D812E8"/>
    <w:rsid w:val="00D82B6A"/>
    <w:rsid w:val="00D83E8A"/>
    <w:rsid w:val="00D843AD"/>
    <w:rsid w:val="00D847A2"/>
    <w:rsid w:val="00D92D39"/>
    <w:rsid w:val="00D92ECE"/>
    <w:rsid w:val="00D9378D"/>
    <w:rsid w:val="00D93B48"/>
    <w:rsid w:val="00D954EF"/>
    <w:rsid w:val="00D962E8"/>
    <w:rsid w:val="00D96A93"/>
    <w:rsid w:val="00D96CA9"/>
    <w:rsid w:val="00D96CC4"/>
    <w:rsid w:val="00D96F10"/>
    <w:rsid w:val="00D974C3"/>
    <w:rsid w:val="00DA0344"/>
    <w:rsid w:val="00DA2E8F"/>
    <w:rsid w:val="00DA3F26"/>
    <w:rsid w:val="00DA40E9"/>
    <w:rsid w:val="00DA4D54"/>
    <w:rsid w:val="00DA53BA"/>
    <w:rsid w:val="00DA6A78"/>
    <w:rsid w:val="00DB541B"/>
    <w:rsid w:val="00DB5559"/>
    <w:rsid w:val="00DB59DA"/>
    <w:rsid w:val="00DB7119"/>
    <w:rsid w:val="00DB785B"/>
    <w:rsid w:val="00DC0772"/>
    <w:rsid w:val="00DC13E6"/>
    <w:rsid w:val="00DC182B"/>
    <w:rsid w:val="00DC1915"/>
    <w:rsid w:val="00DC21B1"/>
    <w:rsid w:val="00DC4169"/>
    <w:rsid w:val="00DC7557"/>
    <w:rsid w:val="00DD0A00"/>
    <w:rsid w:val="00DD0E3F"/>
    <w:rsid w:val="00DD1A2A"/>
    <w:rsid w:val="00DD1A45"/>
    <w:rsid w:val="00DD1EE6"/>
    <w:rsid w:val="00DD5A34"/>
    <w:rsid w:val="00DD5E11"/>
    <w:rsid w:val="00DD7423"/>
    <w:rsid w:val="00DD771A"/>
    <w:rsid w:val="00DE012A"/>
    <w:rsid w:val="00DE0274"/>
    <w:rsid w:val="00DE1546"/>
    <w:rsid w:val="00DE180F"/>
    <w:rsid w:val="00DE412F"/>
    <w:rsid w:val="00DE4760"/>
    <w:rsid w:val="00DE4B58"/>
    <w:rsid w:val="00DE6FD8"/>
    <w:rsid w:val="00DF05D4"/>
    <w:rsid w:val="00DF21B9"/>
    <w:rsid w:val="00DF23A3"/>
    <w:rsid w:val="00DF2960"/>
    <w:rsid w:val="00DF3940"/>
    <w:rsid w:val="00DF5F4E"/>
    <w:rsid w:val="00DF738D"/>
    <w:rsid w:val="00E027FA"/>
    <w:rsid w:val="00E049B0"/>
    <w:rsid w:val="00E04B80"/>
    <w:rsid w:val="00E06119"/>
    <w:rsid w:val="00E113C5"/>
    <w:rsid w:val="00E1208E"/>
    <w:rsid w:val="00E134B3"/>
    <w:rsid w:val="00E201A1"/>
    <w:rsid w:val="00E20677"/>
    <w:rsid w:val="00E20B9A"/>
    <w:rsid w:val="00E216D3"/>
    <w:rsid w:val="00E21B63"/>
    <w:rsid w:val="00E21E65"/>
    <w:rsid w:val="00E249AB"/>
    <w:rsid w:val="00E24BEA"/>
    <w:rsid w:val="00E25471"/>
    <w:rsid w:val="00E261C0"/>
    <w:rsid w:val="00E31799"/>
    <w:rsid w:val="00E338AC"/>
    <w:rsid w:val="00E34173"/>
    <w:rsid w:val="00E35BBE"/>
    <w:rsid w:val="00E4008F"/>
    <w:rsid w:val="00E40851"/>
    <w:rsid w:val="00E40A87"/>
    <w:rsid w:val="00E410DB"/>
    <w:rsid w:val="00E4185B"/>
    <w:rsid w:val="00E422AD"/>
    <w:rsid w:val="00E44B6B"/>
    <w:rsid w:val="00E46B1E"/>
    <w:rsid w:val="00E46B2B"/>
    <w:rsid w:val="00E47B6E"/>
    <w:rsid w:val="00E50229"/>
    <w:rsid w:val="00E521A7"/>
    <w:rsid w:val="00E523CE"/>
    <w:rsid w:val="00E52D22"/>
    <w:rsid w:val="00E52E4A"/>
    <w:rsid w:val="00E55219"/>
    <w:rsid w:val="00E5532F"/>
    <w:rsid w:val="00E55B7C"/>
    <w:rsid w:val="00E563F5"/>
    <w:rsid w:val="00E600A2"/>
    <w:rsid w:val="00E621DA"/>
    <w:rsid w:val="00E637AC"/>
    <w:rsid w:val="00E64E77"/>
    <w:rsid w:val="00E65674"/>
    <w:rsid w:val="00E6617D"/>
    <w:rsid w:val="00E71D4A"/>
    <w:rsid w:val="00E72913"/>
    <w:rsid w:val="00E731DF"/>
    <w:rsid w:val="00E73313"/>
    <w:rsid w:val="00E73B39"/>
    <w:rsid w:val="00E749D7"/>
    <w:rsid w:val="00E75C06"/>
    <w:rsid w:val="00E7734D"/>
    <w:rsid w:val="00E81491"/>
    <w:rsid w:val="00E81E5F"/>
    <w:rsid w:val="00E84C9B"/>
    <w:rsid w:val="00E85826"/>
    <w:rsid w:val="00E8661E"/>
    <w:rsid w:val="00E8779F"/>
    <w:rsid w:val="00E903C3"/>
    <w:rsid w:val="00E93952"/>
    <w:rsid w:val="00E94204"/>
    <w:rsid w:val="00E94EA8"/>
    <w:rsid w:val="00E964CD"/>
    <w:rsid w:val="00EA043F"/>
    <w:rsid w:val="00EA088E"/>
    <w:rsid w:val="00EA1768"/>
    <w:rsid w:val="00EA25DD"/>
    <w:rsid w:val="00EA3E48"/>
    <w:rsid w:val="00EA3FC3"/>
    <w:rsid w:val="00EA4977"/>
    <w:rsid w:val="00EB0090"/>
    <w:rsid w:val="00EB0F7D"/>
    <w:rsid w:val="00EB1D38"/>
    <w:rsid w:val="00EB22B2"/>
    <w:rsid w:val="00EB3948"/>
    <w:rsid w:val="00EB44F2"/>
    <w:rsid w:val="00EB4650"/>
    <w:rsid w:val="00EB4F9F"/>
    <w:rsid w:val="00EB591F"/>
    <w:rsid w:val="00EB7E14"/>
    <w:rsid w:val="00EC0207"/>
    <w:rsid w:val="00EC193A"/>
    <w:rsid w:val="00EC24FE"/>
    <w:rsid w:val="00EC3731"/>
    <w:rsid w:val="00EC37E7"/>
    <w:rsid w:val="00EC4717"/>
    <w:rsid w:val="00EC7916"/>
    <w:rsid w:val="00ED02AE"/>
    <w:rsid w:val="00ED182F"/>
    <w:rsid w:val="00ED2BF3"/>
    <w:rsid w:val="00ED48DB"/>
    <w:rsid w:val="00ED72C8"/>
    <w:rsid w:val="00ED7E5E"/>
    <w:rsid w:val="00EE0BDF"/>
    <w:rsid w:val="00EE15C3"/>
    <w:rsid w:val="00EE2D8E"/>
    <w:rsid w:val="00EE3523"/>
    <w:rsid w:val="00EE3F84"/>
    <w:rsid w:val="00EE49AA"/>
    <w:rsid w:val="00EE586D"/>
    <w:rsid w:val="00EE7ACC"/>
    <w:rsid w:val="00EF0D1A"/>
    <w:rsid w:val="00EF0DCE"/>
    <w:rsid w:val="00EF26C8"/>
    <w:rsid w:val="00EF2DDE"/>
    <w:rsid w:val="00EF2F50"/>
    <w:rsid w:val="00EF445C"/>
    <w:rsid w:val="00EF6985"/>
    <w:rsid w:val="00EF6B1B"/>
    <w:rsid w:val="00EF7D00"/>
    <w:rsid w:val="00F0032C"/>
    <w:rsid w:val="00F00D43"/>
    <w:rsid w:val="00F0164B"/>
    <w:rsid w:val="00F017BC"/>
    <w:rsid w:val="00F023F4"/>
    <w:rsid w:val="00F02798"/>
    <w:rsid w:val="00F02E91"/>
    <w:rsid w:val="00F0350A"/>
    <w:rsid w:val="00F046D8"/>
    <w:rsid w:val="00F04DAB"/>
    <w:rsid w:val="00F061C9"/>
    <w:rsid w:val="00F07768"/>
    <w:rsid w:val="00F07E65"/>
    <w:rsid w:val="00F10650"/>
    <w:rsid w:val="00F10997"/>
    <w:rsid w:val="00F1160B"/>
    <w:rsid w:val="00F118BF"/>
    <w:rsid w:val="00F1488E"/>
    <w:rsid w:val="00F16715"/>
    <w:rsid w:val="00F217E9"/>
    <w:rsid w:val="00F21C1F"/>
    <w:rsid w:val="00F2258D"/>
    <w:rsid w:val="00F24443"/>
    <w:rsid w:val="00F257E8"/>
    <w:rsid w:val="00F26257"/>
    <w:rsid w:val="00F27983"/>
    <w:rsid w:val="00F27C52"/>
    <w:rsid w:val="00F31F69"/>
    <w:rsid w:val="00F33AAC"/>
    <w:rsid w:val="00F36064"/>
    <w:rsid w:val="00F36433"/>
    <w:rsid w:val="00F36A81"/>
    <w:rsid w:val="00F37265"/>
    <w:rsid w:val="00F37C3A"/>
    <w:rsid w:val="00F43890"/>
    <w:rsid w:val="00F461E8"/>
    <w:rsid w:val="00F46DB9"/>
    <w:rsid w:val="00F47A87"/>
    <w:rsid w:val="00F5258C"/>
    <w:rsid w:val="00F540D9"/>
    <w:rsid w:val="00F553D0"/>
    <w:rsid w:val="00F55D6C"/>
    <w:rsid w:val="00F613AF"/>
    <w:rsid w:val="00F62732"/>
    <w:rsid w:val="00F62969"/>
    <w:rsid w:val="00F64462"/>
    <w:rsid w:val="00F646BD"/>
    <w:rsid w:val="00F64C05"/>
    <w:rsid w:val="00F704C3"/>
    <w:rsid w:val="00F708BB"/>
    <w:rsid w:val="00F709B0"/>
    <w:rsid w:val="00F716D7"/>
    <w:rsid w:val="00F718DB"/>
    <w:rsid w:val="00F71A8C"/>
    <w:rsid w:val="00F71A9B"/>
    <w:rsid w:val="00F72179"/>
    <w:rsid w:val="00F732AE"/>
    <w:rsid w:val="00F73A95"/>
    <w:rsid w:val="00F73B23"/>
    <w:rsid w:val="00F73B32"/>
    <w:rsid w:val="00F75766"/>
    <w:rsid w:val="00F75916"/>
    <w:rsid w:val="00F76AFE"/>
    <w:rsid w:val="00F7766B"/>
    <w:rsid w:val="00F80A6A"/>
    <w:rsid w:val="00F8142B"/>
    <w:rsid w:val="00F819B7"/>
    <w:rsid w:val="00F84D09"/>
    <w:rsid w:val="00F87152"/>
    <w:rsid w:val="00F87283"/>
    <w:rsid w:val="00F9012A"/>
    <w:rsid w:val="00F907BD"/>
    <w:rsid w:val="00F917D2"/>
    <w:rsid w:val="00F94105"/>
    <w:rsid w:val="00F954B5"/>
    <w:rsid w:val="00F95547"/>
    <w:rsid w:val="00F957EA"/>
    <w:rsid w:val="00FA0353"/>
    <w:rsid w:val="00FA114E"/>
    <w:rsid w:val="00FA27D3"/>
    <w:rsid w:val="00FA2A33"/>
    <w:rsid w:val="00FA2A4E"/>
    <w:rsid w:val="00FA3207"/>
    <w:rsid w:val="00FA3F0D"/>
    <w:rsid w:val="00FA611D"/>
    <w:rsid w:val="00FA720D"/>
    <w:rsid w:val="00FA78B9"/>
    <w:rsid w:val="00FB1225"/>
    <w:rsid w:val="00FB12B7"/>
    <w:rsid w:val="00FB1877"/>
    <w:rsid w:val="00FB360E"/>
    <w:rsid w:val="00FB3EF1"/>
    <w:rsid w:val="00FB6020"/>
    <w:rsid w:val="00FB6C52"/>
    <w:rsid w:val="00FC1339"/>
    <w:rsid w:val="00FC2F65"/>
    <w:rsid w:val="00FC4AC0"/>
    <w:rsid w:val="00FC4FD9"/>
    <w:rsid w:val="00FC6219"/>
    <w:rsid w:val="00FC6603"/>
    <w:rsid w:val="00FC6991"/>
    <w:rsid w:val="00FC7B6B"/>
    <w:rsid w:val="00FC7CA8"/>
    <w:rsid w:val="00FC7E26"/>
    <w:rsid w:val="00FD00D3"/>
    <w:rsid w:val="00FD162E"/>
    <w:rsid w:val="00FD17FF"/>
    <w:rsid w:val="00FD272C"/>
    <w:rsid w:val="00FD2748"/>
    <w:rsid w:val="00FD372C"/>
    <w:rsid w:val="00FD49CC"/>
    <w:rsid w:val="00FD4EBD"/>
    <w:rsid w:val="00FD62D9"/>
    <w:rsid w:val="00FD6A3A"/>
    <w:rsid w:val="00FD74F6"/>
    <w:rsid w:val="00FE0A98"/>
    <w:rsid w:val="00FE0CD2"/>
    <w:rsid w:val="00FE0D44"/>
    <w:rsid w:val="00FE3892"/>
    <w:rsid w:val="00FE4A2B"/>
    <w:rsid w:val="00FE4C11"/>
    <w:rsid w:val="00FE5035"/>
    <w:rsid w:val="00FE5695"/>
    <w:rsid w:val="00FE5C2F"/>
    <w:rsid w:val="00FE5EF5"/>
    <w:rsid w:val="00FE7341"/>
    <w:rsid w:val="00FF04D2"/>
    <w:rsid w:val="00FF163F"/>
    <w:rsid w:val="00FF23AD"/>
    <w:rsid w:val="00FF3851"/>
    <w:rsid w:val="00FF4F89"/>
    <w:rsid w:val="00FF5176"/>
    <w:rsid w:val="00FF604D"/>
    <w:rsid w:val="00FF6EAF"/>
    <w:rsid w:val="00FF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A0C908"/>
  <w15:chartTrackingRefBased/>
  <w15:docId w15:val="{F9EBE2F9-2152-4696-952F-06996BB5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346408"/>
    <w:pPr>
      <w:keepNext/>
      <w:spacing w:before="240" w:after="60"/>
      <w:outlineLvl w:val="0"/>
    </w:pPr>
    <w:rPr>
      <w:rFonts w:cs="Arial"/>
      <w:b/>
      <w:bCs/>
      <w:kern w:val="32"/>
      <w:szCs w:val="32"/>
    </w:rPr>
  </w:style>
  <w:style w:type="paragraph" w:styleId="Heading2">
    <w:name w:val="heading 2"/>
    <w:basedOn w:val="Normal"/>
    <w:next w:val="Normal"/>
    <w:qFormat/>
    <w:rsid w:val="0033477F"/>
    <w:pPr>
      <w:keepNext/>
      <w:widowControl w:val="0"/>
      <w:tabs>
        <w:tab w:val="left" w:pos="-1080"/>
        <w:tab w:val="left" w:pos="-720"/>
        <w:tab w:val="left" w:pos="0"/>
        <w:tab w:val="left" w:pos="540"/>
        <w:tab w:val="left" w:pos="1080"/>
        <w:tab w:val="left" w:pos="1620"/>
        <w:tab w:val="left" w:pos="2880"/>
      </w:tabs>
      <w:ind w:firstLine="540"/>
      <w:jc w:val="both"/>
      <w:outlineLvl w:val="1"/>
    </w:pPr>
    <w:rPr>
      <w:rFonts w:ascii="Arial Narrow" w:hAnsi="Arial Narrow"/>
      <w:snapToGrid w:val="0"/>
      <w:szCs w:val="20"/>
      <w:u w:val="single"/>
    </w:rPr>
  </w:style>
  <w:style w:type="paragraph" w:styleId="Heading4">
    <w:name w:val="heading 4"/>
    <w:basedOn w:val="Normal"/>
    <w:next w:val="Normal"/>
    <w:qFormat/>
    <w:rsid w:val="0033477F"/>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33477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33477F"/>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80B4F"/>
    <w:pPr>
      <w:tabs>
        <w:tab w:val="center" w:pos="4320"/>
        <w:tab w:val="right" w:pos="8640"/>
      </w:tabs>
    </w:pPr>
  </w:style>
  <w:style w:type="character" w:styleId="PageNumber">
    <w:name w:val="page number"/>
    <w:basedOn w:val="DefaultParagraphFont"/>
    <w:rsid w:val="00080B4F"/>
  </w:style>
  <w:style w:type="character" w:styleId="Hyperlink">
    <w:name w:val="Hyperlink"/>
    <w:uiPriority w:val="99"/>
    <w:rsid w:val="00A91E1D"/>
    <w:rPr>
      <w:color w:val="0000FF"/>
      <w:u w:val="single"/>
    </w:rPr>
  </w:style>
  <w:style w:type="paragraph" w:styleId="Header">
    <w:name w:val="header"/>
    <w:basedOn w:val="Normal"/>
    <w:link w:val="HeaderChar"/>
    <w:rsid w:val="00207AE5"/>
    <w:pPr>
      <w:tabs>
        <w:tab w:val="center" w:pos="4320"/>
        <w:tab w:val="right" w:pos="8640"/>
      </w:tabs>
    </w:pPr>
  </w:style>
  <w:style w:type="paragraph" w:styleId="BodyText">
    <w:name w:val="Body Text"/>
    <w:basedOn w:val="Normal"/>
    <w:rsid w:val="0033477F"/>
    <w:pPr>
      <w:jc w:val="center"/>
    </w:pPr>
    <w:rPr>
      <w:rFonts w:ascii="Times New Roman" w:hAnsi="Times New Roman"/>
      <w:b/>
      <w:sz w:val="28"/>
      <w:szCs w:val="20"/>
    </w:rPr>
  </w:style>
  <w:style w:type="paragraph" w:styleId="Title">
    <w:name w:val="Title"/>
    <w:basedOn w:val="Normal"/>
    <w:qFormat/>
    <w:rsid w:val="0033477F"/>
    <w:pPr>
      <w:widowControl w:val="0"/>
      <w:tabs>
        <w:tab w:val="left" w:pos="-1080"/>
        <w:tab w:val="left" w:pos="-720"/>
        <w:tab w:val="left" w:pos="720"/>
        <w:tab w:val="left" w:pos="1440"/>
        <w:tab w:val="left" w:pos="2160"/>
        <w:tab w:val="left" w:pos="2880"/>
        <w:tab w:val="left" w:pos="3600"/>
        <w:tab w:val="decimal" w:pos="7830"/>
      </w:tabs>
      <w:ind w:left="-540" w:right="-540"/>
      <w:jc w:val="center"/>
    </w:pPr>
    <w:rPr>
      <w:b/>
      <w:snapToGrid w:val="0"/>
      <w:sz w:val="28"/>
      <w:szCs w:val="20"/>
    </w:rPr>
  </w:style>
  <w:style w:type="paragraph" w:styleId="PlainText">
    <w:name w:val="Plain Text"/>
    <w:basedOn w:val="Normal"/>
    <w:rsid w:val="0033477F"/>
    <w:rPr>
      <w:rFonts w:ascii="Courier New" w:hAnsi="Courier New"/>
      <w:sz w:val="20"/>
      <w:szCs w:val="20"/>
    </w:rPr>
  </w:style>
  <w:style w:type="paragraph" w:styleId="BodyTextIndent">
    <w:name w:val="Body Text Indent"/>
    <w:basedOn w:val="Normal"/>
    <w:rsid w:val="0033477F"/>
    <w:pPr>
      <w:spacing w:after="120"/>
      <w:ind w:left="360"/>
    </w:pPr>
  </w:style>
  <w:style w:type="paragraph" w:styleId="BodyTextIndent2">
    <w:name w:val="Body Text Indent 2"/>
    <w:basedOn w:val="Normal"/>
    <w:rsid w:val="0033477F"/>
    <w:pPr>
      <w:spacing w:after="120" w:line="480" w:lineRule="auto"/>
      <w:ind w:left="360"/>
    </w:pPr>
  </w:style>
  <w:style w:type="paragraph" w:styleId="BodyTextIndent3">
    <w:name w:val="Body Text Indent 3"/>
    <w:basedOn w:val="Normal"/>
    <w:rsid w:val="0033477F"/>
    <w:pPr>
      <w:spacing w:after="120"/>
      <w:ind w:left="360"/>
    </w:pPr>
    <w:rPr>
      <w:sz w:val="16"/>
      <w:szCs w:val="16"/>
    </w:rPr>
  </w:style>
  <w:style w:type="paragraph" w:styleId="BalloonText">
    <w:name w:val="Balloon Text"/>
    <w:basedOn w:val="Normal"/>
    <w:semiHidden/>
    <w:rsid w:val="0013434C"/>
    <w:rPr>
      <w:rFonts w:ascii="Tahoma" w:hAnsi="Tahoma" w:cs="Tahoma"/>
      <w:sz w:val="16"/>
      <w:szCs w:val="16"/>
    </w:rPr>
  </w:style>
  <w:style w:type="table" w:styleId="TableGrid">
    <w:name w:val="Table Grid"/>
    <w:basedOn w:val="TableNormal"/>
    <w:rsid w:val="00DE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6C7F"/>
    <w:rPr>
      <w:color w:val="800080"/>
      <w:u w:val="single"/>
    </w:rPr>
  </w:style>
  <w:style w:type="paragraph" w:styleId="ListParagraph">
    <w:name w:val="List Paragraph"/>
    <w:basedOn w:val="Normal"/>
    <w:uiPriority w:val="34"/>
    <w:qFormat/>
    <w:rsid w:val="00833D40"/>
    <w:pPr>
      <w:ind w:left="720"/>
    </w:pPr>
  </w:style>
  <w:style w:type="character" w:customStyle="1" w:styleId="Heading7Char">
    <w:name w:val="Heading 7 Char"/>
    <w:link w:val="Heading7"/>
    <w:rsid w:val="001142EE"/>
    <w:rPr>
      <w:sz w:val="24"/>
      <w:szCs w:val="24"/>
    </w:rPr>
  </w:style>
  <w:style w:type="character" w:styleId="UnresolvedMention">
    <w:name w:val="Unresolved Mention"/>
    <w:basedOn w:val="DefaultParagraphFont"/>
    <w:uiPriority w:val="99"/>
    <w:semiHidden/>
    <w:unhideWhenUsed/>
    <w:rsid w:val="00C359DD"/>
    <w:rPr>
      <w:color w:val="605E5C"/>
      <w:shd w:val="clear" w:color="auto" w:fill="E1DFDD"/>
    </w:rPr>
  </w:style>
  <w:style w:type="table" w:styleId="PlainTable4">
    <w:name w:val="Plain Table 4"/>
    <w:basedOn w:val="TableNormal"/>
    <w:uiPriority w:val="44"/>
    <w:rsid w:val="00415E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7C360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rsid w:val="00B7432F"/>
    <w:pPr>
      <w:tabs>
        <w:tab w:val="right" w:leader="dot" w:pos="9350"/>
      </w:tabs>
      <w:spacing w:after="100"/>
    </w:pPr>
  </w:style>
  <w:style w:type="character" w:styleId="CommentReference">
    <w:name w:val="annotation reference"/>
    <w:basedOn w:val="DefaultParagraphFont"/>
    <w:rsid w:val="00C50D5C"/>
    <w:rPr>
      <w:sz w:val="16"/>
      <w:szCs w:val="16"/>
    </w:rPr>
  </w:style>
  <w:style w:type="paragraph" w:styleId="CommentText">
    <w:name w:val="annotation text"/>
    <w:basedOn w:val="Normal"/>
    <w:link w:val="CommentTextChar"/>
    <w:rsid w:val="00C50D5C"/>
    <w:rPr>
      <w:sz w:val="20"/>
      <w:szCs w:val="20"/>
    </w:rPr>
  </w:style>
  <w:style w:type="character" w:customStyle="1" w:styleId="CommentTextChar">
    <w:name w:val="Comment Text Char"/>
    <w:basedOn w:val="DefaultParagraphFont"/>
    <w:link w:val="CommentText"/>
    <w:rsid w:val="00C50D5C"/>
    <w:rPr>
      <w:rFonts w:ascii="Arial" w:hAnsi="Arial"/>
    </w:rPr>
  </w:style>
  <w:style w:type="paragraph" w:styleId="CommentSubject">
    <w:name w:val="annotation subject"/>
    <w:basedOn w:val="CommentText"/>
    <w:next w:val="CommentText"/>
    <w:link w:val="CommentSubjectChar"/>
    <w:rsid w:val="00C50D5C"/>
    <w:rPr>
      <w:b/>
      <w:bCs/>
    </w:rPr>
  </w:style>
  <w:style w:type="character" w:customStyle="1" w:styleId="CommentSubjectChar">
    <w:name w:val="Comment Subject Char"/>
    <w:basedOn w:val="CommentTextChar"/>
    <w:link w:val="CommentSubject"/>
    <w:rsid w:val="00C50D5C"/>
    <w:rPr>
      <w:rFonts w:ascii="Arial" w:hAnsi="Arial"/>
      <w:b/>
      <w:bCs/>
    </w:rPr>
  </w:style>
  <w:style w:type="paragraph" w:styleId="Revision">
    <w:name w:val="Revision"/>
    <w:hidden/>
    <w:uiPriority w:val="99"/>
    <w:semiHidden/>
    <w:rsid w:val="00255022"/>
    <w:rPr>
      <w:rFonts w:ascii="Arial" w:hAnsi="Arial"/>
      <w:sz w:val="24"/>
      <w:szCs w:val="24"/>
    </w:rPr>
  </w:style>
  <w:style w:type="character" w:customStyle="1" w:styleId="HeaderChar">
    <w:name w:val="Header Char"/>
    <w:basedOn w:val="DefaultParagraphFont"/>
    <w:link w:val="Header"/>
    <w:uiPriority w:val="99"/>
    <w:rsid w:val="00760120"/>
    <w:rPr>
      <w:rFonts w:ascii="Arial" w:hAnsi="Arial"/>
      <w:sz w:val="24"/>
      <w:szCs w:val="24"/>
    </w:rPr>
  </w:style>
  <w:style w:type="paragraph" w:styleId="NormalWeb">
    <w:name w:val="Normal (Web)"/>
    <w:basedOn w:val="Normal"/>
    <w:uiPriority w:val="99"/>
    <w:unhideWhenUsed/>
    <w:rsid w:val="00503C0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9142">
      <w:bodyDiv w:val="1"/>
      <w:marLeft w:val="0"/>
      <w:marRight w:val="0"/>
      <w:marTop w:val="0"/>
      <w:marBottom w:val="0"/>
      <w:divBdr>
        <w:top w:val="none" w:sz="0" w:space="0" w:color="auto"/>
        <w:left w:val="none" w:sz="0" w:space="0" w:color="auto"/>
        <w:bottom w:val="none" w:sz="0" w:space="0" w:color="auto"/>
        <w:right w:val="none" w:sz="0" w:space="0" w:color="auto"/>
      </w:divBdr>
    </w:div>
    <w:div w:id="1466042986">
      <w:bodyDiv w:val="1"/>
      <w:marLeft w:val="0"/>
      <w:marRight w:val="0"/>
      <w:marTop w:val="0"/>
      <w:marBottom w:val="0"/>
      <w:divBdr>
        <w:top w:val="none" w:sz="0" w:space="0" w:color="auto"/>
        <w:left w:val="none" w:sz="0" w:space="0" w:color="auto"/>
        <w:bottom w:val="none" w:sz="0" w:space="0" w:color="auto"/>
        <w:right w:val="none" w:sz="0" w:space="0" w:color="auto"/>
      </w:divBdr>
      <w:divsChild>
        <w:div w:id="494760970">
          <w:marLeft w:val="0"/>
          <w:marRight w:val="0"/>
          <w:marTop w:val="0"/>
          <w:marBottom w:val="0"/>
          <w:divBdr>
            <w:top w:val="none" w:sz="0" w:space="0" w:color="auto"/>
            <w:left w:val="none" w:sz="0" w:space="0" w:color="auto"/>
            <w:bottom w:val="none" w:sz="0" w:space="0" w:color="auto"/>
            <w:right w:val="none" w:sz="0" w:space="0" w:color="auto"/>
          </w:divBdr>
          <w:divsChild>
            <w:div w:id="1300723588">
              <w:marLeft w:val="0"/>
              <w:marRight w:val="0"/>
              <w:marTop w:val="0"/>
              <w:marBottom w:val="0"/>
              <w:divBdr>
                <w:top w:val="none" w:sz="0" w:space="0" w:color="auto"/>
                <w:left w:val="none" w:sz="0" w:space="0" w:color="auto"/>
                <w:bottom w:val="none" w:sz="0" w:space="0" w:color="auto"/>
                <w:right w:val="none" w:sz="0" w:space="0" w:color="auto"/>
              </w:divBdr>
              <w:divsChild>
                <w:div w:id="24137019">
                  <w:marLeft w:val="0"/>
                  <w:marRight w:val="0"/>
                  <w:marTop w:val="0"/>
                  <w:marBottom w:val="0"/>
                  <w:divBdr>
                    <w:top w:val="none" w:sz="0" w:space="0" w:color="auto"/>
                    <w:left w:val="none" w:sz="0" w:space="0" w:color="auto"/>
                    <w:bottom w:val="none" w:sz="0" w:space="0" w:color="auto"/>
                    <w:right w:val="none" w:sz="0" w:space="0" w:color="auto"/>
                  </w:divBdr>
                  <w:divsChild>
                    <w:div w:id="27335258">
                      <w:marLeft w:val="0"/>
                      <w:marRight w:val="0"/>
                      <w:marTop w:val="0"/>
                      <w:marBottom w:val="0"/>
                      <w:divBdr>
                        <w:top w:val="none" w:sz="0" w:space="0" w:color="auto"/>
                        <w:left w:val="none" w:sz="0" w:space="0" w:color="auto"/>
                        <w:bottom w:val="none" w:sz="0" w:space="0" w:color="auto"/>
                        <w:right w:val="none" w:sz="0" w:space="0" w:color="auto"/>
                      </w:divBdr>
                      <w:divsChild>
                        <w:div w:id="396365254">
                          <w:marLeft w:val="0"/>
                          <w:marRight w:val="0"/>
                          <w:marTop w:val="0"/>
                          <w:marBottom w:val="0"/>
                          <w:divBdr>
                            <w:top w:val="none" w:sz="0" w:space="0" w:color="auto"/>
                            <w:left w:val="none" w:sz="0" w:space="0" w:color="auto"/>
                            <w:bottom w:val="none" w:sz="0" w:space="0" w:color="auto"/>
                            <w:right w:val="none" w:sz="0" w:space="0" w:color="auto"/>
                          </w:divBdr>
                          <w:divsChild>
                            <w:div w:id="4845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3846">
                      <w:marLeft w:val="0"/>
                      <w:marRight w:val="0"/>
                      <w:marTop w:val="0"/>
                      <w:marBottom w:val="0"/>
                      <w:divBdr>
                        <w:top w:val="none" w:sz="0" w:space="0" w:color="auto"/>
                        <w:left w:val="none" w:sz="0" w:space="0" w:color="auto"/>
                        <w:bottom w:val="none" w:sz="0" w:space="0" w:color="auto"/>
                        <w:right w:val="none" w:sz="0" w:space="0" w:color="auto"/>
                      </w:divBdr>
                      <w:divsChild>
                        <w:div w:id="688066465">
                          <w:marLeft w:val="0"/>
                          <w:marRight w:val="0"/>
                          <w:marTop w:val="0"/>
                          <w:marBottom w:val="0"/>
                          <w:divBdr>
                            <w:top w:val="none" w:sz="0" w:space="0" w:color="auto"/>
                            <w:left w:val="none" w:sz="0" w:space="0" w:color="auto"/>
                            <w:bottom w:val="none" w:sz="0" w:space="0" w:color="auto"/>
                            <w:right w:val="none" w:sz="0" w:space="0" w:color="auto"/>
                          </w:divBdr>
                          <w:divsChild>
                            <w:div w:id="19002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6966">
                      <w:marLeft w:val="0"/>
                      <w:marRight w:val="0"/>
                      <w:marTop w:val="0"/>
                      <w:marBottom w:val="0"/>
                      <w:divBdr>
                        <w:top w:val="none" w:sz="0" w:space="0" w:color="auto"/>
                        <w:left w:val="none" w:sz="0" w:space="0" w:color="auto"/>
                        <w:bottom w:val="none" w:sz="0" w:space="0" w:color="auto"/>
                        <w:right w:val="none" w:sz="0" w:space="0" w:color="auto"/>
                      </w:divBdr>
                      <w:divsChild>
                        <w:div w:id="297535514">
                          <w:marLeft w:val="0"/>
                          <w:marRight w:val="0"/>
                          <w:marTop w:val="0"/>
                          <w:marBottom w:val="0"/>
                          <w:divBdr>
                            <w:top w:val="none" w:sz="0" w:space="0" w:color="auto"/>
                            <w:left w:val="none" w:sz="0" w:space="0" w:color="auto"/>
                            <w:bottom w:val="none" w:sz="0" w:space="0" w:color="auto"/>
                            <w:right w:val="none" w:sz="0" w:space="0" w:color="auto"/>
                          </w:divBdr>
                          <w:divsChild>
                            <w:div w:id="20929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6590">
                      <w:marLeft w:val="0"/>
                      <w:marRight w:val="0"/>
                      <w:marTop w:val="0"/>
                      <w:marBottom w:val="0"/>
                      <w:divBdr>
                        <w:top w:val="none" w:sz="0" w:space="0" w:color="auto"/>
                        <w:left w:val="none" w:sz="0" w:space="0" w:color="auto"/>
                        <w:bottom w:val="none" w:sz="0" w:space="0" w:color="auto"/>
                        <w:right w:val="none" w:sz="0" w:space="0" w:color="auto"/>
                      </w:divBdr>
                      <w:divsChild>
                        <w:div w:id="852300240">
                          <w:marLeft w:val="0"/>
                          <w:marRight w:val="0"/>
                          <w:marTop w:val="0"/>
                          <w:marBottom w:val="0"/>
                          <w:divBdr>
                            <w:top w:val="none" w:sz="0" w:space="0" w:color="auto"/>
                            <w:left w:val="none" w:sz="0" w:space="0" w:color="auto"/>
                            <w:bottom w:val="none" w:sz="0" w:space="0" w:color="auto"/>
                            <w:right w:val="none" w:sz="0" w:space="0" w:color="auto"/>
                          </w:divBdr>
                        </w:div>
                      </w:divsChild>
                    </w:div>
                    <w:div w:id="1888909060">
                      <w:marLeft w:val="0"/>
                      <w:marRight w:val="0"/>
                      <w:marTop w:val="0"/>
                      <w:marBottom w:val="0"/>
                      <w:divBdr>
                        <w:top w:val="none" w:sz="0" w:space="0" w:color="auto"/>
                        <w:left w:val="none" w:sz="0" w:space="0" w:color="auto"/>
                        <w:bottom w:val="none" w:sz="0" w:space="0" w:color="auto"/>
                        <w:right w:val="none" w:sz="0" w:space="0" w:color="auto"/>
                      </w:divBdr>
                      <w:divsChild>
                        <w:div w:id="750392241">
                          <w:marLeft w:val="0"/>
                          <w:marRight w:val="0"/>
                          <w:marTop w:val="0"/>
                          <w:marBottom w:val="0"/>
                          <w:divBdr>
                            <w:top w:val="none" w:sz="0" w:space="0" w:color="auto"/>
                            <w:left w:val="none" w:sz="0" w:space="0" w:color="auto"/>
                            <w:bottom w:val="none" w:sz="0" w:space="0" w:color="auto"/>
                            <w:right w:val="none" w:sz="0" w:space="0" w:color="auto"/>
                          </w:divBdr>
                          <w:divsChild>
                            <w:div w:id="5920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9800">
                      <w:marLeft w:val="0"/>
                      <w:marRight w:val="0"/>
                      <w:marTop w:val="0"/>
                      <w:marBottom w:val="0"/>
                      <w:divBdr>
                        <w:top w:val="none" w:sz="0" w:space="0" w:color="auto"/>
                        <w:left w:val="none" w:sz="0" w:space="0" w:color="auto"/>
                        <w:bottom w:val="none" w:sz="0" w:space="0" w:color="auto"/>
                        <w:right w:val="none" w:sz="0" w:space="0" w:color="auto"/>
                      </w:divBdr>
                      <w:divsChild>
                        <w:div w:id="1656303359">
                          <w:marLeft w:val="0"/>
                          <w:marRight w:val="0"/>
                          <w:marTop w:val="0"/>
                          <w:marBottom w:val="0"/>
                          <w:divBdr>
                            <w:top w:val="none" w:sz="0" w:space="0" w:color="auto"/>
                            <w:left w:val="none" w:sz="0" w:space="0" w:color="auto"/>
                            <w:bottom w:val="none" w:sz="0" w:space="0" w:color="auto"/>
                            <w:right w:val="none" w:sz="0" w:space="0" w:color="auto"/>
                          </w:divBdr>
                          <w:divsChild>
                            <w:div w:id="4654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3566">
                  <w:marLeft w:val="0"/>
                  <w:marRight w:val="0"/>
                  <w:marTop w:val="0"/>
                  <w:marBottom w:val="0"/>
                  <w:divBdr>
                    <w:top w:val="none" w:sz="0" w:space="0" w:color="auto"/>
                    <w:left w:val="none" w:sz="0" w:space="0" w:color="auto"/>
                    <w:bottom w:val="none" w:sz="0" w:space="0" w:color="auto"/>
                    <w:right w:val="none" w:sz="0" w:space="0" w:color="auto"/>
                  </w:divBdr>
                </w:div>
                <w:div w:id="766846603">
                  <w:marLeft w:val="0"/>
                  <w:marRight w:val="0"/>
                  <w:marTop w:val="0"/>
                  <w:marBottom w:val="0"/>
                  <w:divBdr>
                    <w:top w:val="none" w:sz="0" w:space="0" w:color="auto"/>
                    <w:left w:val="none" w:sz="0" w:space="0" w:color="auto"/>
                    <w:bottom w:val="none" w:sz="0" w:space="0" w:color="auto"/>
                    <w:right w:val="none" w:sz="0" w:space="0" w:color="auto"/>
                  </w:divBdr>
                  <w:divsChild>
                    <w:div w:id="584262876">
                      <w:marLeft w:val="0"/>
                      <w:marRight w:val="0"/>
                      <w:marTop w:val="0"/>
                      <w:marBottom w:val="0"/>
                      <w:divBdr>
                        <w:top w:val="none" w:sz="0" w:space="0" w:color="auto"/>
                        <w:left w:val="none" w:sz="0" w:space="0" w:color="auto"/>
                        <w:bottom w:val="none" w:sz="0" w:space="0" w:color="auto"/>
                        <w:right w:val="none" w:sz="0" w:space="0" w:color="auto"/>
                      </w:divBdr>
                    </w:div>
                  </w:divsChild>
                </w:div>
                <w:div w:id="955015983">
                  <w:marLeft w:val="0"/>
                  <w:marRight w:val="0"/>
                  <w:marTop w:val="0"/>
                  <w:marBottom w:val="0"/>
                  <w:divBdr>
                    <w:top w:val="none" w:sz="0" w:space="0" w:color="auto"/>
                    <w:left w:val="none" w:sz="0" w:space="0" w:color="auto"/>
                    <w:bottom w:val="none" w:sz="0" w:space="0" w:color="auto"/>
                    <w:right w:val="none" w:sz="0" w:space="0" w:color="auto"/>
                  </w:divBdr>
                  <w:divsChild>
                    <w:div w:id="402534972">
                      <w:marLeft w:val="0"/>
                      <w:marRight w:val="0"/>
                      <w:marTop w:val="0"/>
                      <w:marBottom w:val="0"/>
                      <w:divBdr>
                        <w:top w:val="none" w:sz="0" w:space="0" w:color="auto"/>
                        <w:left w:val="none" w:sz="0" w:space="0" w:color="auto"/>
                        <w:bottom w:val="none" w:sz="0" w:space="0" w:color="auto"/>
                        <w:right w:val="none" w:sz="0" w:space="0" w:color="auto"/>
                      </w:divBdr>
                      <w:divsChild>
                        <w:div w:id="1720976518">
                          <w:marLeft w:val="0"/>
                          <w:marRight w:val="0"/>
                          <w:marTop w:val="0"/>
                          <w:marBottom w:val="0"/>
                          <w:divBdr>
                            <w:top w:val="none" w:sz="0" w:space="0" w:color="auto"/>
                            <w:left w:val="none" w:sz="0" w:space="0" w:color="auto"/>
                            <w:bottom w:val="none" w:sz="0" w:space="0" w:color="auto"/>
                            <w:right w:val="none" w:sz="0" w:space="0" w:color="auto"/>
                          </w:divBdr>
                          <w:divsChild>
                            <w:div w:id="21323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2431">
                      <w:marLeft w:val="0"/>
                      <w:marRight w:val="0"/>
                      <w:marTop w:val="0"/>
                      <w:marBottom w:val="0"/>
                      <w:divBdr>
                        <w:top w:val="none" w:sz="0" w:space="0" w:color="auto"/>
                        <w:left w:val="none" w:sz="0" w:space="0" w:color="auto"/>
                        <w:bottom w:val="none" w:sz="0" w:space="0" w:color="auto"/>
                        <w:right w:val="none" w:sz="0" w:space="0" w:color="auto"/>
                      </w:divBdr>
                      <w:divsChild>
                        <w:div w:id="429812568">
                          <w:marLeft w:val="0"/>
                          <w:marRight w:val="0"/>
                          <w:marTop w:val="0"/>
                          <w:marBottom w:val="0"/>
                          <w:divBdr>
                            <w:top w:val="none" w:sz="0" w:space="0" w:color="auto"/>
                            <w:left w:val="none" w:sz="0" w:space="0" w:color="auto"/>
                            <w:bottom w:val="none" w:sz="0" w:space="0" w:color="auto"/>
                            <w:right w:val="none" w:sz="0" w:space="0" w:color="auto"/>
                          </w:divBdr>
                          <w:divsChild>
                            <w:div w:id="6366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5797">
                      <w:marLeft w:val="0"/>
                      <w:marRight w:val="0"/>
                      <w:marTop w:val="0"/>
                      <w:marBottom w:val="0"/>
                      <w:divBdr>
                        <w:top w:val="none" w:sz="0" w:space="0" w:color="auto"/>
                        <w:left w:val="none" w:sz="0" w:space="0" w:color="auto"/>
                        <w:bottom w:val="none" w:sz="0" w:space="0" w:color="auto"/>
                        <w:right w:val="none" w:sz="0" w:space="0" w:color="auto"/>
                      </w:divBdr>
                      <w:divsChild>
                        <w:div w:id="729353956">
                          <w:marLeft w:val="0"/>
                          <w:marRight w:val="0"/>
                          <w:marTop w:val="0"/>
                          <w:marBottom w:val="0"/>
                          <w:divBdr>
                            <w:top w:val="none" w:sz="0" w:space="0" w:color="auto"/>
                            <w:left w:val="none" w:sz="0" w:space="0" w:color="auto"/>
                            <w:bottom w:val="none" w:sz="0" w:space="0" w:color="auto"/>
                            <w:right w:val="none" w:sz="0" w:space="0" w:color="auto"/>
                          </w:divBdr>
                        </w:div>
                      </w:divsChild>
                    </w:div>
                    <w:div w:id="1438867771">
                      <w:marLeft w:val="0"/>
                      <w:marRight w:val="0"/>
                      <w:marTop w:val="0"/>
                      <w:marBottom w:val="0"/>
                      <w:divBdr>
                        <w:top w:val="none" w:sz="0" w:space="0" w:color="auto"/>
                        <w:left w:val="none" w:sz="0" w:space="0" w:color="auto"/>
                        <w:bottom w:val="none" w:sz="0" w:space="0" w:color="auto"/>
                        <w:right w:val="none" w:sz="0" w:space="0" w:color="auto"/>
                      </w:divBdr>
                      <w:divsChild>
                        <w:div w:id="850029794">
                          <w:marLeft w:val="0"/>
                          <w:marRight w:val="0"/>
                          <w:marTop w:val="0"/>
                          <w:marBottom w:val="0"/>
                          <w:divBdr>
                            <w:top w:val="none" w:sz="0" w:space="0" w:color="auto"/>
                            <w:left w:val="none" w:sz="0" w:space="0" w:color="auto"/>
                            <w:bottom w:val="none" w:sz="0" w:space="0" w:color="auto"/>
                            <w:right w:val="none" w:sz="0" w:space="0" w:color="auto"/>
                          </w:divBdr>
                          <w:divsChild>
                            <w:div w:id="12844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5597">
                      <w:marLeft w:val="0"/>
                      <w:marRight w:val="0"/>
                      <w:marTop w:val="0"/>
                      <w:marBottom w:val="0"/>
                      <w:divBdr>
                        <w:top w:val="none" w:sz="0" w:space="0" w:color="auto"/>
                        <w:left w:val="none" w:sz="0" w:space="0" w:color="auto"/>
                        <w:bottom w:val="none" w:sz="0" w:space="0" w:color="auto"/>
                        <w:right w:val="none" w:sz="0" w:space="0" w:color="auto"/>
                      </w:divBdr>
                      <w:divsChild>
                        <w:div w:id="662983">
                          <w:marLeft w:val="0"/>
                          <w:marRight w:val="0"/>
                          <w:marTop w:val="0"/>
                          <w:marBottom w:val="0"/>
                          <w:divBdr>
                            <w:top w:val="none" w:sz="0" w:space="0" w:color="auto"/>
                            <w:left w:val="none" w:sz="0" w:space="0" w:color="auto"/>
                            <w:bottom w:val="none" w:sz="0" w:space="0" w:color="auto"/>
                            <w:right w:val="none" w:sz="0" w:space="0" w:color="auto"/>
                          </w:divBdr>
                          <w:divsChild>
                            <w:div w:id="9635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72736">
                  <w:marLeft w:val="0"/>
                  <w:marRight w:val="0"/>
                  <w:marTop w:val="0"/>
                  <w:marBottom w:val="0"/>
                  <w:divBdr>
                    <w:top w:val="none" w:sz="0" w:space="0" w:color="auto"/>
                    <w:left w:val="none" w:sz="0" w:space="0" w:color="auto"/>
                    <w:bottom w:val="none" w:sz="0" w:space="0" w:color="auto"/>
                    <w:right w:val="none" w:sz="0" w:space="0" w:color="auto"/>
                  </w:divBdr>
                  <w:divsChild>
                    <w:div w:id="692878089">
                      <w:marLeft w:val="0"/>
                      <w:marRight w:val="0"/>
                      <w:marTop w:val="0"/>
                      <w:marBottom w:val="0"/>
                      <w:divBdr>
                        <w:top w:val="none" w:sz="0" w:space="0" w:color="auto"/>
                        <w:left w:val="none" w:sz="0" w:space="0" w:color="auto"/>
                        <w:bottom w:val="none" w:sz="0" w:space="0" w:color="auto"/>
                        <w:right w:val="none" w:sz="0" w:space="0" w:color="auto"/>
                      </w:divBdr>
                      <w:divsChild>
                        <w:div w:id="16466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2187">
                  <w:marLeft w:val="0"/>
                  <w:marRight w:val="0"/>
                  <w:marTop w:val="0"/>
                  <w:marBottom w:val="0"/>
                  <w:divBdr>
                    <w:top w:val="none" w:sz="0" w:space="0" w:color="auto"/>
                    <w:left w:val="none" w:sz="0" w:space="0" w:color="auto"/>
                    <w:bottom w:val="none" w:sz="0" w:space="0" w:color="auto"/>
                    <w:right w:val="none" w:sz="0" w:space="0" w:color="auto"/>
                  </w:divBdr>
                  <w:divsChild>
                    <w:div w:id="14813050">
                      <w:marLeft w:val="0"/>
                      <w:marRight w:val="0"/>
                      <w:marTop w:val="0"/>
                      <w:marBottom w:val="0"/>
                      <w:divBdr>
                        <w:top w:val="none" w:sz="0" w:space="0" w:color="auto"/>
                        <w:left w:val="none" w:sz="0" w:space="0" w:color="auto"/>
                        <w:bottom w:val="none" w:sz="0" w:space="0" w:color="auto"/>
                        <w:right w:val="none" w:sz="0" w:space="0" w:color="auto"/>
                      </w:divBdr>
                      <w:divsChild>
                        <w:div w:id="600335027">
                          <w:marLeft w:val="0"/>
                          <w:marRight w:val="0"/>
                          <w:marTop w:val="0"/>
                          <w:marBottom w:val="0"/>
                          <w:divBdr>
                            <w:top w:val="none" w:sz="0" w:space="0" w:color="auto"/>
                            <w:left w:val="none" w:sz="0" w:space="0" w:color="auto"/>
                            <w:bottom w:val="none" w:sz="0" w:space="0" w:color="auto"/>
                            <w:right w:val="none" w:sz="0" w:space="0" w:color="auto"/>
                          </w:divBdr>
                        </w:div>
                      </w:divsChild>
                    </w:div>
                    <w:div w:id="276983402">
                      <w:marLeft w:val="0"/>
                      <w:marRight w:val="0"/>
                      <w:marTop w:val="0"/>
                      <w:marBottom w:val="0"/>
                      <w:divBdr>
                        <w:top w:val="none" w:sz="0" w:space="0" w:color="auto"/>
                        <w:left w:val="none" w:sz="0" w:space="0" w:color="auto"/>
                        <w:bottom w:val="none" w:sz="0" w:space="0" w:color="auto"/>
                        <w:right w:val="none" w:sz="0" w:space="0" w:color="auto"/>
                      </w:divBdr>
                      <w:divsChild>
                        <w:div w:id="831870872">
                          <w:marLeft w:val="0"/>
                          <w:marRight w:val="0"/>
                          <w:marTop w:val="0"/>
                          <w:marBottom w:val="0"/>
                          <w:divBdr>
                            <w:top w:val="none" w:sz="0" w:space="0" w:color="auto"/>
                            <w:left w:val="none" w:sz="0" w:space="0" w:color="auto"/>
                            <w:bottom w:val="none" w:sz="0" w:space="0" w:color="auto"/>
                            <w:right w:val="none" w:sz="0" w:space="0" w:color="auto"/>
                          </w:divBdr>
                          <w:divsChild>
                            <w:div w:id="10300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9456">
                      <w:marLeft w:val="0"/>
                      <w:marRight w:val="0"/>
                      <w:marTop w:val="0"/>
                      <w:marBottom w:val="0"/>
                      <w:divBdr>
                        <w:top w:val="none" w:sz="0" w:space="0" w:color="auto"/>
                        <w:left w:val="none" w:sz="0" w:space="0" w:color="auto"/>
                        <w:bottom w:val="none" w:sz="0" w:space="0" w:color="auto"/>
                        <w:right w:val="none" w:sz="0" w:space="0" w:color="auto"/>
                      </w:divBdr>
                      <w:divsChild>
                        <w:div w:id="902257748">
                          <w:marLeft w:val="0"/>
                          <w:marRight w:val="0"/>
                          <w:marTop w:val="0"/>
                          <w:marBottom w:val="0"/>
                          <w:divBdr>
                            <w:top w:val="none" w:sz="0" w:space="0" w:color="auto"/>
                            <w:left w:val="none" w:sz="0" w:space="0" w:color="auto"/>
                            <w:bottom w:val="none" w:sz="0" w:space="0" w:color="auto"/>
                            <w:right w:val="none" w:sz="0" w:space="0" w:color="auto"/>
                          </w:divBdr>
                          <w:divsChild>
                            <w:div w:id="14506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205">
                      <w:marLeft w:val="0"/>
                      <w:marRight w:val="0"/>
                      <w:marTop w:val="0"/>
                      <w:marBottom w:val="0"/>
                      <w:divBdr>
                        <w:top w:val="none" w:sz="0" w:space="0" w:color="auto"/>
                        <w:left w:val="none" w:sz="0" w:space="0" w:color="auto"/>
                        <w:bottom w:val="none" w:sz="0" w:space="0" w:color="auto"/>
                        <w:right w:val="none" w:sz="0" w:space="0" w:color="auto"/>
                      </w:divBdr>
                      <w:divsChild>
                        <w:div w:id="1832986562">
                          <w:marLeft w:val="0"/>
                          <w:marRight w:val="0"/>
                          <w:marTop w:val="0"/>
                          <w:marBottom w:val="0"/>
                          <w:divBdr>
                            <w:top w:val="none" w:sz="0" w:space="0" w:color="auto"/>
                            <w:left w:val="none" w:sz="0" w:space="0" w:color="auto"/>
                            <w:bottom w:val="none" w:sz="0" w:space="0" w:color="auto"/>
                            <w:right w:val="none" w:sz="0" w:space="0" w:color="auto"/>
                          </w:divBdr>
                          <w:divsChild>
                            <w:div w:id="3349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PA@fresnocountyc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RPA@fresnocountyc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fresno.ca.us/departments/county-administrative-office/american-rescu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292104-dd8b-439e-bac2-f6c55ae9ee04">
      <Terms xmlns="http://schemas.microsoft.com/office/infopath/2007/PartnerControls"/>
    </lcf76f155ced4ddcb4097134ff3c332f>
    <TaxCatchAll xmlns="b6491903-5d7b-43da-8119-6ca5c50f80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9AC0B034BAD4C9F0F327BE421C22C" ma:contentTypeVersion="10" ma:contentTypeDescription="Create a new document." ma:contentTypeScope="" ma:versionID="c2aeffbb0b89dbbd7efc41ceabb23e3e">
  <xsd:schema xmlns:xsd="http://www.w3.org/2001/XMLSchema" xmlns:xs="http://www.w3.org/2001/XMLSchema" xmlns:p="http://schemas.microsoft.com/office/2006/metadata/properties" xmlns:ns2="88292104-dd8b-439e-bac2-f6c55ae9ee04" xmlns:ns3="b6491903-5d7b-43da-8119-6ca5c50f8029" targetNamespace="http://schemas.microsoft.com/office/2006/metadata/properties" ma:root="true" ma:fieldsID="74be04869c4d19d1b9b48c42aaa873c7" ns2:_="" ns3:_="">
    <xsd:import namespace="88292104-dd8b-439e-bac2-f6c55ae9ee04"/>
    <xsd:import namespace="b6491903-5d7b-43da-8119-6ca5c50f80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2104-dd8b-439e-bac2-f6c55ae9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62ea8d-3d95-4996-9f67-876649615d2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91903-5d7b-43da-8119-6ca5c50f80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2320f-7cca-406c-af36-5054b0268b7c}" ma:internalName="TaxCatchAll" ma:showField="CatchAllData" ma:web="b6491903-5d7b-43da-8119-6ca5c50f8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0AE2-33C1-44B7-AB06-6CA86616B5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C2F8B-75A3-4BFB-9A09-7A3F77062B5E}">
  <ds:schemaRefs>
    <ds:schemaRef ds:uri="http://schemas.microsoft.com/sharepoint/v3/contenttype/forms"/>
  </ds:schemaRefs>
</ds:datastoreItem>
</file>

<file path=customXml/itemProps3.xml><?xml version="1.0" encoding="utf-8"?>
<ds:datastoreItem xmlns:ds="http://schemas.openxmlformats.org/officeDocument/2006/customXml" ds:itemID="{94FE37B6-DB22-471A-BA2C-F345459EDB47}"/>
</file>

<file path=customXml/itemProps4.xml><?xml version="1.0" encoding="utf-8"?>
<ds:datastoreItem xmlns:ds="http://schemas.openxmlformats.org/officeDocument/2006/customXml" ds:itemID="{BEC3A278-FE34-4539-A14D-C314065C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4328</Words>
  <Characters>24672</Characters>
  <Application>Microsoft Office Word</Application>
  <DocSecurity>6</DocSecurity>
  <Lines>205</Lines>
  <Paragraphs>57</Paragraphs>
  <ScaleCrop>false</ScaleCrop>
  <HeadingPairs>
    <vt:vector size="2" baseType="variant">
      <vt:variant>
        <vt:lpstr>Title</vt:lpstr>
      </vt:variant>
      <vt:variant>
        <vt:i4>1</vt:i4>
      </vt:variant>
    </vt:vector>
  </HeadingPairs>
  <TitlesOfParts>
    <vt:vector size="1" baseType="lpstr">
      <vt:lpstr>Program Year 2022</vt:lpstr>
    </vt:vector>
  </TitlesOfParts>
  <Company>County of Fresno</Company>
  <LinksUpToDate>false</LinksUpToDate>
  <CharactersWithSpaces>28943</CharactersWithSpaces>
  <SharedDoc>false</SharedDoc>
  <HLinks>
    <vt:vector size="90" baseType="variant">
      <vt:variant>
        <vt:i4>5570676</vt:i4>
      </vt:variant>
      <vt:variant>
        <vt:i4>81</vt:i4>
      </vt:variant>
      <vt:variant>
        <vt:i4>0</vt:i4>
      </vt:variant>
      <vt:variant>
        <vt:i4>5</vt:i4>
      </vt:variant>
      <vt:variant>
        <vt:lpwstr>mailto:ARPA@fresnocountyca.gov</vt:lpwstr>
      </vt:variant>
      <vt:variant>
        <vt:lpwstr/>
      </vt:variant>
      <vt:variant>
        <vt:i4>1835035</vt:i4>
      </vt:variant>
      <vt:variant>
        <vt:i4>78</vt:i4>
      </vt:variant>
      <vt:variant>
        <vt:i4>0</vt:i4>
      </vt:variant>
      <vt:variant>
        <vt:i4>5</vt:i4>
      </vt:variant>
      <vt:variant>
        <vt:lpwstr>https://www.co.fresno.ca.us/departments/county-administrative-office/american-rescue-plan</vt:lpwstr>
      </vt:variant>
      <vt:variant>
        <vt:lpwstr/>
      </vt:variant>
      <vt:variant>
        <vt:i4>1441845</vt:i4>
      </vt:variant>
      <vt:variant>
        <vt:i4>71</vt:i4>
      </vt:variant>
      <vt:variant>
        <vt:i4>0</vt:i4>
      </vt:variant>
      <vt:variant>
        <vt:i4>5</vt:i4>
      </vt:variant>
      <vt:variant>
        <vt:lpwstr/>
      </vt:variant>
      <vt:variant>
        <vt:lpwstr>_Toc94768536</vt:lpwstr>
      </vt:variant>
      <vt:variant>
        <vt:i4>1376309</vt:i4>
      </vt:variant>
      <vt:variant>
        <vt:i4>65</vt:i4>
      </vt:variant>
      <vt:variant>
        <vt:i4>0</vt:i4>
      </vt:variant>
      <vt:variant>
        <vt:i4>5</vt:i4>
      </vt:variant>
      <vt:variant>
        <vt:lpwstr/>
      </vt:variant>
      <vt:variant>
        <vt:lpwstr>_Toc94768535</vt:lpwstr>
      </vt:variant>
      <vt:variant>
        <vt:i4>1310773</vt:i4>
      </vt:variant>
      <vt:variant>
        <vt:i4>59</vt:i4>
      </vt:variant>
      <vt:variant>
        <vt:i4>0</vt:i4>
      </vt:variant>
      <vt:variant>
        <vt:i4>5</vt:i4>
      </vt:variant>
      <vt:variant>
        <vt:lpwstr/>
      </vt:variant>
      <vt:variant>
        <vt:lpwstr>_Toc94768534</vt:lpwstr>
      </vt:variant>
      <vt:variant>
        <vt:i4>1245237</vt:i4>
      </vt:variant>
      <vt:variant>
        <vt:i4>53</vt:i4>
      </vt:variant>
      <vt:variant>
        <vt:i4>0</vt:i4>
      </vt:variant>
      <vt:variant>
        <vt:i4>5</vt:i4>
      </vt:variant>
      <vt:variant>
        <vt:lpwstr/>
      </vt:variant>
      <vt:variant>
        <vt:lpwstr>_Toc94768533</vt:lpwstr>
      </vt:variant>
      <vt:variant>
        <vt:i4>1179701</vt:i4>
      </vt:variant>
      <vt:variant>
        <vt:i4>47</vt:i4>
      </vt:variant>
      <vt:variant>
        <vt:i4>0</vt:i4>
      </vt:variant>
      <vt:variant>
        <vt:i4>5</vt:i4>
      </vt:variant>
      <vt:variant>
        <vt:lpwstr/>
      </vt:variant>
      <vt:variant>
        <vt:lpwstr>_Toc94768532</vt:lpwstr>
      </vt:variant>
      <vt:variant>
        <vt:i4>1114165</vt:i4>
      </vt:variant>
      <vt:variant>
        <vt:i4>41</vt:i4>
      </vt:variant>
      <vt:variant>
        <vt:i4>0</vt:i4>
      </vt:variant>
      <vt:variant>
        <vt:i4>5</vt:i4>
      </vt:variant>
      <vt:variant>
        <vt:lpwstr/>
      </vt:variant>
      <vt:variant>
        <vt:lpwstr>_Toc94768531</vt:lpwstr>
      </vt:variant>
      <vt:variant>
        <vt:i4>1048629</vt:i4>
      </vt:variant>
      <vt:variant>
        <vt:i4>35</vt:i4>
      </vt:variant>
      <vt:variant>
        <vt:i4>0</vt:i4>
      </vt:variant>
      <vt:variant>
        <vt:i4>5</vt:i4>
      </vt:variant>
      <vt:variant>
        <vt:lpwstr/>
      </vt:variant>
      <vt:variant>
        <vt:lpwstr>_Toc94768530</vt:lpwstr>
      </vt:variant>
      <vt:variant>
        <vt:i4>1638452</vt:i4>
      </vt:variant>
      <vt:variant>
        <vt:i4>29</vt:i4>
      </vt:variant>
      <vt:variant>
        <vt:i4>0</vt:i4>
      </vt:variant>
      <vt:variant>
        <vt:i4>5</vt:i4>
      </vt:variant>
      <vt:variant>
        <vt:lpwstr/>
      </vt:variant>
      <vt:variant>
        <vt:lpwstr>_Toc94768529</vt:lpwstr>
      </vt:variant>
      <vt:variant>
        <vt:i4>1572916</vt:i4>
      </vt:variant>
      <vt:variant>
        <vt:i4>23</vt:i4>
      </vt:variant>
      <vt:variant>
        <vt:i4>0</vt:i4>
      </vt:variant>
      <vt:variant>
        <vt:i4>5</vt:i4>
      </vt:variant>
      <vt:variant>
        <vt:lpwstr/>
      </vt:variant>
      <vt:variant>
        <vt:lpwstr>_Toc94768528</vt:lpwstr>
      </vt:variant>
      <vt:variant>
        <vt:i4>1507380</vt:i4>
      </vt:variant>
      <vt:variant>
        <vt:i4>17</vt:i4>
      </vt:variant>
      <vt:variant>
        <vt:i4>0</vt:i4>
      </vt:variant>
      <vt:variant>
        <vt:i4>5</vt:i4>
      </vt:variant>
      <vt:variant>
        <vt:lpwstr/>
      </vt:variant>
      <vt:variant>
        <vt:lpwstr>_Toc94768527</vt:lpwstr>
      </vt:variant>
      <vt:variant>
        <vt:i4>1441844</vt:i4>
      </vt:variant>
      <vt:variant>
        <vt:i4>11</vt:i4>
      </vt:variant>
      <vt:variant>
        <vt:i4>0</vt:i4>
      </vt:variant>
      <vt:variant>
        <vt:i4>5</vt:i4>
      </vt:variant>
      <vt:variant>
        <vt:lpwstr/>
      </vt:variant>
      <vt:variant>
        <vt:lpwstr>_Toc94768526</vt:lpwstr>
      </vt:variant>
      <vt:variant>
        <vt:i4>1376308</vt:i4>
      </vt:variant>
      <vt:variant>
        <vt:i4>5</vt:i4>
      </vt:variant>
      <vt:variant>
        <vt:i4>0</vt:i4>
      </vt:variant>
      <vt:variant>
        <vt:i4>5</vt:i4>
      </vt:variant>
      <vt:variant>
        <vt:lpwstr/>
      </vt:variant>
      <vt:variant>
        <vt:lpwstr>_Toc94768525</vt:lpwstr>
      </vt:variant>
      <vt:variant>
        <vt:i4>5570676</vt:i4>
      </vt:variant>
      <vt:variant>
        <vt:i4>0</vt:i4>
      </vt:variant>
      <vt:variant>
        <vt:i4>0</vt:i4>
      </vt:variant>
      <vt:variant>
        <vt:i4>5</vt:i4>
      </vt:variant>
      <vt:variant>
        <vt:lpwstr>mailto:ARPA@fresnocountyca.gov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Year 2022</dc:title>
  <dc:subject/>
  <dc:creator>County of Fresno</dc:creator>
  <cp:keywords/>
  <dc:description/>
  <cp:lastModifiedBy>Uc, George</cp:lastModifiedBy>
  <cp:revision>2</cp:revision>
  <cp:lastPrinted>2022-01-24T16:28:00Z</cp:lastPrinted>
  <dcterms:created xsi:type="dcterms:W3CDTF">2022-02-08T18:35:00Z</dcterms:created>
  <dcterms:modified xsi:type="dcterms:W3CDTF">2022-02-08T18:35:00Z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0x0101007639AC0B034BAD4C9F0F327BE421C22C</vt:lpwstr>
  </property>
</Properties>
</file>