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80FC" w14:textId="77777777" w:rsidR="001A085E" w:rsidRPr="00C4233F" w:rsidRDefault="001A085E" w:rsidP="001A085E">
      <w:pPr>
        <w:rPr>
          <w:b/>
          <w:sz w:val="44"/>
          <w:szCs w:val="44"/>
        </w:rPr>
      </w:pPr>
    </w:p>
    <w:p w14:paraId="3D88E9C3" w14:textId="77777777" w:rsidR="001A085E" w:rsidRPr="00C4233F" w:rsidRDefault="001A085E" w:rsidP="001A085E">
      <w:pPr>
        <w:jc w:val="center"/>
        <w:rPr>
          <w:b/>
          <w:sz w:val="44"/>
          <w:szCs w:val="44"/>
        </w:rPr>
      </w:pPr>
    </w:p>
    <w:p w14:paraId="487CA9BE" w14:textId="77777777" w:rsidR="001A085E" w:rsidRPr="00C4233F" w:rsidRDefault="00636775" w:rsidP="001A085E">
      <w:pPr>
        <w:jc w:val="center"/>
        <w:rPr>
          <w:b/>
          <w:sz w:val="44"/>
          <w:szCs w:val="44"/>
        </w:rPr>
      </w:pPr>
      <w:r w:rsidRPr="00C4233F">
        <w:rPr>
          <w:b/>
          <w:sz w:val="44"/>
          <w:szCs w:val="44"/>
        </w:rPr>
        <w:t xml:space="preserve">FRESNO COUNTY </w:t>
      </w:r>
    </w:p>
    <w:p w14:paraId="7188B7EF" w14:textId="77777777" w:rsidR="001A085E" w:rsidRPr="00C4233F" w:rsidRDefault="00636775" w:rsidP="001A085E">
      <w:pPr>
        <w:jc w:val="center"/>
        <w:rPr>
          <w:b/>
          <w:sz w:val="44"/>
          <w:szCs w:val="44"/>
        </w:rPr>
      </w:pPr>
      <w:r w:rsidRPr="00C4233F">
        <w:rPr>
          <w:b/>
          <w:sz w:val="44"/>
          <w:szCs w:val="44"/>
        </w:rPr>
        <w:t>FOSTERCARE AND OVERSIGHT COMMITTEE</w:t>
      </w:r>
    </w:p>
    <w:p w14:paraId="25054AD4" w14:textId="77777777" w:rsidR="001A085E" w:rsidRPr="00C4233F" w:rsidRDefault="001A085E" w:rsidP="001A085E">
      <w:pPr>
        <w:rPr>
          <w:b/>
          <w:sz w:val="44"/>
          <w:szCs w:val="44"/>
        </w:rPr>
      </w:pPr>
    </w:p>
    <w:p w14:paraId="57147C5C" w14:textId="77777777" w:rsidR="001A085E" w:rsidRPr="00C4233F" w:rsidRDefault="001A085E" w:rsidP="001A085E">
      <w:pPr>
        <w:rPr>
          <w:b/>
          <w:sz w:val="44"/>
          <w:szCs w:val="44"/>
        </w:rPr>
      </w:pPr>
    </w:p>
    <w:p w14:paraId="47F3AAFD" w14:textId="77777777" w:rsidR="001A085E" w:rsidRPr="00C4233F" w:rsidRDefault="001A085E" w:rsidP="001A085E">
      <w:pPr>
        <w:rPr>
          <w:b/>
          <w:sz w:val="44"/>
          <w:szCs w:val="44"/>
        </w:rPr>
      </w:pPr>
    </w:p>
    <w:p w14:paraId="69F39662" w14:textId="77777777" w:rsidR="001A085E" w:rsidRPr="00C4233F" w:rsidRDefault="001A085E" w:rsidP="001A085E">
      <w:pPr>
        <w:rPr>
          <w:b/>
          <w:sz w:val="44"/>
          <w:szCs w:val="44"/>
        </w:rPr>
      </w:pPr>
    </w:p>
    <w:p w14:paraId="40DD0BB6" w14:textId="77777777" w:rsidR="001A085E" w:rsidRPr="00C4233F" w:rsidRDefault="00636775" w:rsidP="001A085E">
      <w:pPr>
        <w:jc w:val="center"/>
        <w:rPr>
          <w:b/>
          <w:sz w:val="44"/>
          <w:szCs w:val="44"/>
        </w:rPr>
      </w:pPr>
      <w:r w:rsidRPr="00C4233F">
        <w:rPr>
          <w:b/>
          <w:sz w:val="44"/>
          <w:szCs w:val="44"/>
        </w:rPr>
        <w:t>ANNUAL REPORT</w:t>
      </w:r>
    </w:p>
    <w:p w14:paraId="7B172459" w14:textId="77777777" w:rsidR="001A085E" w:rsidRPr="00C4233F" w:rsidRDefault="00636775" w:rsidP="001A085E">
      <w:pPr>
        <w:jc w:val="center"/>
        <w:rPr>
          <w:b/>
          <w:sz w:val="44"/>
          <w:szCs w:val="44"/>
        </w:rPr>
      </w:pPr>
      <w:r w:rsidRPr="00C4233F">
        <w:rPr>
          <w:b/>
          <w:sz w:val="44"/>
          <w:szCs w:val="44"/>
        </w:rPr>
        <w:t>TO</w:t>
      </w:r>
    </w:p>
    <w:p w14:paraId="41DA655D" w14:textId="77777777" w:rsidR="001A085E" w:rsidRPr="00C4233F" w:rsidRDefault="00636775" w:rsidP="001A085E">
      <w:pPr>
        <w:jc w:val="center"/>
        <w:rPr>
          <w:b/>
          <w:sz w:val="44"/>
          <w:szCs w:val="44"/>
        </w:rPr>
      </w:pPr>
      <w:r w:rsidRPr="00C4233F">
        <w:rPr>
          <w:b/>
          <w:sz w:val="44"/>
          <w:szCs w:val="44"/>
        </w:rPr>
        <w:t>BOARD OF SUPERVISORS</w:t>
      </w:r>
    </w:p>
    <w:p w14:paraId="726F8483" w14:textId="77777777" w:rsidR="001A085E" w:rsidRPr="00C4233F" w:rsidRDefault="001A085E" w:rsidP="001A085E">
      <w:pPr>
        <w:rPr>
          <w:b/>
          <w:sz w:val="44"/>
          <w:szCs w:val="44"/>
        </w:rPr>
      </w:pPr>
    </w:p>
    <w:p w14:paraId="3B3B8CBA" w14:textId="77777777" w:rsidR="001A085E" w:rsidRPr="00C4233F" w:rsidRDefault="001A085E" w:rsidP="001A085E">
      <w:pPr>
        <w:rPr>
          <w:b/>
          <w:sz w:val="44"/>
          <w:szCs w:val="44"/>
        </w:rPr>
      </w:pPr>
    </w:p>
    <w:p w14:paraId="76928E37" w14:textId="77777777" w:rsidR="001A085E" w:rsidRPr="00C4233F" w:rsidRDefault="001A085E" w:rsidP="001A085E">
      <w:pPr>
        <w:rPr>
          <w:b/>
          <w:sz w:val="44"/>
          <w:szCs w:val="44"/>
        </w:rPr>
      </w:pPr>
    </w:p>
    <w:p w14:paraId="6F66BB3B" w14:textId="77777777" w:rsidR="001A085E" w:rsidRPr="00C4233F" w:rsidRDefault="001A085E" w:rsidP="001A085E">
      <w:pPr>
        <w:rPr>
          <w:b/>
          <w:sz w:val="44"/>
          <w:szCs w:val="44"/>
        </w:rPr>
      </w:pPr>
    </w:p>
    <w:p w14:paraId="5329ABF6" w14:textId="77777777" w:rsidR="001A085E" w:rsidRPr="00C4233F" w:rsidRDefault="00636775" w:rsidP="001A085E">
      <w:pPr>
        <w:jc w:val="center"/>
        <w:rPr>
          <w:b/>
          <w:sz w:val="44"/>
          <w:szCs w:val="44"/>
        </w:rPr>
      </w:pPr>
      <w:r w:rsidRPr="00C4233F">
        <w:rPr>
          <w:b/>
          <w:sz w:val="44"/>
          <w:szCs w:val="44"/>
        </w:rPr>
        <w:t>REPORTING ACTIVITIES FROM</w:t>
      </w:r>
    </w:p>
    <w:p w14:paraId="00B6DB01" w14:textId="77777777" w:rsidR="001A085E" w:rsidRPr="00C4233F" w:rsidRDefault="00636775" w:rsidP="001A085E">
      <w:pPr>
        <w:jc w:val="center"/>
        <w:rPr>
          <w:b/>
          <w:sz w:val="44"/>
          <w:szCs w:val="44"/>
        </w:rPr>
      </w:pPr>
      <w:r w:rsidRPr="00C4233F">
        <w:rPr>
          <w:b/>
          <w:sz w:val="44"/>
          <w:szCs w:val="44"/>
        </w:rPr>
        <w:t>JULY 202</w:t>
      </w:r>
      <w:r w:rsidR="00323C7B" w:rsidRPr="00C4233F">
        <w:rPr>
          <w:b/>
          <w:sz w:val="44"/>
          <w:szCs w:val="44"/>
        </w:rPr>
        <w:t>2</w:t>
      </w:r>
      <w:r w:rsidRPr="00C4233F">
        <w:rPr>
          <w:b/>
          <w:sz w:val="44"/>
          <w:szCs w:val="44"/>
        </w:rPr>
        <w:t xml:space="preserve"> THROUGH JUNE 202</w:t>
      </w:r>
      <w:r w:rsidR="00323C7B" w:rsidRPr="00C4233F">
        <w:rPr>
          <w:b/>
          <w:sz w:val="44"/>
          <w:szCs w:val="44"/>
        </w:rPr>
        <w:t>3</w:t>
      </w:r>
    </w:p>
    <w:p w14:paraId="01FC78A7" w14:textId="77777777" w:rsidR="001A085E" w:rsidRPr="00C4233F" w:rsidRDefault="001A085E" w:rsidP="001A085E">
      <w:pPr>
        <w:rPr>
          <w:b/>
        </w:rPr>
      </w:pPr>
    </w:p>
    <w:p w14:paraId="4DAD567D" w14:textId="77777777" w:rsidR="001A085E" w:rsidRPr="00C4233F" w:rsidRDefault="001A085E" w:rsidP="001A085E">
      <w:pPr>
        <w:rPr>
          <w:b/>
        </w:rPr>
      </w:pPr>
    </w:p>
    <w:p w14:paraId="0DDBEB1D" w14:textId="77777777" w:rsidR="001A085E" w:rsidRPr="00C4233F" w:rsidRDefault="00636775" w:rsidP="001A085E">
      <w:pPr>
        <w:jc w:val="center"/>
        <w:rPr>
          <w:b/>
        </w:rPr>
      </w:pPr>
      <w:r w:rsidRPr="00C4233F">
        <w:rPr>
          <w:b/>
          <w:noProof/>
        </w:rPr>
        <w:drawing>
          <wp:inline distT="0" distB="0" distL="0" distR="0" wp14:anchorId="27983270" wp14:editId="14D3B141">
            <wp:extent cx="1320800" cy="1016000"/>
            <wp:effectExtent l="0" t="0" r="0" b="0"/>
            <wp:docPr id="4" name="Picture 4" descr="Macintosh HD:Users:evanslaptop: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438241" name="Picture 2" descr="Macintosh HD:Users:evanslaptop:Desktop:image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20800" cy="1016000"/>
                    </a:xfrm>
                    <a:prstGeom prst="rect">
                      <a:avLst/>
                    </a:prstGeom>
                    <a:noFill/>
                    <a:ln>
                      <a:noFill/>
                    </a:ln>
                  </pic:spPr>
                </pic:pic>
              </a:graphicData>
            </a:graphic>
          </wp:inline>
        </w:drawing>
      </w:r>
    </w:p>
    <w:p w14:paraId="48D77FC4" w14:textId="77777777" w:rsidR="001A085E" w:rsidRPr="00C4233F" w:rsidRDefault="001A085E" w:rsidP="001A085E">
      <w:pPr>
        <w:rPr>
          <w:b/>
        </w:rPr>
      </w:pPr>
    </w:p>
    <w:p w14:paraId="0E4D5FF1" w14:textId="77777777" w:rsidR="001A085E" w:rsidRPr="00C4233F" w:rsidRDefault="001A085E" w:rsidP="001A085E">
      <w:pPr>
        <w:jc w:val="center"/>
        <w:rPr>
          <w:b/>
          <w:sz w:val="32"/>
          <w:szCs w:val="32"/>
        </w:rPr>
      </w:pPr>
    </w:p>
    <w:p w14:paraId="49665CF1" w14:textId="77777777" w:rsidR="001A085E" w:rsidRPr="00C4233F" w:rsidRDefault="001A085E" w:rsidP="001A085E">
      <w:pPr>
        <w:jc w:val="center"/>
        <w:rPr>
          <w:b/>
          <w:sz w:val="32"/>
          <w:szCs w:val="32"/>
        </w:rPr>
      </w:pPr>
    </w:p>
    <w:p w14:paraId="770872D2" w14:textId="77777777" w:rsidR="001A085E" w:rsidRPr="00C4233F" w:rsidRDefault="001A085E" w:rsidP="001A085E">
      <w:pPr>
        <w:jc w:val="center"/>
        <w:rPr>
          <w:b/>
          <w:sz w:val="32"/>
          <w:szCs w:val="32"/>
        </w:rPr>
      </w:pPr>
    </w:p>
    <w:p w14:paraId="1A29EA5D" w14:textId="77777777" w:rsidR="001A085E" w:rsidRPr="00C4233F" w:rsidRDefault="001A085E" w:rsidP="001A085E">
      <w:pPr>
        <w:jc w:val="center"/>
        <w:rPr>
          <w:b/>
          <w:sz w:val="32"/>
          <w:szCs w:val="32"/>
        </w:rPr>
      </w:pPr>
    </w:p>
    <w:p w14:paraId="55109FDD" w14:textId="77777777" w:rsidR="001A085E" w:rsidRPr="00C4233F" w:rsidRDefault="001A085E">
      <w:pPr>
        <w:pStyle w:val="BodyText"/>
        <w:kinsoku w:val="0"/>
        <w:overflowPunct w:val="0"/>
        <w:rPr>
          <w:sz w:val="22"/>
          <w:szCs w:val="22"/>
        </w:rPr>
      </w:pPr>
    </w:p>
    <w:p w14:paraId="79D1D652" w14:textId="77777777" w:rsidR="00D22240" w:rsidRPr="00C4233F" w:rsidRDefault="00D22240">
      <w:pPr>
        <w:pStyle w:val="BodyText"/>
        <w:kinsoku w:val="0"/>
        <w:overflowPunct w:val="0"/>
        <w:spacing w:before="4"/>
        <w:rPr>
          <w:sz w:val="22"/>
          <w:szCs w:val="22"/>
        </w:rPr>
      </w:pPr>
    </w:p>
    <w:p w14:paraId="0217FD5B" w14:textId="77777777" w:rsidR="00D22240" w:rsidRPr="00C4233F" w:rsidRDefault="00636775">
      <w:pPr>
        <w:pStyle w:val="Heading5"/>
        <w:kinsoku w:val="0"/>
        <w:overflowPunct w:val="0"/>
        <w:spacing w:before="78"/>
        <w:rPr>
          <w:sz w:val="22"/>
          <w:szCs w:val="22"/>
        </w:rPr>
      </w:pPr>
      <w:r w:rsidRPr="00C4233F">
        <w:rPr>
          <w:sz w:val="22"/>
          <w:szCs w:val="22"/>
        </w:rPr>
        <w:lastRenderedPageBreak/>
        <w:t>EXECUTIVE SUMMARY</w:t>
      </w:r>
    </w:p>
    <w:p w14:paraId="6D5F3F62" w14:textId="77777777" w:rsidR="00D22240" w:rsidRPr="00C4233F" w:rsidRDefault="00D22240" w:rsidP="003818D5">
      <w:pPr>
        <w:pStyle w:val="BodyText"/>
        <w:kinsoku w:val="0"/>
        <w:overflowPunct w:val="0"/>
        <w:spacing w:after="120"/>
        <w:contextualSpacing/>
        <w:rPr>
          <w:sz w:val="22"/>
          <w:szCs w:val="22"/>
        </w:rPr>
      </w:pPr>
    </w:p>
    <w:p w14:paraId="7A0F7CB3" w14:textId="33317D6B" w:rsidR="00BD3AEA" w:rsidRPr="00C4233F" w:rsidRDefault="00636775" w:rsidP="00BD3AEA">
      <w:pPr>
        <w:pStyle w:val="BodyText"/>
        <w:kinsoku w:val="0"/>
        <w:overflowPunct w:val="0"/>
        <w:spacing w:after="120" w:line="276" w:lineRule="auto"/>
        <w:ind w:left="120" w:right="138"/>
        <w:contextualSpacing/>
        <w:rPr>
          <w:sz w:val="22"/>
          <w:szCs w:val="22"/>
        </w:rPr>
      </w:pPr>
      <w:r w:rsidRPr="00C4233F">
        <w:rPr>
          <w:sz w:val="22"/>
          <w:szCs w:val="22"/>
        </w:rPr>
        <w:t xml:space="preserve">The </w:t>
      </w:r>
      <w:r w:rsidRPr="00C4233F">
        <w:rPr>
          <w:sz w:val="22"/>
          <w:szCs w:val="22"/>
          <w:u w:val="single"/>
        </w:rPr>
        <w:t xml:space="preserve">Fresno County Foster Care </w:t>
      </w:r>
      <w:r w:rsidR="00D635ED" w:rsidRPr="00C4233F">
        <w:rPr>
          <w:sz w:val="22"/>
          <w:szCs w:val="22"/>
          <w:u w:val="single"/>
        </w:rPr>
        <w:t xml:space="preserve">Standards and </w:t>
      </w:r>
      <w:r w:rsidRPr="00C4233F">
        <w:rPr>
          <w:sz w:val="22"/>
          <w:szCs w:val="22"/>
          <w:u w:val="single"/>
        </w:rPr>
        <w:t>Oversight Committee</w:t>
      </w:r>
      <w:r w:rsidRPr="00C4233F">
        <w:rPr>
          <w:sz w:val="22"/>
          <w:szCs w:val="22"/>
        </w:rPr>
        <w:t xml:space="preserve"> (FCFCSOC) </w:t>
      </w:r>
      <w:r w:rsidR="00F62CFB" w:rsidRPr="00C4233F">
        <w:rPr>
          <w:sz w:val="22"/>
          <w:szCs w:val="22"/>
        </w:rPr>
        <w:t xml:space="preserve">hereby referred to </w:t>
      </w:r>
      <w:proofErr w:type="gramStart"/>
      <w:r w:rsidR="00F62CFB" w:rsidRPr="00C4233F">
        <w:rPr>
          <w:sz w:val="22"/>
          <w:szCs w:val="22"/>
        </w:rPr>
        <w:t>as ”FCSOC</w:t>
      </w:r>
      <w:proofErr w:type="gramEnd"/>
      <w:r w:rsidR="00F62CFB" w:rsidRPr="00C4233F">
        <w:rPr>
          <w:sz w:val="22"/>
          <w:szCs w:val="22"/>
        </w:rPr>
        <w:t xml:space="preserve">” </w:t>
      </w:r>
      <w:r w:rsidRPr="00C4233F">
        <w:rPr>
          <w:sz w:val="22"/>
          <w:szCs w:val="22"/>
        </w:rPr>
        <w:t>was created by the Fresno County Board of Supervisors in 2001</w:t>
      </w:r>
      <w:r w:rsidR="00F62CFB" w:rsidRPr="00C4233F">
        <w:rPr>
          <w:sz w:val="22"/>
          <w:szCs w:val="22"/>
        </w:rPr>
        <w:t>.  According to its bylaws</w:t>
      </w:r>
      <w:r w:rsidR="00AD053C" w:rsidRPr="00C4233F">
        <w:rPr>
          <w:sz w:val="22"/>
          <w:szCs w:val="22"/>
        </w:rPr>
        <w:t>,</w:t>
      </w:r>
      <w:r w:rsidRPr="00C4233F">
        <w:rPr>
          <w:sz w:val="22"/>
          <w:szCs w:val="22"/>
        </w:rPr>
        <w:t xml:space="preserve"> </w:t>
      </w:r>
      <w:r w:rsidR="00323C7B" w:rsidRPr="00C4233F">
        <w:rPr>
          <w:sz w:val="22"/>
          <w:szCs w:val="22"/>
        </w:rPr>
        <w:t xml:space="preserve">Article III-Statement </w:t>
      </w:r>
      <w:proofErr w:type="gramStart"/>
      <w:r w:rsidR="00323C7B" w:rsidRPr="00C4233F">
        <w:rPr>
          <w:sz w:val="22"/>
          <w:szCs w:val="22"/>
        </w:rPr>
        <w:t>Of</w:t>
      </w:r>
      <w:proofErr w:type="gramEnd"/>
      <w:r w:rsidR="00323C7B" w:rsidRPr="00C4233F">
        <w:rPr>
          <w:sz w:val="22"/>
          <w:szCs w:val="22"/>
        </w:rPr>
        <w:t xml:space="preserve"> Purpose, </w:t>
      </w:r>
      <w:r w:rsidR="00F62CFB" w:rsidRPr="00C4233F">
        <w:rPr>
          <w:sz w:val="22"/>
          <w:szCs w:val="22"/>
        </w:rPr>
        <w:t>the purpose is</w:t>
      </w:r>
      <w:r w:rsidRPr="00C4233F">
        <w:rPr>
          <w:sz w:val="22"/>
          <w:szCs w:val="22"/>
        </w:rPr>
        <w:t xml:space="preserve"> </w:t>
      </w:r>
      <w:r w:rsidR="00705C75" w:rsidRPr="00C4233F">
        <w:rPr>
          <w:sz w:val="22"/>
          <w:szCs w:val="22"/>
        </w:rPr>
        <w:t>“</w:t>
      </w:r>
      <w:r w:rsidRPr="00C4233F">
        <w:rPr>
          <w:sz w:val="22"/>
          <w:szCs w:val="22"/>
        </w:rPr>
        <w:t xml:space="preserve">To exercise oversight and review of systems and services which affect children focusing on, but not limited to, the foster care system. </w:t>
      </w:r>
      <w:r w:rsidR="00F62CFB" w:rsidRPr="00C4233F">
        <w:rPr>
          <w:sz w:val="22"/>
          <w:szCs w:val="22"/>
        </w:rPr>
        <w:t>T</w:t>
      </w:r>
      <w:r w:rsidRPr="00C4233F">
        <w:rPr>
          <w:sz w:val="22"/>
          <w:szCs w:val="22"/>
        </w:rPr>
        <w:t xml:space="preserve">he </w:t>
      </w:r>
      <w:r w:rsidR="00F62CFB" w:rsidRPr="00C4233F">
        <w:rPr>
          <w:sz w:val="22"/>
          <w:szCs w:val="22"/>
        </w:rPr>
        <w:t>committee</w:t>
      </w:r>
      <w:r w:rsidRPr="00C4233F">
        <w:rPr>
          <w:sz w:val="22"/>
          <w:szCs w:val="22"/>
        </w:rPr>
        <w:t xml:space="preserve"> </w:t>
      </w:r>
      <w:r w:rsidR="00F62CFB" w:rsidRPr="00C4233F">
        <w:rPr>
          <w:sz w:val="22"/>
          <w:szCs w:val="22"/>
        </w:rPr>
        <w:t>shall</w:t>
      </w:r>
      <w:r w:rsidRPr="00C4233F">
        <w:rPr>
          <w:sz w:val="22"/>
          <w:szCs w:val="22"/>
        </w:rPr>
        <w:t xml:space="preserve">: </w:t>
      </w:r>
    </w:p>
    <w:p w14:paraId="3F2FD7BD" w14:textId="77777777" w:rsidR="00BD3AEA" w:rsidRPr="00C4233F" w:rsidRDefault="00BD3AEA" w:rsidP="00BD3AEA">
      <w:pPr>
        <w:pStyle w:val="BodyText"/>
        <w:kinsoku w:val="0"/>
        <w:overflowPunct w:val="0"/>
        <w:spacing w:after="120" w:line="276" w:lineRule="auto"/>
        <w:ind w:left="120" w:right="138"/>
        <w:contextualSpacing/>
        <w:rPr>
          <w:sz w:val="22"/>
          <w:szCs w:val="22"/>
        </w:rPr>
      </w:pPr>
    </w:p>
    <w:p w14:paraId="2974391D" w14:textId="77777777" w:rsidR="00AD053C" w:rsidRPr="00C4233F" w:rsidRDefault="00636775" w:rsidP="00AD053C">
      <w:pPr>
        <w:pStyle w:val="BodyText"/>
        <w:numPr>
          <w:ilvl w:val="0"/>
          <w:numId w:val="18"/>
        </w:numPr>
        <w:kinsoku w:val="0"/>
        <w:overflowPunct w:val="0"/>
        <w:spacing w:after="120" w:line="276" w:lineRule="auto"/>
        <w:ind w:right="138"/>
        <w:contextualSpacing/>
        <w:rPr>
          <w:sz w:val="22"/>
          <w:szCs w:val="22"/>
        </w:rPr>
      </w:pPr>
      <w:r w:rsidRPr="00C4233F">
        <w:rPr>
          <w:sz w:val="22"/>
          <w:szCs w:val="22"/>
        </w:rPr>
        <w:t xml:space="preserve">Advise and make recommendations for continuous and lasting system </w:t>
      </w:r>
      <w:proofErr w:type="gramStart"/>
      <w:r w:rsidRPr="00C4233F">
        <w:rPr>
          <w:sz w:val="22"/>
          <w:szCs w:val="22"/>
        </w:rPr>
        <w:t>improvements</w:t>
      </w:r>
      <w:r w:rsidR="00BD3AEA" w:rsidRPr="00C4233F">
        <w:rPr>
          <w:sz w:val="22"/>
          <w:szCs w:val="22"/>
        </w:rPr>
        <w:t>;</w:t>
      </w:r>
      <w:proofErr w:type="gramEnd"/>
    </w:p>
    <w:p w14:paraId="6ABFE400" w14:textId="77777777" w:rsidR="00BD3AEA" w:rsidRPr="00C4233F" w:rsidRDefault="00636775" w:rsidP="00AD053C">
      <w:pPr>
        <w:pStyle w:val="BodyText"/>
        <w:numPr>
          <w:ilvl w:val="0"/>
          <w:numId w:val="18"/>
        </w:numPr>
        <w:kinsoku w:val="0"/>
        <w:overflowPunct w:val="0"/>
        <w:spacing w:after="120" w:line="276" w:lineRule="auto"/>
        <w:ind w:right="138"/>
        <w:contextualSpacing/>
        <w:rPr>
          <w:sz w:val="22"/>
          <w:szCs w:val="22"/>
        </w:rPr>
      </w:pPr>
      <w:r w:rsidRPr="00C4233F">
        <w:rPr>
          <w:sz w:val="22"/>
          <w:szCs w:val="22"/>
        </w:rPr>
        <w:t>Provide a forum for community</w:t>
      </w:r>
      <w:r w:rsidR="00F62CFB" w:rsidRPr="00C4233F">
        <w:rPr>
          <w:sz w:val="22"/>
          <w:szCs w:val="22"/>
        </w:rPr>
        <w:t xml:space="preserve"> </w:t>
      </w:r>
      <w:r w:rsidRPr="00C4233F">
        <w:rPr>
          <w:sz w:val="22"/>
          <w:szCs w:val="22"/>
        </w:rPr>
        <w:t xml:space="preserve">input related to the FCSOC purpose. </w:t>
      </w:r>
    </w:p>
    <w:p w14:paraId="5E9AC55D" w14:textId="77777777" w:rsidR="00AD053C" w:rsidRPr="00C4233F" w:rsidRDefault="00AD053C" w:rsidP="00AD053C">
      <w:pPr>
        <w:pStyle w:val="BodyText"/>
        <w:kinsoku w:val="0"/>
        <w:overflowPunct w:val="0"/>
        <w:spacing w:after="120" w:line="276" w:lineRule="auto"/>
        <w:ind w:right="138"/>
        <w:contextualSpacing/>
        <w:rPr>
          <w:sz w:val="22"/>
          <w:szCs w:val="22"/>
        </w:rPr>
      </w:pPr>
    </w:p>
    <w:p w14:paraId="72927A2B" w14:textId="33433408" w:rsidR="00AD053C" w:rsidRPr="00C4233F" w:rsidRDefault="00636775" w:rsidP="00AD053C">
      <w:pPr>
        <w:pStyle w:val="BodyText"/>
        <w:kinsoku w:val="0"/>
        <w:overflowPunct w:val="0"/>
        <w:spacing w:after="120"/>
        <w:ind w:left="120" w:right="138"/>
        <w:contextualSpacing/>
        <w:rPr>
          <w:sz w:val="22"/>
          <w:szCs w:val="22"/>
        </w:rPr>
      </w:pPr>
      <w:r w:rsidRPr="00C4233F">
        <w:rPr>
          <w:sz w:val="22"/>
          <w:szCs w:val="22"/>
        </w:rPr>
        <w:t>To meet its primary responsibility the FCSOC is guided by an adopted mission and vision statement.</w:t>
      </w:r>
    </w:p>
    <w:p w14:paraId="7865A759" w14:textId="77777777" w:rsidR="00AD053C" w:rsidRPr="00C4233F" w:rsidRDefault="00AD053C" w:rsidP="00AD053C">
      <w:pPr>
        <w:pStyle w:val="BodyText"/>
        <w:kinsoku w:val="0"/>
        <w:overflowPunct w:val="0"/>
        <w:spacing w:after="120" w:line="276" w:lineRule="auto"/>
        <w:ind w:right="138"/>
        <w:contextualSpacing/>
        <w:rPr>
          <w:sz w:val="22"/>
          <w:szCs w:val="22"/>
        </w:rPr>
      </w:pPr>
    </w:p>
    <w:p w14:paraId="6ED1F88A" w14:textId="77777777" w:rsidR="00AD053C" w:rsidRPr="00C4233F" w:rsidRDefault="00636775" w:rsidP="00AD053C">
      <w:pPr>
        <w:pStyle w:val="BodyText"/>
        <w:kinsoku w:val="0"/>
        <w:overflowPunct w:val="0"/>
        <w:spacing w:after="120"/>
        <w:contextualSpacing/>
        <w:jc w:val="center"/>
        <w:rPr>
          <w:spacing w:val="-60"/>
          <w:sz w:val="22"/>
          <w:szCs w:val="22"/>
        </w:rPr>
      </w:pPr>
      <w:r w:rsidRPr="00C4233F">
        <w:rPr>
          <w:sz w:val="22"/>
          <w:szCs w:val="22"/>
          <w:u w:val="single"/>
        </w:rPr>
        <w:t>Mission</w:t>
      </w:r>
    </w:p>
    <w:p w14:paraId="0838C60A" w14:textId="77777777" w:rsidR="00AD053C" w:rsidRPr="00C4233F" w:rsidRDefault="00AD053C" w:rsidP="00AD053C">
      <w:pPr>
        <w:pStyle w:val="BodyText"/>
        <w:kinsoku w:val="0"/>
        <w:overflowPunct w:val="0"/>
        <w:spacing w:after="120"/>
        <w:contextualSpacing/>
        <w:rPr>
          <w:sz w:val="22"/>
          <w:szCs w:val="22"/>
        </w:rPr>
      </w:pPr>
    </w:p>
    <w:p w14:paraId="05122383" w14:textId="77777777" w:rsidR="00AD053C" w:rsidRPr="00C4233F" w:rsidRDefault="00636775" w:rsidP="00AD053C">
      <w:pPr>
        <w:pStyle w:val="BodyText"/>
        <w:kinsoku w:val="0"/>
        <w:overflowPunct w:val="0"/>
        <w:spacing w:after="120"/>
        <w:ind w:left="120"/>
        <w:contextualSpacing/>
        <w:rPr>
          <w:sz w:val="22"/>
          <w:szCs w:val="22"/>
        </w:rPr>
      </w:pPr>
      <w:r w:rsidRPr="00C4233F">
        <w:rPr>
          <w:sz w:val="22"/>
          <w:szCs w:val="22"/>
        </w:rPr>
        <w:t xml:space="preserve">The mission of the FCSOC is to provide oversight for and promote </w:t>
      </w:r>
      <w:proofErr w:type="gramStart"/>
      <w:r w:rsidRPr="00C4233F">
        <w:rPr>
          <w:sz w:val="22"/>
          <w:szCs w:val="22"/>
        </w:rPr>
        <w:t>communication</w:t>
      </w:r>
      <w:proofErr w:type="gramEnd"/>
    </w:p>
    <w:p w14:paraId="23E8FCB5" w14:textId="77777777" w:rsidR="00AD053C" w:rsidRPr="00C4233F" w:rsidRDefault="00636775" w:rsidP="00AD053C">
      <w:pPr>
        <w:pStyle w:val="BodyText"/>
        <w:kinsoku w:val="0"/>
        <w:overflowPunct w:val="0"/>
        <w:spacing w:after="120"/>
        <w:ind w:left="120" w:right="188"/>
        <w:contextualSpacing/>
        <w:rPr>
          <w:sz w:val="22"/>
          <w:szCs w:val="22"/>
        </w:rPr>
      </w:pPr>
      <w:r w:rsidRPr="00C4233F">
        <w:rPr>
          <w:sz w:val="22"/>
          <w:szCs w:val="22"/>
        </w:rPr>
        <w:t>between the Board of Supervisors, the Department of Social Services (DSS), its related agencies, and the community, with an emphasis on providing information and recommendations that make the child welfare system more effective and efficient.</w:t>
      </w:r>
    </w:p>
    <w:p w14:paraId="3C33745C" w14:textId="77777777" w:rsidR="00AD053C" w:rsidRPr="00C4233F" w:rsidRDefault="00AD053C" w:rsidP="00AD053C">
      <w:pPr>
        <w:pStyle w:val="BodyText"/>
        <w:kinsoku w:val="0"/>
        <w:overflowPunct w:val="0"/>
        <w:spacing w:after="120"/>
        <w:contextualSpacing/>
        <w:rPr>
          <w:sz w:val="22"/>
          <w:szCs w:val="22"/>
        </w:rPr>
      </w:pPr>
    </w:p>
    <w:p w14:paraId="1D03C7A3" w14:textId="77777777" w:rsidR="00AD053C" w:rsidRPr="00C4233F" w:rsidRDefault="00636775" w:rsidP="00AD053C">
      <w:pPr>
        <w:pStyle w:val="BodyText"/>
        <w:kinsoku w:val="0"/>
        <w:overflowPunct w:val="0"/>
        <w:spacing w:after="120"/>
        <w:contextualSpacing/>
        <w:jc w:val="center"/>
        <w:rPr>
          <w:spacing w:val="-60"/>
          <w:sz w:val="22"/>
          <w:szCs w:val="22"/>
        </w:rPr>
      </w:pPr>
      <w:r w:rsidRPr="00C4233F">
        <w:rPr>
          <w:spacing w:val="-60"/>
          <w:sz w:val="22"/>
          <w:szCs w:val="22"/>
          <w:u w:val="single"/>
        </w:rPr>
        <w:t xml:space="preserve"> </w:t>
      </w:r>
      <w:r w:rsidRPr="00C4233F">
        <w:rPr>
          <w:sz w:val="22"/>
          <w:szCs w:val="22"/>
          <w:u w:val="single"/>
        </w:rPr>
        <w:t>Vision</w:t>
      </w:r>
    </w:p>
    <w:p w14:paraId="350E865E" w14:textId="77777777" w:rsidR="00AD053C" w:rsidRPr="00C4233F" w:rsidRDefault="00AD053C" w:rsidP="00AD053C">
      <w:pPr>
        <w:pStyle w:val="BodyText"/>
        <w:kinsoku w:val="0"/>
        <w:overflowPunct w:val="0"/>
        <w:spacing w:after="120"/>
        <w:contextualSpacing/>
        <w:rPr>
          <w:sz w:val="22"/>
          <w:szCs w:val="22"/>
        </w:rPr>
      </w:pPr>
    </w:p>
    <w:p w14:paraId="094588F0" w14:textId="77777777" w:rsidR="00AD053C" w:rsidRPr="00C4233F" w:rsidRDefault="00636775" w:rsidP="00AD053C">
      <w:pPr>
        <w:pStyle w:val="BodyText"/>
        <w:kinsoku w:val="0"/>
        <w:overflowPunct w:val="0"/>
        <w:spacing w:after="120"/>
        <w:ind w:left="120"/>
        <w:contextualSpacing/>
        <w:rPr>
          <w:sz w:val="22"/>
          <w:szCs w:val="22"/>
        </w:rPr>
      </w:pPr>
      <w:r w:rsidRPr="00C4233F">
        <w:rPr>
          <w:sz w:val="22"/>
          <w:szCs w:val="22"/>
        </w:rPr>
        <w:t>A community enhanced by a compassionate and responsible child welfare system that provides prevention, early intervention, and nurtures the developmental and therapeutic needs of abused and neglected children and their families.</w:t>
      </w:r>
    </w:p>
    <w:p w14:paraId="4BA308EC" w14:textId="77777777" w:rsidR="00BD3AEA" w:rsidRPr="00C4233F" w:rsidRDefault="00BD3AEA" w:rsidP="00AD053C">
      <w:pPr>
        <w:pStyle w:val="BodyText"/>
        <w:kinsoku w:val="0"/>
        <w:overflowPunct w:val="0"/>
        <w:spacing w:after="120" w:line="276" w:lineRule="auto"/>
        <w:ind w:right="138"/>
        <w:contextualSpacing/>
        <w:rPr>
          <w:sz w:val="22"/>
          <w:szCs w:val="22"/>
          <w:u w:val="single"/>
        </w:rPr>
      </w:pPr>
    </w:p>
    <w:p w14:paraId="489A263E" w14:textId="77777777" w:rsidR="00AD053C" w:rsidRPr="00C4233F" w:rsidRDefault="00636775" w:rsidP="00AD053C">
      <w:pPr>
        <w:pStyle w:val="BodyText"/>
        <w:kinsoku w:val="0"/>
        <w:overflowPunct w:val="0"/>
        <w:spacing w:after="120" w:line="276" w:lineRule="auto"/>
        <w:ind w:right="138"/>
        <w:contextualSpacing/>
        <w:rPr>
          <w:sz w:val="22"/>
          <w:szCs w:val="22"/>
          <w:u w:val="single"/>
        </w:rPr>
      </w:pPr>
      <w:r w:rsidRPr="00C4233F">
        <w:rPr>
          <w:sz w:val="22"/>
          <w:szCs w:val="22"/>
          <w:u w:val="single"/>
        </w:rPr>
        <w:t>Key Responsibilities</w:t>
      </w:r>
    </w:p>
    <w:p w14:paraId="5CB9F090" w14:textId="77777777" w:rsidR="00D22240" w:rsidRPr="00C4233F" w:rsidRDefault="00636775" w:rsidP="00BD3AEA">
      <w:pPr>
        <w:pStyle w:val="BodyText"/>
        <w:kinsoku w:val="0"/>
        <w:overflowPunct w:val="0"/>
        <w:spacing w:after="120" w:line="276" w:lineRule="auto"/>
        <w:ind w:left="120" w:right="138"/>
        <w:contextualSpacing/>
        <w:rPr>
          <w:sz w:val="22"/>
          <w:szCs w:val="22"/>
        </w:rPr>
      </w:pPr>
      <w:r w:rsidRPr="00C4233F">
        <w:rPr>
          <w:sz w:val="22"/>
          <w:szCs w:val="22"/>
        </w:rPr>
        <w:t>The</w:t>
      </w:r>
      <w:r w:rsidR="00F62CFB" w:rsidRPr="00C4233F">
        <w:rPr>
          <w:sz w:val="22"/>
          <w:szCs w:val="22"/>
        </w:rPr>
        <w:t xml:space="preserve"> FCSOC s</w:t>
      </w:r>
      <w:r w:rsidRPr="00C4233F">
        <w:rPr>
          <w:sz w:val="22"/>
          <w:szCs w:val="22"/>
        </w:rPr>
        <w:t>hall participate in lawfully constituted multi-disciplinary review</w:t>
      </w:r>
      <w:r w:rsidR="00D635ED" w:rsidRPr="00C4233F">
        <w:rPr>
          <w:sz w:val="22"/>
          <w:szCs w:val="22"/>
        </w:rPr>
        <w:t xml:space="preserve">s when system issues and improvements are appropriate.  </w:t>
      </w:r>
      <w:r w:rsidRPr="00C4233F">
        <w:rPr>
          <w:sz w:val="22"/>
          <w:szCs w:val="22"/>
        </w:rPr>
        <w:t xml:space="preserve"> </w:t>
      </w:r>
    </w:p>
    <w:p w14:paraId="644EAE8F" w14:textId="77777777" w:rsidR="00F62CFB" w:rsidRPr="00C4233F" w:rsidRDefault="00F62CFB" w:rsidP="00F62CFB">
      <w:pPr>
        <w:pStyle w:val="BodyText"/>
        <w:kinsoku w:val="0"/>
        <w:overflowPunct w:val="0"/>
        <w:spacing w:after="120" w:line="276" w:lineRule="auto"/>
        <w:ind w:left="120" w:right="138"/>
        <w:contextualSpacing/>
        <w:rPr>
          <w:sz w:val="22"/>
          <w:szCs w:val="22"/>
        </w:rPr>
      </w:pPr>
    </w:p>
    <w:p w14:paraId="398B9385" w14:textId="77777777" w:rsidR="00D22240" w:rsidRPr="00C4233F" w:rsidRDefault="00636775" w:rsidP="00F62CFB">
      <w:pPr>
        <w:pStyle w:val="BodyText"/>
        <w:kinsoku w:val="0"/>
        <w:overflowPunct w:val="0"/>
        <w:spacing w:after="120"/>
        <w:ind w:left="120" w:right="115"/>
        <w:contextualSpacing/>
        <w:rPr>
          <w:sz w:val="22"/>
          <w:szCs w:val="22"/>
        </w:rPr>
      </w:pPr>
      <w:r w:rsidRPr="00C4233F">
        <w:rPr>
          <w:sz w:val="22"/>
          <w:szCs w:val="22"/>
        </w:rPr>
        <w:t xml:space="preserve">The primary responsibility of the Foster Care Standards and Oversight Committee is to </w:t>
      </w:r>
      <w:r w:rsidR="00F62CFB" w:rsidRPr="00C4233F">
        <w:rPr>
          <w:sz w:val="22"/>
          <w:szCs w:val="22"/>
        </w:rPr>
        <w:t xml:space="preserve">focus on </w:t>
      </w:r>
      <w:r w:rsidRPr="00C4233F">
        <w:rPr>
          <w:sz w:val="22"/>
          <w:szCs w:val="22"/>
        </w:rPr>
        <w:t xml:space="preserve">the structures and functions of the local child welfare system and to represent the public interest in the delivery of services. In addition, part of the </w:t>
      </w:r>
      <w:r w:rsidR="00F62CFB" w:rsidRPr="00C4233F">
        <w:rPr>
          <w:sz w:val="22"/>
          <w:szCs w:val="22"/>
        </w:rPr>
        <w:t xml:space="preserve">committee’s </w:t>
      </w:r>
      <w:r w:rsidRPr="00C4233F">
        <w:rPr>
          <w:sz w:val="22"/>
          <w:szCs w:val="22"/>
        </w:rPr>
        <w:t xml:space="preserve">mission is to improve communication through outreach and coordination with the work of other community groups. </w:t>
      </w:r>
      <w:r w:rsidRPr="00C4233F">
        <w:rPr>
          <w:spacing w:val="-14"/>
          <w:sz w:val="22"/>
          <w:szCs w:val="22"/>
        </w:rPr>
        <w:t xml:space="preserve">To </w:t>
      </w:r>
      <w:r w:rsidRPr="00C4233F">
        <w:rPr>
          <w:sz w:val="22"/>
          <w:szCs w:val="22"/>
        </w:rPr>
        <w:t>assist in this coordination, the FCSOC has subcommittees that consists of Education</w:t>
      </w:r>
      <w:r w:rsidR="00F62CFB" w:rsidRPr="00C4233F">
        <w:rPr>
          <w:sz w:val="22"/>
          <w:szCs w:val="22"/>
        </w:rPr>
        <w:t xml:space="preserve"> and </w:t>
      </w:r>
      <w:r w:rsidRPr="00C4233F">
        <w:rPr>
          <w:sz w:val="22"/>
          <w:szCs w:val="22"/>
        </w:rPr>
        <w:t>Mental Health</w:t>
      </w:r>
      <w:r w:rsidR="00F62CFB" w:rsidRPr="00C4233F">
        <w:rPr>
          <w:sz w:val="22"/>
          <w:szCs w:val="22"/>
        </w:rPr>
        <w:t>.  Other</w:t>
      </w:r>
      <w:r w:rsidR="00AD053C" w:rsidRPr="00C4233F">
        <w:rPr>
          <w:sz w:val="22"/>
          <w:szCs w:val="22"/>
        </w:rPr>
        <w:t xml:space="preserve"> subcommittees </w:t>
      </w:r>
      <w:r w:rsidR="00F62CFB" w:rsidRPr="00C4233F">
        <w:rPr>
          <w:sz w:val="22"/>
          <w:szCs w:val="22"/>
        </w:rPr>
        <w:t>may arise has deemed necessary.</w:t>
      </w:r>
    </w:p>
    <w:p w14:paraId="3AA71A8D" w14:textId="77777777" w:rsidR="00AD053C" w:rsidRPr="00C4233F" w:rsidRDefault="00AD053C" w:rsidP="00AD053C">
      <w:pPr>
        <w:pStyle w:val="BodyText"/>
        <w:kinsoku w:val="0"/>
        <w:overflowPunct w:val="0"/>
        <w:spacing w:after="120"/>
        <w:ind w:left="120" w:right="115"/>
        <w:contextualSpacing/>
        <w:rPr>
          <w:strike/>
          <w:sz w:val="22"/>
          <w:szCs w:val="22"/>
        </w:rPr>
      </w:pPr>
    </w:p>
    <w:p w14:paraId="37B266C5" w14:textId="77777777" w:rsidR="00AD053C" w:rsidRPr="00C4233F" w:rsidRDefault="00636775" w:rsidP="00AD053C">
      <w:pPr>
        <w:pStyle w:val="BodyText"/>
        <w:kinsoku w:val="0"/>
        <w:overflowPunct w:val="0"/>
        <w:spacing w:after="120"/>
        <w:ind w:left="120"/>
        <w:contextualSpacing/>
        <w:rPr>
          <w:spacing w:val="-60"/>
          <w:sz w:val="22"/>
          <w:szCs w:val="22"/>
        </w:rPr>
      </w:pPr>
      <w:r w:rsidRPr="00C4233F">
        <w:rPr>
          <w:sz w:val="22"/>
          <w:szCs w:val="22"/>
          <w:u w:val="single"/>
        </w:rPr>
        <w:t>Changes Moving Forward</w:t>
      </w:r>
      <w:r w:rsidR="00EB529C" w:rsidRPr="00C4233F">
        <w:rPr>
          <w:sz w:val="22"/>
          <w:szCs w:val="22"/>
          <w:u w:val="single"/>
        </w:rPr>
        <w:t xml:space="preserve"> from 2022 to 2023</w:t>
      </w:r>
    </w:p>
    <w:p w14:paraId="521D5B59" w14:textId="77777777" w:rsidR="00AD053C" w:rsidRPr="00C4233F" w:rsidRDefault="00AD053C" w:rsidP="00AD053C">
      <w:pPr>
        <w:pStyle w:val="BodyText"/>
        <w:kinsoku w:val="0"/>
        <w:overflowPunct w:val="0"/>
        <w:spacing w:after="120"/>
        <w:contextualSpacing/>
        <w:rPr>
          <w:sz w:val="22"/>
          <w:szCs w:val="22"/>
        </w:rPr>
      </w:pPr>
    </w:p>
    <w:p w14:paraId="4B463F9F" w14:textId="659E6101" w:rsidR="00F64FEB" w:rsidRPr="00C4233F" w:rsidRDefault="00636775" w:rsidP="00BC6DBA">
      <w:pPr>
        <w:pStyle w:val="BodyText"/>
        <w:kinsoku w:val="0"/>
        <w:overflowPunct w:val="0"/>
        <w:spacing w:before="78" w:line="276" w:lineRule="auto"/>
        <w:ind w:left="120" w:right="695"/>
        <w:rPr>
          <w:sz w:val="22"/>
          <w:szCs w:val="22"/>
        </w:rPr>
      </w:pPr>
      <w:r w:rsidRPr="00C4233F">
        <w:rPr>
          <w:sz w:val="22"/>
          <w:szCs w:val="22"/>
        </w:rPr>
        <w:t>T</w:t>
      </w:r>
      <w:r w:rsidR="00AD053C" w:rsidRPr="00C4233F">
        <w:rPr>
          <w:sz w:val="22"/>
          <w:szCs w:val="22"/>
        </w:rPr>
        <w:t>he FCSOC has</w:t>
      </w:r>
      <w:r w:rsidR="0044454B" w:rsidRPr="00C4233F">
        <w:rPr>
          <w:sz w:val="22"/>
          <w:szCs w:val="22"/>
        </w:rPr>
        <w:t xml:space="preserve"> evolved</w:t>
      </w:r>
      <w:r w:rsidR="00AD053C" w:rsidRPr="00C4233F">
        <w:rPr>
          <w:sz w:val="22"/>
          <w:szCs w:val="22"/>
        </w:rPr>
        <w:t xml:space="preserve"> from its </w:t>
      </w:r>
      <w:r w:rsidR="0044454B" w:rsidRPr="00C4233F">
        <w:rPr>
          <w:sz w:val="22"/>
          <w:szCs w:val="22"/>
        </w:rPr>
        <w:t xml:space="preserve">2001 </w:t>
      </w:r>
      <w:r w:rsidR="00AD053C" w:rsidRPr="00C4233F">
        <w:rPr>
          <w:sz w:val="22"/>
          <w:szCs w:val="22"/>
        </w:rPr>
        <w:t xml:space="preserve">stated purpose </w:t>
      </w:r>
      <w:r w:rsidR="0044454B" w:rsidRPr="00C4233F">
        <w:rPr>
          <w:sz w:val="22"/>
          <w:szCs w:val="22"/>
        </w:rPr>
        <w:t xml:space="preserve">to offering resources at </w:t>
      </w:r>
      <w:r w:rsidR="00AD053C" w:rsidRPr="00C4233F">
        <w:rPr>
          <w:sz w:val="22"/>
          <w:szCs w:val="22"/>
        </w:rPr>
        <w:t xml:space="preserve">regular subcommittee meetings </w:t>
      </w:r>
      <w:r w:rsidR="0044454B" w:rsidRPr="00C4233F">
        <w:rPr>
          <w:sz w:val="22"/>
          <w:szCs w:val="22"/>
        </w:rPr>
        <w:t xml:space="preserve">that </w:t>
      </w:r>
      <w:r w:rsidR="004D53B4" w:rsidRPr="00C4233F">
        <w:rPr>
          <w:sz w:val="22"/>
          <w:szCs w:val="22"/>
        </w:rPr>
        <w:t>were</w:t>
      </w:r>
      <w:r w:rsidR="0044454B" w:rsidRPr="00C4233F">
        <w:rPr>
          <w:sz w:val="22"/>
          <w:szCs w:val="22"/>
        </w:rPr>
        <w:t xml:space="preserve"> deemed</w:t>
      </w:r>
      <w:r w:rsidR="00AD053C" w:rsidRPr="00C4233F">
        <w:rPr>
          <w:sz w:val="22"/>
          <w:szCs w:val="22"/>
        </w:rPr>
        <w:t xml:space="preserve"> valuable interagency/organization communication</w:t>
      </w:r>
      <w:r w:rsidR="0044454B" w:rsidRPr="00C4233F">
        <w:rPr>
          <w:sz w:val="22"/>
          <w:szCs w:val="22"/>
        </w:rPr>
        <w:t xml:space="preserve"> </w:t>
      </w:r>
      <w:r w:rsidR="00AD053C" w:rsidRPr="00C4233F">
        <w:rPr>
          <w:sz w:val="22"/>
          <w:szCs w:val="22"/>
        </w:rPr>
        <w:t>forums</w:t>
      </w:r>
      <w:r w:rsidR="0044454B" w:rsidRPr="00C4233F">
        <w:rPr>
          <w:sz w:val="22"/>
          <w:szCs w:val="22"/>
        </w:rPr>
        <w:t xml:space="preserve">.  </w:t>
      </w:r>
      <w:r w:rsidRPr="00C4233F">
        <w:rPr>
          <w:sz w:val="22"/>
          <w:szCs w:val="22"/>
        </w:rPr>
        <w:t>In the Fall of 2021</w:t>
      </w:r>
      <w:r w:rsidR="004D53B4" w:rsidRPr="00C4233F">
        <w:rPr>
          <w:sz w:val="22"/>
          <w:szCs w:val="22"/>
        </w:rPr>
        <w:t xml:space="preserve">, </w:t>
      </w:r>
      <w:r w:rsidRPr="00C4233F">
        <w:rPr>
          <w:sz w:val="22"/>
          <w:szCs w:val="22"/>
        </w:rPr>
        <w:t xml:space="preserve">in response </w:t>
      </w:r>
      <w:r w:rsidR="004D53B4" w:rsidRPr="00C4233F">
        <w:rPr>
          <w:sz w:val="22"/>
          <w:szCs w:val="22"/>
        </w:rPr>
        <w:t xml:space="preserve">to </w:t>
      </w:r>
      <w:r w:rsidRPr="00C4233F">
        <w:rPr>
          <w:sz w:val="22"/>
          <w:szCs w:val="22"/>
        </w:rPr>
        <w:t xml:space="preserve">the public spotlighting </w:t>
      </w:r>
      <w:r w:rsidR="00E14328" w:rsidRPr="00C4233F">
        <w:rPr>
          <w:sz w:val="22"/>
          <w:szCs w:val="22"/>
        </w:rPr>
        <w:t>the</w:t>
      </w:r>
      <w:r w:rsidRPr="00C4233F">
        <w:rPr>
          <w:sz w:val="22"/>
          <w:szCs w:val="22"/>
        </w:rPr>
        <w:t xml:space="preserve"> challeng</w:t>
      </w:r>
      <w:r w:rsidR="00E14328" w:rsidRPr="00C4233F">
        <w:rPr>
          <w:sz w:val="22"/>
          <w:szCs w:val="22"/>
        </w:rPr>
        <w:t xml:space="preserve">e of </w:t>
      </w:r>
      <w:proofErr w:type="gramStart"/>
      <w:r w:rsidR="00E14328" w:rsidRPr="00C4233F">
        <w:rPr>
          <w:sz w:val="22"/>
          <w:szCs w:val="22"/>
        </w:rPr>
        <w:t>hard to place</w:t>
      </w:r>
      <w:proofErr w:type="gramEnd"/>
      <w:r w:rsidR="00E14328" w:rsidRPr="00C4233F">
        <w:rPr>
          <w:sz w:val="22"/>
          <w:szCs w:val="22"/>
        </w:rPr>
        <w:t xml:space="preserve"> </w:t>
      </w:r>
      <w:r w:rsidRPr="00C4233F">
        <w:rPr>
          <w:sz w:val="22"/>
          <w:szCs w:val="22"/>
        </w:rPr>
        <w:t xml:space="preserve">children and youth in the child welfare system, FCSOC hosted a community forum consisting of elected officials, community partners and </w:t>
      </w:r>
      <w:r w:rsidR="00DC735C" w:rsidRPr="00C4233F">
        <w:rPr>
          <w:sz w:val="22"/>
          <w:szCs w:val="22"/>
        </w:rPr>
        <w:t>interested parties to offer insight and suggestions.</w:t>
      </w:r>
      <w:r w:rsidR="00EB529C" w:rsidRPr="00C4233F">
        <w:rPr>
          <w:sz w:val="22"/>
          <w:szCs w:val="22"/>
        </w:rPr>
        <w:t xml:space="preserve"> </w:t>
      </w:r>
      <w:r w:rsidR="00F4243F" w:rsidRPr="00C4233F">
        <w:rPr>
          <w:sz w:val="22"/>
          <w:szCs w:val="22"/>
        </w:rPr>
        <w:t xml:space="preserve">In 2022 </w:t>
      </w:r>
      <w:r w:rsidR="00DC735C" w:rsidRPr="00C4233F">
        <w:rPr>
          <w:sz w:val="22"/>
          <w:szCs w:val="22"/>
        </w:rPr>
        <w:t xml:space="preserve">FCSOC followed up with </w:t>
      </w:r>
      <w:r w:rsidR="00EB529C" w:rsidRPr="00C4233F">
        <w:rPr>
          <w:sz w:val="22"/>
          <w:szCs w:val="22"/>
        </w:rPr>
        <w:t xml:space="preserve">one </w:t>
      </w:r>
      <w:r w:rsidR="00DC735C" w:rsidRPr="00C4233F">
        <w:rPr>
          <w:sz w:val="22"/>
          <w:szCs w:val="22"/>
        </w:rPr>
        <w:t>strategic planning session</w:t>
      </w:r>
      <w:r w:rsidR="00EB529C" w:rsidRPr="00C4233F">
        <w:rPr>
          <w:sz w:val="22"/>
          <w:szCs w:val="22"/>
        </w:rPr>
        <w:t xml:space="preserve">. </w:t>
      </w:r>
      <w:r w:rsidR="001F31C8" w:rsidRPr="00C4233F">
        <w:rPr>
          <w:sz w:val="22"/>
          <w:szCs w:val="22"/>
        </w:rPr>
        <w:t xml:space="preserve">As a result, the committee recalibrated </w:t>
      </w:r>
      <w:r w:rsidR="00F4243F" w:rsidRPr="00C4233F">
        <w:rPr>
          <w:sz w:val="22"/>
          <w:szCs w:val="22"/>
        </w:rPr>
        <w:t xml:space="preserve">and continued to </w:t>
      </w:r>
      <w:r w:rsidR="001F31C8" w:rsidRPr="00C4233F">
        <w:rPr>
          <w:sz w:val="22"/>
          <w:szCs w:val="22"/>
        </w:rPr>
        <w:t xml:space="preserve">work closely with DSS </w:t>
      </w:r>
      <w:r w:rsidR="00565949" w:rsidRPr="00C4233F">
        <w:rPr>
          <w:sz w:val="22"/>
          <w:szCs w:val="22"/>
        </w:rPr>
        <w:t xml:space="preserve">to </w:t>
      </w:r>
      <w:r w:rsidR="00AD5096" w:rsidRPr="00C4233F">
        <w:rPr>
          <w:sz w:val="22"/>
          <w:szCs w:val="22"/>
        </w:rPr>
        <w:t>provide support and oversight to the systemic changes identified</w:t>
      </w:r>
      <w:r w:rsidR="00565949" w:rsidRPr="00C4233F">
        <w:rPr>
          <w:sz w:val="22"/>
          <w:szCs w:val="22"/>
        </w:rPr>
        <w:t xml:space="preserve"> </w:t>
      </w:r>
      <w:r w:rsidR="00AD5096" w:rsidRPr="00C4233F">
        <w:rPr>
          <w:sz w:val="22"/>
          <w:szCs w:val="22"/>
        </w:rPr>
        <w:t xml:space="preserve">in </w:t>
      </w:r>
      <w:r w:rsidR="00565949" w:rsidRPr="00C4233F">
        <w:rPr>
          <w:sz w:val="22"/>
          <w:szCs w:val="22"/>
        </w:rPr>
        <w:t xml:space="preserve">the </w:t>
      </w:r>
      <w:r w:rsidR="00565949" w:rsidRPr="00C4233F">
        <w:rPr>
          <w:sz w:val="22"/>
          <w:szCs w:val="22"/>
        </w:rPr>
        <w:lastRenderedPageBreak/>
        <w:t xml:space="preserve">Critical Needs </w:t>
      </w:r>
      <w:r w:rsidR="00AD5096" w:rsidRPr="00C4233F">
        <w:rPr>
          <w:sz w:val="22"/>
          <w:szCs w:val="22"/>
        </w:rPr>
        <w:t xml:space="preserve">document </w:t>
      </w:r>
      <w:r w:rsidR="00565949" w:rsidRPr="00C4233F">
        <w:rPr>
          <w:sz w:val="22"/>
          <w:szCs w:val="22"/>
        </w:rPr>
        <w:t>(Exhibit A</w:t>
      </w:r>
      <w:r w:rsidR="00AD5096" w:rsidRPr="00C4233F">
        <w:rPr>
          <w:sz w:val="22"/>
          <w:szCs w:val="22"/>
        </w:rPr>
        <w:t>)</w:t>
      </w:r>
      <w:r w:rsidRPr="00C4233F">
        <w:rPr>
          <w:sz w:val="22"/>
          <w:szCs w:val="22"/>
        </w:rPr>
        <w:t xml:space="preserve"> which was based on </w:t>
      </w:r>
      <w:r w:rsidR="00E14328" w:rsidRPr="00C4233F">
        <w:rPr>
          <w:sz w:val="22"/>
          <w:szCs w:val="22"/>
        </w:rPr>
        <w:t xml:space="preserve">recent </w:t>
      </w:r>
      <w:r w:rsidRPr="00C4233F">
        <w:rPr>
          <w:sz w:val="22"/>
          <w:szCs w:val="22"/>
        </w:rPr>
        <w:t xml:space="preserve">interviews and data collection (Exhibit B) provided by DSS Child Welfare. </w:t>
      </w:r>
    </w:p>
    <w:p w14:paraId="61038BE1" w14:textId="77777777" w:rsidR="001D309C" w:rsidRPr="00C4233F" w:rsidRDefault="001D309C" w:rsidP="009E2944">
      <w:pPr>
        <w:pStyle w:val="BodyText"/>
        <w:kinsoku w:val="0"/>
        <w:overflowPunct w:val="0"/>
        <w:spacing w:before="78" w:line="276" w:lineRule="auto"/>
        <w:ind w:left="120" w:right="695"/>
        <w:rPr>
          <w:sz w:val="22"/>
          <w:szCs w:val="22"/>
        </w:rPr>
      </w:pPr>
    </w:p>
    <w:p w14:paraId="601A1DC3" w14:textId="77777777" w:rsidR="009E2944" w:rsidRPr="00C4233F" w:rsidRDefault="00636775" w:rsidP="009E2944">
      <w:pPr>
        <w:pStyle w:val="BodyText"/>
        <w:kinsoku w:val="0"/>
        <w:overflowPunct w:val="0"/>
        <w:spacing w:before="78" w:line="276" w:lineRule="auto"/>
        <w:ind w:left="120" w:right="695"/>
        <w:rPr>
          <w:sz w:val="22"/>
          <w:szCs w:val="22"/>
        </w:rPr>
      </w:pPr>
      <w:r w:rsidRPr="00C4233F">
        <w:rPr>
          <w:sz w:val="22"/>
          <w:szCs w:val="22"/>
        </w:rPr>
        <w:t xml:space="preserve">The following goals for 2022-2023 were identified with the following results. </w:t>
      </w:r>
      <w:r w:rsidR="00AD5096" w:rsidRPr="00C4233F">
        <w:rPr>
          <w:sz w:val="22"/>
          <w:szCs w:val="22"/>
        </w:rPr>
        <w:t xml:space="preserve">In addition, FCSOC will continue to participate in the </w:t>
      </w:r>
      <w:r w:rsidR="00E95F4D" w:rsidRPr="00C4233F">
        <w:rPr>
          <w:sz w:val="22"/>
          <w:szCs w:val="22"/>
        </w:rPr>
        <w:t xml:space="preserve">following </w:t>
      </w:r>
      <w:r w:rsidR="00AD5096" w:rsidRPr="00C4233F">
        <w:rPr>
          <w:sz w:val="22"/>
          <w:szCs w:val="22"/>
        </w:rPr>
        <w:t>subcommittees</w:t>
      </w:r>
      <w:r w:rsidR="001D309C" w:rsidRPr="00C4233F">
        <w:rPr>
          <w:sz w:val="22"/>
          <w:szCs w:val="22"/>
        </w:rPr>
        <w:t xml:space="preserve">: </w:t>
      </w:r>
      <w:r w:rsidR="00D22240" w:rsidRPr="00C4233F">
        <w:rPr>
          <w:sz w:val="22"/>
          <w:szCs w:val="22"/>
        </w:rPr>
        <w:t xml:space="preserve"> </w:t>
      </w:r>
    </w:p>
    <w:p w14:paraId="64F4B8AD" w14:textId="77777777" w:rsidR="00F4243F" w:rsidRPr="00C4233F" w:rsidRDefault="00636775" w:rsidP="009E2944">
      <w:pPr>
        <w:pStyle w:val="BodyText"/>
        <w:kinsoku w:val="0"/>
        <w:overflowPunct w:val="0"/>
        <w:spacing w:before="78" w:line="276" w:lineRule="auto"/>
        <w:ind w:left="120" w:right="695"/>
        <w:rPr>
          <w:sz w:val="22"/>
          <w:szCs w:val="22"/>
        </w:rPr>
      </w:pPr>
      <w:r w:rsidRPr="00C4233F">
        <w:rPr>
          <w:sz w:val="22"/>
          <w:szCs w:val="22"/>
        </w:rPr>
        <w:t>Goal 1: Education Subcommittee (Fresno County Superintendent of Schools Foster Youth Executive Advisory Committee: Achieved. Six Meetings held and one culminating year-end event with community leaders, partners, and foster youth students.</w:t>
      </w:r>
    </w:p>
    <w:p w14:paraId="5D5B7478" w14:textId="77777777" w:rsidR="00F4243F" w:rsidRPr="00C4233F" w:rsidRDefault="00636775" w:rsidP="0092511A">
      <w:pPr>
        <w:pStyle w:val="BodyText"/>
        <w:kinsoku w:val="0"/>
        <w:overflowPunct w:val="0"/>
        <w:spacing w:before="78" w:line="276" w:lineRule="auto"/>
        <w:ind w:left="120" w:right="695"/>
        <w:rPr>
          <w:sz w:val="22"/>
          <w:szCs w:val="22"/>
        </w:rPr>
      </w:pPr>
      <w:r w:rsidRPr="00C4233F">
        <w:rPr>
          <w:sz w:val="22"/>
          <w:szCs w:val="22"/>
        </w:rPr>
        <w:t>Goal 2: Children’s Mental Health</w:t>
      </w:r>
      <w:r w:rsidR="003C2B5D" w:rsidRPr="00C4233F">
        <w:rPr>
          <w:sz w:val="22"/>
          <w:szCs w:val="22"/>
        </w:rPr>
        <w:t xml:space="preserve"> Subcommittee: Partially Achieved. Co-chair representative for FCSOC resigned from the subcommittee due to obligations on December 31, 2022. A replacement has not been identified to date despite active recruitment.</w:t>
      </w:r>
    </w:p>
    <w:p w14:paraId="188FFDA2" w14:textId="77777777" w:rsidR="00BD3AEA" w:rsidRPr="00C4233F" w:rsidRDefault="00BD3AEA" w:rsidP="009D254F">
      <w:pPr>
        <w:pStyle w:val="BodyText"/>
        <w:kinsoku w:val="0"/>
        <w:overflowPunct w:val="0"/>
        <w:spacing w:before="78" w:line="276" w:lineRule="auto"/>
        <w:ind w:left="120" w:right="695"/>
        <w:rPr>
          <w:sz w:val="22"/>
          <w:szCs w:val="22"/>
        </w:rPr>
      </w:pPr>
    </w:p>
    <w:p w14:paraId="6701E1C0" w14:textId="77777777" w:rsidR="00D22240" w:rsidRPr="00C4233F" w:rsidRDefault="00636775">
      <w:pPr>
        <w:pStyle w:val="BodyText"/>
        <w:kinsoku w:val="0"/>
        <w:overflowPunct w:val="0"/>
        <w:ind w:left="120"/>
        <w:rPr>
          <w:spacing w:val="-60"/>
          <w:sz w:val="22"/>
          <w:szCs w:val="22"/>
        </w:rPr>
      </w:pPr>
      <w:r w:rsidRPr="00C4233F">
        <w:rPr>
          <w:sz w:val="22"/>
          <w:szCs w:val="22"/>
          <w:u w:val="single"/>
        </w:rPr>
        <w:t>Overview of Subcommittees</w:t>
      </w:r>
    </w:p>
    <w:p w14:paraId="4E3E81E7" w14:textId="77777777" w:rsidR="00D22240" w:rsidRPr="00C4233F" w:rsidRDefault="00D22240">
      <w:pPr>
        <w:pStyle w:val="BodyText"/>
        <w:kinsoku w:val="0"/>
        <w:overflowPunct w:val="0"/>
        <w:spacing w:before="1"/>
        <w:rPr>
          <w:sz w:val="22"/>
          <w:szCs w:val="22"/>
        </w:rPr>
      </w:pPr>
    </w:p>
    <w:p w14:paraId="4F0A5E1F" w14:textId="77777777" w:rsidR="00D22240" w:rsidRPr="00C4233F" w:rsidRDefault="00636775">
      <w:pPr>
        <w:pStyle w:val="BodyText"/>
        <w:kinsoku w:val="0"/>
        <w:overflowPunct w:val="0"/>
        <w:spacing w:before="92"/>
        <w:ind w:left="120" w:right="348"/>
        <w:rPr>
          <w:sz w:val="22"/>
          <w:szCs w:val="22"/>
        </w:rPr>
      </w:pPr>
      <w:r w:rsidRPr="00C4233F">
        <w:rPr>
          <w:sz w:val="22"/>
          <w:szCs w:val="22"/>
        </w:rPr>
        <w:t xml:space="preserve">The </w:t>
      </w:r>
      <w:r w:rsidR="00662119" w:rsidRPr="00C4233F">
        <w:rPr>
          <w:sz w:val="22"/>
          <w:szCs w:val="22"/>
        </w:rPr>
        <w:t xml:space="preserve">focus of the </w:t>
      </w:r>
      <w:r w:rsidRPr="00C4233F">
        <w:rPr>
          <w:sz w:val="22"/>
          <w:szCs w:val="22"/>
        </w:rPr>
        <w:t xml:space="preserve">Education Subcommittee </w:t>
      </w:r>
      <w:r w:rsidR="00662119" w:rsidRPr="00C4233F">
        <w:rPr>
          <w:sz w:val="22"/>
          <w:szCs w:val="22"/>
        </w:rPr>
        <w:t>i</w:t>
      </w:r>
      <w:r w:rsidRPr="00C4233F">
        <w:rPr>
          <w:sz w:val="22"/>
          <w:szCs w:val="22"/>
        </w:rPr>
        <w:t xml:space="preserve">s on issues of education for youth in foster care and consists of members from local school districts, Foster Family Agencies, local community agencies and DSS. This subcommittee addresses significant educational issues and presents </w:t>
      </w:r>
      <w:r w:rsidR="00803A17" w:rsidRPr="00C4233F">
        <w:rPr>
          <w:sz w:val="22"/>
          <w:szCs w:val="22"/>
        </w:rPr>
        <w:t xml:space="preserve">data and makes </w:t>
      </w:r>
      <w:r w:rsidRPr="00C4233F">
        <w:rPr>
          <w:sz w:val="22"/>
          <w:szCs w:val="22"/>
        </w:rPr>
        <w:t>recommendations to assist the child welfare system to be more effective and efficient for the educational success of foster youth.</w:t>
      </w:r>
      <w:r w:rsidR="00F25855" w:rsidRPr="00C4233F">
        <w:rPr>
          <w:sz w:val="22"/>
          <w:szCs w:val="22"/>
        </w:rPr>
        <w:t xml:space="preserve"> </w:t>
      </w:r>
      <w:r w:rsidR="00770C6A" w:rsidRPr="00C4233F">
        <w:rPr>
          <w:sz w:val="22"/>
          <w:szCs w:val="22"/>
        </w:rPr>
        <w:t xml:space="preserve">The Education Subcommittee </w:t>
      </w:r>
      <w:r w:rsidR="00803A17" w:rsidRPr="00C4233F">
        <w:rPr>
          <w:sz w:val="22"/>
          <w:szCs w:val="22"/>
        </w:rPr>
        <w:t xml:space="preserve">is </w:t>
      </w:r>
      <w:r w:rsidR="00F25855" w:rsidRPr="00C4233F">
        <w:rPr>
          <w:sz w:val="22"/>
          <w:szCs w:val="22"/>
        </w:rPr>
        <w:t>the Fresno County Superintendent of School Foster Youth Education Executive Advisory Committee (FCSS-FYEEAC)</w:t>
      </w:r>
      <w:r w:rsidR="00803A17" w:rsidRPr="00C4233F">
        <w:rPr>
          <w:sz w:val="22"/>
          <w:szCs w:val="22"/>
        </w:rPr>
        <w:t>.</w:t>
      </w:r>
      <w:r w:rsidR="00F25855" w:rsidRPr="00C4233F">
        <w:rPr>
          <w:sz w:val="22"/>
          <w:szCs w:val="22"/>
        </w:rPr>
        <w:t xml:space="preserve">  </w:t>
      </w:r>
    </w:p>
    <w:p w14:paraId="5BC9B7FB" w14:textId="77777777" w:rsidR="00D22240" w:rsidRPr="00C4233F" w:rsidRDefault="00D22240">
      <w:pPr>
        <w:pStyle w:val="BodyText"/>
        <w:kinsoku w:val="0"/>
        <w:overflowPunct w:val="0"/>
        <w:rPr>
          <w:sz w:val="22"/>
          <w:szCs w:val="22"/>
        </w:rPr>
      </w:pPr>
    </w:p>
    <w:p w14:paraId="64A40786" w14:textId="77777777" w:rsidR="00D22240" w:rsidRPr="00C4233F" w:rsidRDefault="00636775" w:rsidP="00750739">
      <w:pPr>
        <w:pStyle w:val="BodyText"/>
        <w:kinsoku w:val="0"/>
        <w:overflowPunct w:val="0"/>
        <w:ind w:left="120" w:right="138"/>
        <w:rPr>
          <w:sz w:val="22"/>
          <w:szCs w:val="22"/>
        </w:rPr>
      </w:pPr>
      <w:r w:rsidRPr="00C4233F">
        <w:rPr>
          <w:sz w:val="22"/>
          <w:szCs w:val="22"/>
        </w:rPr>
        <w:t xml:space="preserve">The </w:t>
      </w:r>
      <w:r w:rsidR="00662119" w:rsidRPr="00C4233F">
        <w:rPr>
          <w:sz w:val="22"/>
          <w:szCs w:val="22"/>
        </w:rPr>
        <w:t xml:space="preserve">focus of the </w:t>
      </w:r>
      <w:r w:rsidRPr="00C4233F">
        <w:rPr>
          <w:sz w:val="22"/>
          <w:szCs w:val="22"/>
        </w:rPr>
        <w:t xml:space="preserve">Mental Health Subcommittee is on mental health issues that affect all children in Fresno County including foster youth. It consists of members from the community, DSS, the Department of Behavioral Health (DBH), </w:t>
      </w:r>
      <w:r w:rsidR="00750739" w:rsidRPr="00C4233F">
        <w:rPr>
          <w:sz w:val="22"/>
          <w:szCs w:val="22"/>
        </w:rPr>
        <w:t>FC</w:t>
      </w:r>
      <w:r w:rsidR="002F0D7D" w:rsidRPr="00C4233F">
        <w:rPr>
          <w:sz w:val="22"/>
          <w:szCs w:val="22"/>
        </w:rPr>
        <w:t>S</w:t>
      </w:r>
      <w:r w:rsidR="00750739" w:rsidRPr="00C4233F">
        <w:rPr>
          <w:sz w:val="22"/>
          <w:szCs w:val="22"/>
        </w:rPr>
        <w:t xml:space="preserve">OC </w:t>
      </w:r>
      <w:r w:rsidRPr="00C4233F">
        <w:rPr>
          <w:sz w:val="22"/>
          <w:szCs w:val="22"/>
        </w:rPr>
        <w:t>and local community agencies. This subcommittee ensures the availability of psychiatric and inpatient</w:t>
      </w:r>
      <w:r w:rsidR="00BD3AEA" w:rsidRPr="00C4233F">
        <w:rPr>
          <w:sz w:val="22"/>
          <w:szCs w:val="22"/>
        </w:rPr>
        <w:t xml:space="preserve"> </w:t>
      </w:r>
      <w:r w:rsidRPr="00C4233F">
        <w:rPr>
          <w:sz w:val="22"/>
          <w:szCs w:val="22"/>
        </w:rPr>
        <w:t>treatment, school-based services</w:t>
      </w:r>
      <w:r w:rsidR="00BD3AEA" w:rsidRPr="00C4233F">
        <w:rPr>
          <w:sz w:val="22"/>
          <w:szCs w:val="22"/>
        </w:rPr>
        <w:t>,</w:t>
      </w:r>
      <w:r w:rsidRPr="00C4233F">
        <w:rPr>
          <w:sz w:val="22"/>
          <w:szCs w:val="22"/>
        </w:rPr>
        <w:t xml:space="preserve"> and access to other mental health services are met to service children in foster care.</w:t>
      </w:r>
      <w:r w:rsidR="00750739" w:rsidRPr="00C4233F">
        <w:rPr>
          <w:sz w:val="22"/>
          <w:szCs w:val="22"/>
        </w:rPr>
        <w:t xml:space="preserve">  It is co-chaired by both a member of DBH and FC</w:t>
      </w:r>
      <w:r w:rsidR="002F0D7D" w:rsidRPr="00C4233F">
        <w:rPr>
          <w:sz w:val="22"/>
          <w:szCs w:val="22"/>
        </w:rPr>
        <w:t>S</w:t>
      </w:r>
      <w:r w:rsidR="00750739" w:rsidRPr="00C4233F">
        <w:rPr>
          <w:sz w:val="22"/>
          <w:szCs w:val="22"/>
        </w:rPr>
        <w:t>OC.</w:t>
      </w:r>
    </w:p>
    <w:p w14:paraId="03C19CBD" w14:textId="77777777" w:rsidR="00D22240" w:rsidRPr="00C4233F" w:rsidRDefault="00D22240">
      <w:pPr>
        <w:pStyle w:val="BodyText"/>
        <w:kinsoku w:val="0"/>
        <w:overflowPunct w:val="0"/>
        <w:rPr>
          <w:sz w:val="22"/>
          <w:szCs w:val="22"/>
        </w:rPr>
      </w:pPr>
    </w:p>
    <w:p w14:paraId="35A6B835" w14:textId="77777777" w:rsidR="00D22240" w:rsidRPr="00C4233F" w:rsidRDefault="00636775">
      <w:pPr>
        <w:pStyle w:val="BodyText"/>
        <w:kinsoku w:val="0"/>
        <w:overflowPunct w:val="0"/>
        <w:ind w:left="120"/>
        <w:rPr>
          <w:spacing w:val="-60"/>
          <w:sz w:val="22"/>
          <w:szCs w:val="22"/>
        </w:rPr>
      </w:pPr>
      <w:r w:rsidRPr="00C4233F">
        <w:rPr>
          <w:sz w:val="22"/>
          <w:szCs w:val="22"/>
          <w:u w:val="single"/>
        </w:rPr>
        <w:t>Committee Membership</w:t>
      </w:r>
    </w:p>
    <w:p w14:paraId="57F58FE9" w14:textId="77777777" w:rsidR="00D22240" w:rsidRPr="00C4233F" w:rsidRDefault="00D22240">
      <w:pPr>
        <w:pStyle w:val="BodyText"/>
        <w:kinsoku w:val="0"/>
        <w:overflowPunct w:val="0"/>
        <w:rPr>
          <w:sz w:val="22"/>
          <w:szCs w:val="22"/>
        </w:rPr>
      </w:pPr>
    </w:p>
    <w:p w14:paraId="029EC281" w14:textId="09E8E6B9" w:rsidR="00D22240" w:rsidRPr="00C4233F" w:rsidRDefault="00636775" w:rsidP="00585D4F">
      <w:pPr>
        <w:pStyle w:val="ListParagraph"/>
        <w:numPr>
          <w:ilvl w:val="0"/>
          <w:numId w:val="14"/>
        </w:numPr>
        <w:tabs>
          <w:tab w:val="left" w:pos="841"/>
        </w:tabs>
        <w:kinsoku w:val="0"/>
        <w:overflowPunct w:val="0"/>
        <w:spacing w:before="93" w:line="259" w:lineRule="auto"/>
        <w:ind w:left="120" w:right="498"/>
        <w:rPr>
          <w:sz w:val="22"/>
          <w:szCs w:val="22"/>
        </w:rPr>
      </w:pPr>
      <w:r w:rsidRPr="00C4233F">
        <w:rPr>
          <w:sz w:val="22"/>
          <w:szCs w:val="22"/>
        </w:rPr>
        <w:t xml:space="preserve">The Board of Supervisors has filled </w:t>
      </w:r>
      <w:proofErr w:type="gramStart"/>
      <w:r w:rsidR="00FB62FB" w:rsidRPr="00C4233F">
        <w:rPr>
          <w:sz w:val="22"/>
          <w:szCs w:val="22"/>
        </w:rPr>
        <w:t xml:space="preserve">one </w:t>
      </w:r>
      <w:r w:rsidR="00462491" w:rsidRPr="00C4233F">
        <w:rPr>
          <w:sz w:val="22"/>
          <w:szCs w:val="22"/>
        </w:rPr>
        <w:t xml:space="preserve"> </w:t>
      </w:r>
      <w:r w:rsidRPr="00C4233F">
        <w:rPr>
          <w:sz w:val="22"/>
          <w:szCs w:val="22"/>
        </w:rPr>
        <w:t>FCSOC</w:t>
      </w:r>
      <w:proofErr w:type="gramEnd"/>
      <w:r w:rsidRPr="00C4233F">
        <w:rPr>
          <w:sz w:val="22"/>
          <w:szCs w:val="22"/>
        </w:rPr>
        <w:t xml:space="preserve"> vacanc</w:t>
      </w:r>
      <w:r w:rsidR="00FB62FB" w:rsidRPr="00C4233F">
        <w:rPr>
          <w:sz w:val="22"/>
          <w:szCs w:val="22"/>
        </w:rPr>
        <w:t xml:space="preserve">y, however, there were four resignations resulting in four vacancies.  </w:t>
      </w:r>
      <w:r w:rsidRPr="00C4233F">
        <w:rPr>
          <w:sz w:val="22"/>
          <w:szCs w:val="22"/>
        </w:rPr>
        <w:t xml:space="preserve"> </w:t>
      </w:r>
      <w:r w:rsidR="00B87392" w:rsidRPr="00C4233F">
        <w:rPr>
          <w:sz w:val="22"/>
          <w:szCs w:val="22"/>
        </w:rPr>
        <w:t xml:space="preserve"> The eleven committee members are</w:t>
      </w:r>
      <w:r w:rsidRPr="00C4233F">
        <w:rPr>
          <w:sz w:val="22"/>
          <w:szCs w:val="22"/>
        </w:rPr>
        <w:t xml:space="preserve"> committed and experienced members who have enhanced representation in the areas of education, children’s mental health and child advocacy. We encourage Board members </w:t>
      </w:r>
      <w:r w:rsidR="00462491" w:rsidRPr="00C4233F">
        <w:rPr>
          <w:sz w:val="22"/>
          <w:szCs w:val="22"/>
        </w:rPr>
        <w:t xml:space="preserve">to </w:t>
      </w:r>
      <w:r w:rsidRPr="00C4233F">
        <w:rPr>
          <w:sz w:val="22"/>
          <w:szCs w:val="22"/>
        </w:rPr>
        <w:t xml:space="preserve">work with FCSOC to fill </w:t>
      </w:r>
      <w:r w:rsidR="00462491" w:rsidRPr="00C4233F">
        <w:rPr>
          <w:sz w:val="22"/>
          <w:szCs w:val="22"/>
        </w:rPr>
        <w:t>the</w:t>
      </w:r>
      <w:r w:rsidRPr="00C4233F">
        <w:rPr>
          <w:sz w:val="22"/>
          <w:szCs w:val="22"/>
        </w:rPr>
        <w:t xml:space="preserve"> remaining </w:t>
      </w:r>
      <w:r w:rsidR="00B87392" w:rsidRPr="00C4233F">
        <w:rPr>
          <w:sz w:val="22"/>
          <w:szCs w:val="22"/>
        </w:rPr>
        <w:t xml:space="preserve">four </w:t>
      </w:r>
      <w:proofErr w:type="spellStart"/>
      <w:proofErr w:type="gramStart"/>
      <w:r w:rsidRPr="00C4233F">
        <w:rPr>
          <w:sz w:val="22"/>
          <w:szCs w:val="22"/>
        </w:rPr>
        <w:t>vacanc</w:t>
      </w:r>
      <w:r w:rsidR="00B87392" w:rsidRPr="00C4233F">
        <w:rPr>
          <w:sz w:val="22"/>
          <w:szCs w:val="22"/>
        </w:rPr>
        <w:t>ies.</w:t>
      </w:r>
      <w:r w:rsidRPr="00C4233F">
        <w:rPr>
          <w:sz w:val="22"/>
          <w:szCs w:val="22"/>
        </w:rPr>
        <w:t>The</w:t>
      </w:r>
      <w:proofErr w:type="spellEnd"/>
      <w:proofErr w:type="gramEnd"/>
      <w:r w:rsidRPr="00C4233F">
        <w:rPr>
          <w:sz w:val="22"/>
          <w:szCs w:val="22"/>
        </w:rPr>
        <w:t xml:space="preserve"> current membership list is included in this report.</w:t>
      </w:r>
    </w:p>
    <w:p w14:paraId="1F986EB6" w14:textId="77777777" w:rsidR="006B56D2" w:rsidRPr="00C4233F" w:rsidRDefault="006B56D2" w:rsidP="006B56D2">
      <w:pPr>
        <w:pStyle w:val="BodyText"/>
        <w:kinsoku w:val="0"/>
        <w:overflowPunct w:val="0"/>
        <w:spacing w:before="93"/>
        <w:rPr>
          <w:sz w:val="22"/>
          <w:szCs w:val="22"/>
        </w:rPr>
      </w:pPr>
    </w:p>
    <w:p w14:paraId="35DBF72A" w14:textId="0CA53B01" w:rsidR="006B56D2" w:rsidRDefault="006B56D2">
      <w:pPr>
        <w:pStyle w:val="BodyText"/>
        <w:kinsoku w:val="0"/>
        <w:overflowPunct w:val="0"/>
        <w:spacing w:before="93"/>
        <w:ind w:left="120"/>
        <w:rPr>
          <w:sz w:val="22"/>
          <w:szCs w:val="22"/>
        </w:rPr>
      </w:pPr>
    </w:p>
    <w:p w14:paraId="39D553A1" w14:textId="47F61F27" w:rsidR="00C4233F" w:rsidRDefault="00C4233F">
      <w:pPr>
        <w:pStyle w:val="BodyText"/>
        <w:kinsoku w:val="0"/>
        <w:overflowPunct w:val="0"/>
        <w:spacing w:before="93"/>
        <w:ind w:left="120"/>
        <w:rPr>
          <w:sz w:val="22"/>
          <w:szCs w:val="22"/>
        </w:rPr>
      </w:pPr>
    </w:p>
    <w:p w14:paraId="481608F0" w14:textId="1061BD00" w:rsidR="00C4233F" w:rsidRDefault="00C4233F">
      <w:pPr>
        <w:pStyle w:val="BodyText"/>
        <w:kinsoku w:val="0"/>
        <w:overflowPunct w:val="0"/>
        <w:spacing w:before="93"/>
        <w:ind w:left="120"/>
        <w:rPr>
          <w:sz w:val="22"/>
          <w:szCs w:val="22"/>
        </w:rPr>
      </w:pPr>
    </w:p>
    <w:p w14:paraId="109C6C5D" w14:textId="5BF5EA93" w:rsidR="00C4233F" w:rsidRDefault="00C4233F">
      <w:pPr>
        <w:pStyle w:val="BodyText"/>
        <w:kinsoku w:val="0"/>
        <w:overflowPunct w:val="0"/>
        <w:spacing w:before="93"/>
        <w:ind w:left="120"/>
        <w:rPr>
          <w:sz w:val="22"/>
          <w:szCs w:val="22"/>
        </w:rPr>
      </w:pPr>
    </w:p>
    <w:p w14:paraId="0434EB7D" w14:textId="77777777" w:rsidR="00C4233F" w:rsidRPr="00C4233F" w:rsidRDefault="00C4233F">
      <w:pPr>
        <w:pStyle w:val="BodyText"/>
        <w:kinsoku w:val="0"/>
        <w:overflowPunct w:val="0"/>
        <w:spacing w:before="93"/>
        <w:ind w:left="120"/>
        <w:rPr>
          <w:sz w:val="22"/>
          <w:szCs w:val="22"/>
        </w:rPr>
      </w:pPr>
    </w:p>
    <w:p w14:paraId="1A610BA0" w14:textId="77777777" w:rsidR="006B56D2" w:rsidRPr="00C4233F" w:rsidRDefault="00636775" w:rsidP="006B56D2">
      <w:pPr>
        <w:pStyle w:val="Heading5"/>
        <w:kinsoku w:val="0"/>
        <w:overflowPunct w:val="0"/>
        <w:spacing w:before="80"/>
        <w:jc w:val="left"/>
        <w:rPr>
          <w:sz w:val="22"/>
          <w:szCs w:val="22"/>
        </w:rPr>
      </w:pPr>
      <w:r w:rsidRPr="00C4233F">
        <w:rPr>
          <w:sz w:val="22"/>
          <w:szCs w:val="22"/>
        </w:rPr>
        <w:lastRenderedPageBreak/>
        <w:t>DISTRICT APPOINTEES</w:t>
      </w:r>
    </w:p>
    <w:p w14:paraId="1807B824" w14:textId="77777777" w:rsidR="006B56D2" w:rsidRPr="00C4233F" w:rsidRDefault="006B56D2" w:rsidP="006B56D2">
      <w:pPr>
        <w:pStyle w:val="BodyText"/>
        <w:kinsoku w:val="0"/>
        <w:overflowPunct w:val="0"/>
        <w:rPr>
          <w:sz w:val="22"/>
          <w:szCs w:val="22"/>
        </w:rPr>
      </w:pPr>
    </w:p>
    <w:p w14:paraId="7B300DB3" w14:textId="77777777" w:rsidR="006B56D2" w:rsidRPr="00C4233F" w:rsidRDefault="00636775" w:rsidP="006B56D2">
      <w:pPr>
        <w:pStyle w:val="BodyText"/>
        <w:kinsoku w:val="0"/>
        <w:overflowPunct w:val="0"/>
        <w:spacing w:before="195"/>
        <w:jc w:val="center"/>
        <w:rPr>
          <w:b/>
          <w:bCs/>
          <w:sz w:val="22"/>
          <w:szCs w:val="22"/>
        </w:rPr>
      </w:pPr>
      <w:r w:rsidRPr="00C4233F">
        <w:rPr>
          <w:b/>
          <w:bCs/>
          <w:sz w:val="22"/>
          <w:szCs w:val="22"/>
          <w:u w:val="thick"/>
        </w:rPr>
        <w:t>DISTRICT 1 APPOINTEES</w:t>
      </w:r>
    </w:p>
    <w:p w14:paraId="7D8A76F2" w14:textId="77777777" w:rsidR="006B56D2" w:rsidRPr="00C4233F" w:rsidRDefault="006B56D2" w:rsidP="006B56D2">
      <w:pPr>
        <w:pStyle w:val="BodyText"/>
        <w:kinsoku w:val="0"/>
        <w:overflowPunct w:val="0"/>
        <w:spacing w:before="11"/>
        <w:rPr>
          <w:b/>
          <w:bCs/>
          <w:sz w:val="22"/>
          <w:szCs w:val="22"/>
        </w:rPr>
      </w:pPr>
    </w:p>
    <w:p w14:paraId="440229E9" w14:textId="77777777" w:rsidR="006B56D2" w:rsidRPr="00C4233F" w:rsidRDefault="00636775" w:rsidP="006B56D2">
      <w:pPr>
        <w:pStyle w:val="BodyText"/>
        <w:kinsoku w:val="0"/>
        <w:overflowPunct w:val="0"/>
        <w:spacing w:before="92"/>
        <w:ind w:left="2566" w:right="2566" w:firstLine="2"/>
        <w:jc w:val="center"/>
        <w:rPr>
          <w:b/>
          <w:bCs/>
          <w:sz w:val="22"/>
          <w:szCs w:val="22"/>
        </w:rPr>
      </w:pPr>
      <w:r w:rsidRPr="00C4233F">
        <w:rPr>
          <w:b/>
          <w:bCs/>
          <w:sz w:val="22"/>
          <w:szCs w:val="22"/>
        </w:rPr>
        <w:t>Jill Stepke</w:t>
      </w:r>
      <w:r w:rsidR="003C2B5D" w:rsidRPr="00C4233F">
        <w:rPr>
          <w:b/>
          <w:bCs/>
          <w:sz w:val="22"/>
          <w:szCs w:val="22"/>
        </w:rPr>
        <w:t>-Resigned</w:t>
      </w:r>
    </w:p>
    <w:p w14:paraId="220E9D33" w14:textId="77777777" w:rsidR="006B56D2" w:rsidRPr="00C4233F" w:rsidRDefault="00636775" w:rsidP="006B56D2">
      <w:pPr>
        <w:pStyle w:val="BodyText"/>
        <w:kinsoku w:val="0"/>
        <w:overflowPunct w:val="0"/>
        <w:spacing w:before="92"/>
        <w:ind w:left="2566" w:right="2566" w:firstLine="2"/>
        <w:jc w:val="center"/>
        <w:rPr>
          <w:sz w:val="22"/>
          <w:szCs w:val="22"/>
        </w:rPr>
      </w:pPr>
      <w:r w:rsidRPr="00C4233F">
        <w:rPr>
          <w:b/>
          <w:bCs/>
          <w:sz w:val="22"/>
          <w:szCs w:val="22"/>
        </w:rPr>
        <w:t>Karina Perez</w:t>
      </w:r>
    </w:p>
    <w:p w14:paraId="25B160EE" w14:textId="77777777" w:rsidR="00584C9A" w:rsidRPr="00C4233F" w:rsidRDefault="00636775" w:rsidP="006B56D2">
      <w:pPr>
        <w:pStyle w:val="BodyText"/>
        <w:kinsoku w:val="0"/>
        <w:overflowPunct w:val="0"/>
        <w:spacing w:before="92"/>
        <w:ind w:left="2566" w:right="2566" w:firstLine="2"/>
        <w:jc w:val="center"/>
        <w:rPr>
          <w:b/>
          <w:sz w:val="22"/>
          <w:szCs w:val="22"/>
        </w:rPr>
      </w:pPr>
      <w:r w:rsidRPr="00C4233F">
        <w:rPr>
          <w:b/>
          <w:sz w:val="22"/>
          <w:szCs w:val="22"/>
        </w:rPr>
        <w:t>Wendy Yribarren</w:t>
      </w:r>
      <w:r w:rsidR="003C2B5D" w:rsidRPr="00C4233F">
        <w:rPr>
          <w:b/>
          <w:sz w:val="22"/>
          <w:szCs w:val="22"/>
        </w:rPr>
        <w:t>-Resigned</w:t>
      </w:r>
    </w:p>
    <w:p w14:paraId="20E0552B" w14:textId="77777777" w:rsidR="006B56D2" w:rsidRPr="00C4233F" w:rsidRDefault="006B56D2" w:rsidP="006B56D2">
      <w:pPr>
        <w:pStyle w:val="BodyText"/>
        <w:kinsoku w:val="0"/>
        <w:overflowPunct w:val="0"/>
        <w:rPr>
          <w:sz w:val="22"/>
          <w:szCs w:val="22"/>
        </w:rPr>
      </w:pPr>
    </w:p>
    <w:p w14:paraId="593009C4" w14:textId="77777777" w:rsidR="006B56D2" w:rsidRPr="00C4233F" w:rsidRDefault="006B56D2" w:rsidP="006B56D2">
      <w:pPr>
        <w:pStyle w:val="BodyText"/>
        <w:kinsoku w:val="0"/>
        <w:overflowPunct w:val="0"/>
        <w:spacing w:before="9"/>
        <w:rPr>
          <w:sz w:val="22"/>
          <w:szCs w:val="22"/>
        </w:rPr>
      </w:pPr>
    </w:p>
    <w:p w14:paraId="22F3986B" w14:textId="77777777" w:rsidR="006B56D2" w:rsidRPr="00C4233F" w:rsidRDefault="00636775" w:rsidP="006B56D2">
      <w:pPr>
        <w:pStyle w:val="Heading5"/>
        <w:kinsoku w:val="0"/>
        <w:overflowPunct w:val="0"/>
        <w:rPr>
          <w:sz w:val="22"/>
          <w:szCs w:val="22"/>
        </w:rPr>
      </w:pPr>
      <w:r w:rsidRPr="00C4233F">
        <w:rPr>
          <w:sz w:val="22"/>
          <w:szCs w:val="22"/>
          <w:u w:val="thick"/>
        </w:rPr>
        <w:t>DISTRICT 2 APPOINTEES</w:t>
      </w:r>
    </w:p>
    <w:p w14:paraId="762B1024" w14:textId="77777777" w:rsidR="006B56D2" w:rsidRPr="00C4233F" w:rsidRDefault="006B56D2" w:rsidP="006B56D2">
      <w:pPr>
        <w:pStyle w:val="BodyText"/>
        <w:kinsoku w:val="0"/>
        <w:overflowPunct w:val="0"/>
        <w:spacing w:before="1"/>
        <w:rPr>
          <w:sz w:val="22"/>
          <w:szCs w:val="22"/>
        </w:rPr>
      </w:pPr>
    </w:p>
    <w:p w14:paraId="6D173C06" w14:textId="77777777" w:rsidR="00467DB7" w:rsidRPr="00C4233F" w:rsidRDefault="00636775" w:rsidP="00467DB7">
      <w:pPr>
        <w:pStyle w:val="BodyText"/>
        <w:kinsoku w:val="0"/>
        <w:overflowPunct w:val="0"/>
        <w:spacing w:before="92"/>
        <w:ind w:left="677" w:right="678"/>
        <w:jc w:val="center"/>
        <w:rPr>
          <w:sz w:val="22"/>
          <w:szCs w:val="22"/>
        </w:rPr>
      </w:pPr>
      <w:r w:rsidRPr="00C4233F">
        <w:rPr>
          <w:b/>
          <w:bCs/>
          <w:sz w:val="22"/>
          <w:szCs w:val="22"/>
        </w:rPr>
        <w:t xml:space="preserve">Tracy Kashian </w:t>
      </w:r>
      <w:r w:rsidRPr="00C4233F">
        <w:rPr>
          <w:sz w:val="22"/>
          <w:szCs w:val="22"/>
        </w:rPr>
        <w:t>– Lance-Kashian &amp; Co., vice chair</w:t>
      </w:r>
    </w:p>
    <w:p w14:paraId="2F669144" w14:textId="77777777" w:rsidR="00E34176" w:rsidRPr="00C4233F" w:rsidRDefault="00636775" w:rsidP="00467DB7">
      <w:pPr>
        <w:pStyle w:val="BodyText"/>
        <w:kinsoku w:val="0"/>
        <w:overflowPunct w:val="0"/>
        <w:spacing w:before="92"/>
        <w:ind w:left="677" w:right="678"/>
        <w:jc w:val="center"/>
        <w:rPr>
          <w:sz w:val="22"/>
          <w:szCs w:val="22"/>
        </w:rPr>
      </w:pPr>
      <w:r w:rsidRPr="00C4233F">
        <w:rPr>
          <w:b/>
          <w:bCs/>
          <w:sz w:val="22"/>
          <w:szCs w:val="22"/>
        </w:rPr>
        <w:t>Maisie Young,</w:t>
      </w:r>
      <w:r w:rsidRPr="00C4233F">
        <w:rPr>
          <w:sz w:val="22"/>
          <w:szCs w:val="22"/>
        </w:rPr>
        <w:t xml:space="preserve"> </w:t>
      </w:r>
      <w:r w:rsidR="00FE336B" w:rsidRPr="00C4233F">
        <w:rPr>
          <w:sz w:val="22"/>
          <w:szCs w:val="22"/>
        </w:rPr>
        <w:t>Supervisor of Student Support Services</w:t>
      </w:r>
      <w:r w:rsidR="00467DB7" w:rsidRPr="00C4233F">
        <w:rPr>
          <w:sz w:val="22"/>
          <w:szCs w:val="22"/>
        </w:rPr>
        <w:t>, District Foster Liaison</w:t>
      </w:r>
      <w:r w:rsidRPr="00C4233F">
        <w:rPr>
          <w:sz w:val="22"/>
          <w:szCs w:val="22"/>
        </w:rPr>
        <w:t xml:space="preserve"> </w:t>
      </w:r>
    </w:p>
    <w:p w14:paraId="0CDFA484" w14:textId="77777777" w:rsidR="002F0D7D" w:rsidRPr="00C4233F" w:rsidRDefault="00636775" w:rsidP="00467DB7">
      <w:pPr>
        <w:pStyle w:val="BodyText"/>
        <w:kinsoku w:val="0"/>
        <w:overflowPunct w:val="0"/>
        <w:spacing w:before="92"/>
        <w:ind w:left="677" w:right="678"/>
        <w:jc w:val="center"/>
        <w:rPr>
          <w:sz w:val="22"/>
          <w:szCs w:val="22"/>
        </w:rPr>
      </w:pPr>
      <w:r w:rsidRPr="00C4233F">
        <w:rPr>
          <w:sz w:val="22"/>
          <w:szCs w:val="22"/>
        </w:rPr>
        <w:t xml:space="preserve">Kevin </w:t>
      </w:r>
      <w:proofErr w:type="spellStart"/>
      <w:r w:rsidRPr="00C4233F">
        <w:rPr>
          <w:sz w:val="22"/>
          <w:szCs w:val="22"/>
        </w:rPr>
        <w:t>Listinsin</w:t>
      </w:r>
      <w:proofErr w:type="spellEnd"/>
      <w:r w:rsidRPr="00C4233F">
        <w:rPr>
          <w:sz w:val="22"/>
          <w:szCs w:val="22"/>
        </w:rPr>
        <w:t>-Farmers Insurance Business Owner</w:t>
      </w:r>
    </w:p>
    <w:p w14:paraId="7AB70203" w14:textId="77777777" w:rsidR="00E34176" w:rsidRPr="00C4233F" w:rsidRDefault="00E34176" w:rsidP="00467DB7">
      <w:pPr>
        <w:pStyle w:val="BodyText"/>
        <w:kinsoku w:val="0"/>
        <w:overflowPunct w:val="0"/>
        <w:spacing w:before="92"/>
        <w:ind w:left="677" w:right="678"/>
        <w:jc w:val="center"/>
        <w:rPr>
          <w:sz w:val="22"/>
          <w:szCs w:val="22"/>
        </w:rPr>
      </w:pPr>
    </w:p>
    <w:p w14:paraId="59D537C8" w14:textId="77777777" w:rsidR="006B56D2" w:rsidRPr="00C4233F" w:rsidRDefault="006B56D2" w:rsidP="00467DB7">
      <w:pPr>
        <w:pStyle w:val="BodyText"/>
        <w:kinsoku w:val="0"/>
        <w:overflowPunct w:val="0"/>
        <w:jc w:val="center"/>
        <w:rPr>
          <w:sz w:val="22"/>
          <w:szCs w:val="22"/>
        </w:rPr>
      </w:pPr>
    </w:p>
    <w:p w14:paraId="511F4453" w14:textId="77777777" w:rsidR="006B56D2" w:rsidRPr="00C4233F" w:rsidRDefault="00636775" w:rsidP="006B56D2">
      <w:pPr>
        <w:pStyle w:val="Heading5"/>
        <w:kinsoku w:val="0"/>
        <w:overflowPunct w:val="0"/>
        <w:rPr>
          <w:sz w:val="22"/>
          <w:szCs w:val="22"/>
        </w:rPr>
      </w:pPr>
      <w:r w:rsidRPr="00C4233F">
        <w:rPr>
          <w:sz w:val="22"/>
          <w:szCs w:val="22"/>
          <w:u w:val="thick"/>
        </w:rPr>
        <w:t>DISTRICT 3 APPOINTEES</w:t>
      </w:r>
    </w:p>
    <w:p w14:paraId="378CFC58" w14:textId="77777777" w:rsidR="006B56D2" w:rsidRPr="00C4233F" w:rsidRDefault="006B56D2" w:rsidP="006B56D2">
      <w:pPr>
        <w:pStyle w:val="BodyText"/>
        <w:kinsoku w:val="0"/>
        <w:overflowPunct w:val="0"/>
        <w:rPr>
          <w:sz w:val="22"/>
          <w:szCs w:val="22"/>
        </w:rPr>
      </w:pPr>
    </w:p>
    <w:p w14:paraId="078165B6" w14:textId="46E80DB7" w:rsidR="0081511C" w:rsidRPr="00C4233F" w:rsidRDefault="003C2B5D" w:rsidP="006B56D2">
      <w:pPr>
        <w:pStyle w:val="BodyText"/>
        <w:kinsoku w:val="0"/>
        <w:overflowPunct w:val="0"/>
        <w:spacing w:before="92"/>
        <w:ind w:left="677" w:right="678"/>
        <w:jc w:val="center"/>
        <w:rPr>
          <w:bCs/>
          <w:sz w:val="22"/>
          <w:szCs w:val="22"/>
        </w:rPr>
      </w:pPr>
      <w:r w:rsidRPr="00C4233F">
        <w:rPr>
          <w:b/>
          <w:bCs/>
          <w:sz w:val="22"/>
          <w:szCs w:val="22"/>
        </w:rPr>
        <w:t>E</w:t>
      </w:r>
      <w:r w:rsidR="00636775" w:rsidRPr="00C4233F">
        <w:rPr>
          <w:b/>
          <w:bCs/>
          <w:sz w:val="22"/>
          <w:szCs w:val="22"/>
        </w:rPr>
        <w:t xml:space="preserve">lizabeth Thomas – </w:t>
      </w:r>
      <w:r w:rsidR="00636775" w:rsidRPr="00C4233F">
        <w:rPr>
          <w:bCs/>
          <w:sz w:val="22"/>
          <w:szCs w:val="22"/>
        </w:rPr>
        <w:t xml:space="preserve">Intensive Services Foster Parent, </w:t>
      </w:r>
    </w:p>
    <w:p w14:paraId="0A27BD1B" w14:textId="77777777" w:rsidR="00584C9A" w:rsidRPr="00C4233F" w:rsidRDefault="00636775" w:rsidP="006B56D2">
      <w:pPr>
        <w:pStyle w:val="BodyText"/>
        <w:kinsoku w:val="0"/>
        <w:overflowPunct w:val="0"/>
        <w:spacing w:before="92"/>
        <w:ind w:left="677" w:right="678"/>
        <w:jc w:val="center"/>
        <w:rPr>
          <w:bCs/>
          <w:sz w:val="22"/>
          <w:szCs w:val="22"/>
        </w:rPr>
      </w:pPr>
      <w:r w:rsidRPr="00C4233F">
        <w:rPr>
          <w:bCs/>
          <w:sz w:val="22"/>
          <w:szCs w:val="22"/>
        </w:rPr>
        <w:t>Foster Parent Association President</w:t>
      </w:r>
    </w:p>
    <w:p w14:paraId="318E5AF3" w14:textId="77777777" w:rsidR="00584C9A" w:rsidRPr="00C4233F" w:rsidRDefault="00636775" w:rsidP="006B56D2">
      <w:pPr>
        <w:pStyle w:val="BodyText"/>
        <w:kinsoku w:val="0"/>
        <w:overflowPunct w:val="0"/>
        <w:spacing w:before="92"/>
        <w:ind w:left="677" w:right="678"/>
        <w:jc w:val="center"/>
        <w:rPr>
          <w:b/>
          <w:bCs/>
          <w:sz w:val="22"/>
          <w:szCs w:val="22"/>
        </w:rPr>
      </w:pPr>
      <w:r w:rsidRPr="00C4233F">
        <w:rPr>
          <w:b/>
          <w:bCs/>
          <w:sz w:val="22"/>
          <w:szCs w:val="22"/>
        </w:rPr>
        <w:t xml:space="preserve">Patricia Miller – </w:t>
      </w:r>
      <w:r w:rsidRPr="00C4233F">
        <w:rPr>
          <w:bCs/>
          <w:sz w:val="22"/>
          <w:szCs w:val="22"/>
        </w:rPr>
        <w:t>Intensive Services Foster Parent</w:t>
      </w:r>
    </w:p>
    <w:p w14:paraId="3D43E136" w14:textId="77777777" w:rsidR="002F0D7D" w:rsidRPr="00C4233F" w:rsidRDefault="00636775" w:rsidP="006B56D2">
      <w:pPr>
        <w:pStyle w:val="BodyText"/>
        <w:kinsoku w:val="0"/>
        <w:overflowPunct w:val="0"/>
        <w:spacing w:before="92"/>
        <w:ind w:left="677" w:right="678"/>
        <w:jc w:val="center"/>
        <w:rPr>
          <w:sz w:val="22"/>
          <w:szCs w:val="22"/>
        </w:rPr>
      </w:pPr>
      <w:r w:rsidRPr="00C4233F">
        <w:rPr>
          <w:b/>
          <w:bCs/>
          <w:sz w:val="22"/>
          <w:szCs w:val="22"/>
        </w:rPr>
        <w:t xml:space="preserve">James Martinez – </w:t>
      </w:r>
      <w:r w:rsidRPr="00C4233F">
        <w:rPr>
          <w:sz w:val="22"/>
          <w:szCs w:val="22"/>
        </w:rPr>
        <w:t>Fresno County Board of Education Trustee</w:t>
      </w:r>
    </w:p>
    <w:p w14:paraId="7023B2A6" w14:textId="77777777" w:rsidR="006B56D2" w:rsidRPr="00C4233F" w:rsidRDefault="006B56D2" w:rsidP="006B56D2">
      <w:pPr>
        <w:pStyle w:val="BodyText"/>
        <w:kinsoku w:val="0"/>
        <w:overflowPunct w:val="0"/>
        <w:rPr>
          <w:sz w:val="22"/>
          <w:szCs w:val="22"/>
        </w:rPr>
      </w:pPr>
    </w:p>
    <w:p w14:paraId="248988EF" w14:textId="77777777" w:rsidR="006B56D2" w:rsidRPr="00C4233F" w:rsidRDefault="006B56D2" w:rsidP="006B56D2">
      <w:pPr>
        <w:pStyle w:val="BodyText"/>
        <w:kinsoku w:val="0"/>
        <w:overflowPunct w:val="0"/>
        <w:spacing w:before="1"/>
        <w:rPr>
          <w:sz w:val="22"/>
          <w:szCs w:val="22"/>
        </w:rPr>
      </w:pPr>
    </w:p>
    <w:p w14:paraId="4B5711C4" w14:textId="77777777" w:rsidR="006B56D2" w:rsidRPr="00C4233F" w:rsidRDefault="00636775" w:rsidP="006B56D2">
      <w:pPr>
        <w:pStyle w:val="Heading5"/>
        <w:kinsoku w:val="0"/>
        <w:overflowPunct w:val="0"/>
        <w:rPr>
          <w:sz w:val="22"/>
          <w:szCs w:val="22"/>
        </w:rPr>
      </w:pPr>
      <w:r w:rsidRPr="00C4233F">
        <w:rPr>
          <w:sz w:val="22"/>
          <w:szCs w:val="22"/>
          <w:u w:val="thick"/>
        </w:rPr>
        <w:t>DISTRICT 4 APPOINTEES</w:t>
      </w:r>
    </w:p>
    <w:p w14:paraId="665156FB" w14:textId="77777777" w:rsidR="006B56D2" w:rsidRPr="00C4233F" w:rsidRDefault="006B56D2" w:rsidP="006B56D2">
      <w:pPr>
        <w:pStyle w:val="BodyText"/>
        <w:kinsoku w:val="0"/>
        <w:overflowPunct w:val="0"/>
        <w:spacing w:before="11"/>
        <w:rPr>
          <w:sz w:val="22"/>
          <w:szCs w:val="22"/>
        </w:rPr>
      </w:pPr>
    </w:p>
    <w:p w14:paraId="5982BFA9" w14:textId="77777777" w:rsidR="006B56D2" w:rsidRPr="00C4233F" w:rsidRDefault="00636775" w:rsidP="006B56D2">
      <w:pPr>
        <w:pStyle w:val="BodyText"/>
        <w:kinsoku w:val="0"/>
        <w:overflowPunct w:val="0"/>
        <w:spacing w:before="92"/>
        <w:ind w:left="2"/>
        <w:jc w:val="center"/>
        <w:rPr>
          <w:sz w:val="22"/>
          <w:szCs w:val="22"/>
        </w:rPr>
      </w:pPr>
      <w:r w:rsidRPr="00C4233F">
        <w:rPr>
          <w:b/>
          <w:bCs/>
          <w:sz w:val="22"/>
          <w:szCs w:val="22"/>
        </w:rPr>
        <w:t xml:space="preserve">Richard Bailey </w:t>
      </w:r>
      <w:r w:rsidRPr="00C4233F">
        <w:rPr>
          <w:sz w:val="22"/>
          <w:szCs w:val="22"/>
        </w:rPr>
        <w:t>– Child Welfare Attorney</w:t>
      </w:r>
      <w:r w:rsidR="00BA5437" w:rsidRPr="00C4233F">
        <w:rPr>
          <w:sz w:val="22"/>
          <w:szCs w:val="22"/>
        </w:rPr>
        <w:t>-Resigned</w:t>
      </w:r>
    </w:p>
    <w:p w14:paraId="07FFA67E" w14:textId="77777777" w:rsidR="006B56D2" w:rsidRPr="00C4233F" w:rsidRDefault="00636775" w:rsidP="004F1F52">
      <w:pPr>
        <w:pStyle w:val="BodyText"/>
        <w:kinsoku w:val="0"/>
        <w:overflowPunct w:val="0"/>
        <w:jc w:val="center"/>
        <w:rPr>
          <w:b/>
          <w:bCs/>
          <w:sz w:val="22"/>
          <w:szCs w:val="22"/>
        </w:rPr>
      </w:pPr>
      <w:r w:rsidRPr="00C4233F">
        <w:rPr>
          <w:b/>
          <w:bCs/>
          <w:sz w:val="22"/>
          <w:szCs w:val="22"/>
        </w:rPr>
        <w:t xml:space="preserve">Rose Mary Alanas </w:t>
      </w:r>
    </w:p>
    <w:p w14:paraId="75A2D90E" w14:textId="77777777" w:rsidR="00584C9A" w:rsidRPr="00C4233F" w:rsidRDefault="00636775" w:rsidP="004F1F52">
      <w:pPr>
        <w:pStyle w:val="BodyText"/>
        <w:kinsoku w:val="0"/>
        <w:overflowPunct w:val="0"/>
        <w:jc w:val="center"/>
        <w:rPr>
          <w:sz w:val="22"/>
          <w:szCs w:val="22"/>
        </w:rPr>
      </w:pPr>
      <w:r w:rsidRPr="00C4233F">
        <w:rPr>
          <w:b/>
          <w:bCs/>
          <w:sz w:val="22"/>
          <w:szCs w:val="22"/>
        </w:rPr>
        <w:t>Connie N. Waldrop</w:t>
      </w:r>
      <w:r w:rsidR="00BA5437" w:rsidRPr="00C4233F">
        <w:rPr>
          <w:b/>
          <w:bCs/>
          <w:sz w:val="22"/>
          <w:szCs w:val="22"/>
        </w:rPr>
        <w:t>-</w:t>
      </w:r>
      <w:r w:rsidR="00BA5437" w:rsidRPr="00C4233F">
        <w:rPr>
          <w:sz w:val="22"/>
          <w:szCs w:val="22"/>
        </w:rPr>
        <w:t>Resigned</w:t>
      </w:r>
    </w:p>
    <w:p w14:paraId="036DF184" w14:textId="77777777" w:rsidR="00545952" w:rsidRPr="00C4233F" w:rsidRDefault="00545952" w:rsidP="004F1F52">
      <w:pPr>
        <w:pStyle w:val="BodyText"/>
        <w:kinsoku w:val="0"/>
        <w:overflowPunct w:val="0"/>
        <w:jc w:val="center"/>
        <w:rPr>
          <w:b/>
          <w:bCs/>
          <w:sz w:val="22"/>
          <w:szCs w:val="22"/>
        </w:rPr>
      </w:pPr>
    </w:p>
    <w:p w14:paraId="2BD6F925" w14:textId="77777777" w:rsidR="002F0D7D" w:rsidRPr="00C4233F" w:rsidRDefault="002F0D7D" w:rsidP="004F1F52">
      <w:pPr>
        <w:pStyle w:val="BodyText"/>
        <w:kinsoku w:val="0"/>
        <w:overflowPunct w:val="0"/>
        <w:jc w:val="center"/>
        <w:rPr>
          <w:b/>
          <w:bCs/>
          <w:sz w:val="22"/>
          <w:szCs w:val="22"/>
        </w:rPr>
      </w:pPr>
    </w:p>
    <w:p w14:paraId="7120D003" w14:textId="77777777" w:rsidR="006B56D2" w:rsidRPr="00C4233F" w:rsidRDefault="00636775" w:rsidP="006B56D2">
      <w:pPr>
        <w:pStyle w:val="Heading5"/>
        <w:kinsoku w:val="0"/>
        <w:overflowPunct w:val="0"/>
        <w:rPr>
          <w:sz w:val="22"/>
          <w:szCs w:val="22"/>
        </w:rPr>
      </w:pPr>
      <w:r w:rsidRPr="00C4233F">
        <w:rPr>
          <w:sz w:val="22"/>
          <w:szCs w:val="22"/>
          <w:u w:val="thick"/>
        </w:rPr>
        <w:t>DISTRICT 5 APPOINTEES</w:t>
      </w:r>
    </w:p>
    <w:p w14:paraId="12D8FF8C" w14:textId="77777777" w:rsidR="006B56D2" w:rsidRPr="00C4233F" w:rsidRDefault="006B56D2" w:rsidP="006B56D2">
      <w:pPr>
        <w:pStyle w:val="BodyText"/>
        <w:kinsoku w:val="0"/>
        <w:overflowPunct w:val="0"/>
        <w:rPr>
          <w:sz w:val="22"/>
          <w:szCs w:val="22"/>
        </w:rPr>
      </w:pPr>
    </w:p>
    <w:p w14:paraId="29D06C76" w14:textId="77777777" w:rsidR="006B56D2" w:rsidRPr="00C4233F" w:rsidRDefault="00636775" w:rsidP="006B56D2">
      <w:pPr>
        <w:pStyle w:val="BodyText"/>
        <w:kinsoku w:val="0"/>
        <w:overflowPunct w:val="0"/>
        <w:spacing w:before="92"/>
        <w:jc w:val="center"/>
        <w:rPr>
          <w:sz w:val="22"/>
          <w:szCs w:val="22"/>
        </w:rPr>
      </w:pPr>
      <w:r w:rsidRPr="00C4233F">
        <w:rPr>
          <w:b/>
          <w:bCs/>
          <w:sz w:val="22"/>
          <w:szCs w:val="22"/>
        </w:rPr>
        <w:t xml:space="preserve">Pamela Hancock </w:t>
      </w:r>
      <w:r w:rsidRPr="00C4233F">
        <w:rPr>
          <w:sz w:val="22"/>
          <w:szCs w:val="22"/>
        </w:rPr>
        <w:t>– Fresno County Superintendent of Schools</w:t>
      </w:r>
      <w:r w:rsidR="004F1F52" w:rsidRPr="00C4233F">
        <w:rPr>
          <w:sz w:val="22"/>
          <w:szCs w:val="22"/>
        </w:rPr>
        <w:t>, co-chair</w:t>
      </w:r>
    </w:p>
    <w:p w14:paraId="3BDDB319" w14:textId="77777777" w:rsidR="006B56D2" w:rsidRPr="00C4233F" w:rsidRDefault="00636775" w:rsidP="004F1F52">
      <w:pPr>
        <w:pStyle w:val="BodyText"/>
        <w:kinsoku w:val="0"/>
        <w:overflowPunct w:val="0"/>
        <w:ind w:left="1"/>
        <w:jc w:val="center"/>
        <w:rPr>
          <w:sz w:val="22"/>
          <w:szCs w:val="22"/>
        </w:rPr>
      </w:pPr>
      <w:r w:rsidRPr="00C4233F">
        <w:rPr>
          <w:b/>
          <w:bCs/>
          <w:sz w:val="22"/>
          <w:szCs w:val="22"/>
        </w:rPr>
        <w:t>Wilma</w:t>
      </w:r>
      <w:r w:rsidR="004F1F52" w:rsidRPr="00C4233F">
        <w:rPr>
          <w:b/>
          <w:bCs/>
          <w:sz w:val="22"/>
          <w:szCs w:val="22"/>
        </w:rPr>
        <w:t xml:space="preserve"> Tom Hashimoto</w:t>
      </w:r>
      <w:r w:rsidRPr="00C4233F">
        <w:rPr>
          <w:sz w:val="22"/>
          <w:szCs w:val="22"/>
        </w:rPr>
        <w:t>– CASA</w:t>
      </w:r>
      <w:r w:rsidR="004F1F52" w:rsidRPr="00C4233F">
        <w:rPr>
          <w:sz w:val="22"/>
          <w:szCs w:val="22"/>
        </w:rPr>
        <w:t xml:space="preserve"> of Fresno and Madera Counties, co-chair</w:t>
      </w:r>
    </w:p>
    <w:p w14:paraId="432CA3D1" w14:textId="77777777" w:rsidR="0081511C" w:rsidRPr="00C4233F" w:rsidRDefault="00636775" w:rsidP="009423E6">
      <w:pPr>
        <w:pStyle w:val="BodyText"/>
        <w:kinsoku w:val="0"/>
        <w:overflowPunct w:val="0"/>
        <w:jc w:val="center"/>
        <w:rPr>
          <w:sz w:val="22"/>
          <w:szCs w:val="22"/>
        </w:rPr>
      </w:pPr>
      <w:r w:rsidRPr="00C4233F">
        <w:rPr>
          <w:b/>
          <w:bCs/>
          <w:sz w:val="22"/>
          <w:szCs w:val="22"/>
        </w:rPr>
        <w:t xml:space="preserve">Edward Avila – </w:t>
      </w:r>
      <w:r w:rsidRPr="00C4233F">
        <w:rPr>
          <w:sz w:val="22"/>
          <w:szCs w:val="22"/>
        </w:rPr>
        <w:t>Juvenile Justice</w:t>
      </w:r>
      <w:r w:rsidRPr="00C4233F">
        <w:rPr>
          <w:b/>
          <w:bCs/>
          <w:sz w:val="22"/>
          <w:szCs w:val="22"/>
        </w:rPr>
        <w:t xml:space="preserve"> </w:t>
      </w:r>
      <w:r w:rsidRPr="00C4233F">
        <w:rPr>
          <w:sz w:val="22"/>
          <w:szCs w:val="22"/>
        </w:rPr>
        <w:t>and EOC Commissioner</w:t>
      </w:r>
    </w:p>
    <w:p w14:paraId="22956BAF" w14:textId="77777777" w:rsidR="006B56D2" w:rsidRPr="00C4233F" w:rsidRDefault="006B56D2" w:rsidP="006B56D2">
      <w:pPr>
        <w:pStyle w:val="BodyText"/>
        <w:kinsoku w:val="0"/>
        <w:overflowPunct w:val="0"/>
        <w:spacing w:before="1"/>
        <w:rPr>
          <w:sz w:val="22"/>
          <w:szCs w:val="22"/>
        </w:rPr>
      </w:pPr>
    </w:p>
    <w:p w14:paraId="5950DB7C" w14:textId="77777777" w:rsidR="006B56D2" w:rsidRPr="00C4233F" w:rsidRDefault="00636775" w:rsidP="006B56D2">
      <w:pPr>
        <w:pStyle w:val="Heading5"/>
        <w:kinsoku w:val="0"/>
        <w:overflowPunct w:val="0"/>
        <w:rPr>
          <w:b w:val="0"/>
          <w:bCs w:val="0"/>
          <w:spacing w:val="-60"/>
          <w:sz w:val="22"/>
          <w:szCs w:val="22"/>
        </w:rPr>
      </w:pPr>
      <w:r w:rsidRPr="00C4233F">
        <w:rPr>
          <w:spacing w:val="-60"/>
          <w:sz w:val="22"/>
          <w:szCs w:val="22"/>
          <w:u w:val="thick"/>
        </w:rPr>
        <w:t xml:space="preserve"> </w:t>
      </w:r>
      <w:r w:rsidRPr="00C4233F">
        <w:rPr>
          <w:sz w:val="22"/>
          <w:szCs w:val="22"/>
          <w:u w:val="thick"/>
        </w:rPr>
        <w:t>BOARD OF SUPERVISORS</w:t>
      </w:r>
    </w:p>
    <w:p w14:paraId="0E0105C2" w14:textId="77777777" w:rsidR="006B56D2" w:rsidRPr="00C4233F" w:rsidRDefault="006B56D2" w:rsidP="006B56D2">
      <w:pPr>
        <w:pStyle w:val="BodyText"/>
        <w:kinsoku w:val="0"/>
        <w:overflowPunct w:val="0"/>
        <w:rPr>
          <w:sz w:val="22"/>
          <w:szCs w:val="22"/>
        </w:rPr>
      </w:pPr>
    </w:p>
    <w:p w14:paraId="5846918E" w14:textId="77777777" w:rsidR="006B56D2" w:rsidRPr="00C4233F" w:rsidRDefault="00636775" w:rsidP="006B56D2">
      <w:pPr>
        <w:pStyle w:val="BodyText"/>
        <w:kinsoku w:val="0"/>
        <w:overflowPunct w:val="0"/>
        <w:spacing w:before="92"/>
        <w:jc w:val="center"/>
        <w:rPr>
          <w:sz w:val="22"/>
          <w:szCs w:val="22"/>
        </w:rPr>
      </w:pPr>
      <w:r w:rsidRPr="00C4233F">
        <w:rPr>
          <w:b/>
          <w:bCs/>
          <w:sz w:val="22"/>
          <w:szCs w:val="22"/>
        </w:rPr>
        <w:t xml:space="preserve">Supervisor Sal Quintero </w:t>
      </w:r>
      <w:r w:rsidRPr="00C4233F">
        <w:rPr>
          <w:sz w:val="22"/>
          <w:szCs w:val="22"/>
        </w:rPr>
        <w:t>– Supervisor Chair</w:t>
      </w:r>
    </w:p>
    <w:p w14:paraId="264AE9A0" w14:textId="77777777" w:rsidR="00B0046F" w:rsidRPr="00C4233F" w:rsidRDefault="00636775" w:rsidP="006B56D2">
      <w:pPr>
        <w:pStyle w:val="BodyText"/>
        <w:kinsoku w:val="0"/>
        <w:overflowPunct w:val="0"/>
        <w:jc w:val="center"/>
        <w:rPr>
          <w:bCs/>
          <w:sz w:val="22"/>
          <w:szCs w:val="22"/>
        </w:rPr>
      </w:pPr>
      <w:r w:rsidRPr="00C4233F">
        <w:rPr>
          <w:b/>
          <w:bCs/>
          <w:sz w:val="22"/>
          <w:szCs w:val="22"/>
        </w:rPr>
        <w:t xml:space="preserve">Ari </w:t>
      </w:r>
      <w:proofErr w:type="gramStart"/>
      <w:r w:rsidRPr="00C4233F">
        <w:rPr>
          <w:b/>
          <w:bCs/>
          <w:sz w:val="22"/>
          <w:szCs w:val="22"/>
        </w:rPr>
        <w:t xml:space="preserve">Martinez </w:t>
      </w:r>
      <w:r w:rsidRPr="00C4233F">
        <w:rPr>
          <w:bCs/>
          <w:sz w:val="22"/>
          <w:szCs w:val="22"/>
        </w:rPr>
        <w:t xml:space="preserve"> -</w:t>
      </w:r>
      <w:proofErr w:type="gramEnd"/>
      <w:r w:rsidRPr="00C4233F">
        <w:rPr>
          <w:bCs/>
          <w:sz w:val="22"/>
          <w:szCs w:val="22"/>
        </w:rPr>
        <w:t xml:space="preserve"> Proxy</w:t>
      </w:r>
    </w:p>
    <w:p w14:paraId="22F16E54" w14:textId="77777777" w:rsidR="006B56D2" w:rsidRPr="00C4233F" w:rsidRDefault="00636775" w:rsidP="006B56D2">
      <w:pPr>
        <w:pStyle w:val="BodyText"/>
        <w:kinsoku w:val="0"/>
        <w:overflowPunct w:val="0"/>
        <w:jc w:val="center"/>
        <w:rPr>
          <w:sz w:val="22"/>
          <w:szCs w:val="22"/>
        </w:rPr>
      </w:pPr>
      <w:r w:rsidRPr="00C4233F">
        <w:rPr>
          <w:b/>
          <w:bCs/>
          <w:sz w:val="22"/>
          <w:szCs w:val="22"/>
        </w:rPr>
        <w:t xml:space="preserve">Rocky </w:t>
      </w:r>
      <w:r w:rsidR="006647D9" w:rsidRPr="00C4233F">
        <w:rPr>
          <w:b/>
          <w:bCs/>
          <w:sz w:val="22"/>
          <w:szCs w:val="22"/>
        </w:rPr>
        <w:t>Vang</w:t>
      </w:r>
      <w:r w:rsidRPr="00C4233F">
        <w:rPr>
          <w:b/>
          <w:bCs/>
          <w:sz w:val="22"/>
          <w:szCs w:val="22"/>
        </w:rPr>
        <w:t xml:space="preserve"> </w:t>
      </w:r>
      <w:r w:rsidRPr="00C4233F">
        <w:rPr>
          <w:sz w:val="22"/>
          <w:szCs w:val="22"/>
        </w:rPr>
        <w:t>– Proxy</w:t>
      </w:r>
    </w:p>
    <w:p w14:paraId="23223FC5" w14:textId="77777777" w:rsidR="000D717C" w:rsidRPr="00C4233F" w:rsidRDefault="000D717C" w:rsidP="004F1F52">
      <w:pPr>
        <w:pStyle w:val="BodyText"/>
        <w:kinsoku w:val="0"/>
        <w:overflowPunct w:val="0"/>
        <w:spacing w:before="80"/>
        <w:ind w:left="120"/>
        <w:rPr>
          <w:sz w:val="22"/>
          <w:szCs w:val="22"/>
          <w:u w:val="single"/>
        </w:rPr>
      </w:pPr>
    </w:p>
    <w:p w14:paraId="644BFB1A" w14:textId="77777777" w:rsidR="001A53F4" w:rsidRPr="00C4233F" w:rsidRDefault="001A53F4" w:rsidP="004F1F52">
      <w:pPr>
        <w:pStyle w:val="BodyText"/>
        <w:kinsoku w:val="0"/>
        <w:overflowPunct w:val="0"/>
        <w:spacing w:before="80"/>
        <w:ind w:left="120"/>
        <w:rPr>
          <w:sz w:val="22"/>
          <w:szCs w:val="22"/>
          <w:u w:val="single"/>
        </w:rPr>
      </w:pPr>
    </w:p>
    <w:p w14:paraId="0EAAA212" w14:textId="77777777" w:rsidR="00FD19F1" w:rsidRPr="00C4233F" w:rsidRDefault="00FD19F1" w:rsidP="004F1F52">
      <w:pPr>
        <w:pStyle w:val="BodyText"/>
        <w:kinsoku w:val="0"/>
        <w:overflowPunct w:val="0"/>
        <w:spacing w:before="80"/>
        <w:ind w:left="120"/>
        <w:rPr>
          <w:sz w:val="22"/>
          <w:szCs w:val="22"/>
          <w:u w:val="single"/>
        </w:rPr>
      </w:pPr>
    </w:p>
    <w:p w14:paraId="43183440" w14:textId="6DAD42FA" w:rsidR="004F1F52" w:rsidRPr="00C4233F" w:rsidRDefault="00636775" w:rsidP="00FD19F1">
      <w:pPr>
        <w:pStyle w:val="BodyText"/>
        <w:numPr>
          <w:ilvl w:val="0"/>
          <w:numId w:val="25"/>
        </w:numPr>
        <w:kinsoku w:val="0"/>
        <w:overflowPunct w:val="0"/>
        <w:spacing w:before="80"/>
        <w:rPr>
          <w:sz w:val="22"/>
          <w:szCs w:val="22"/>
          <w:u w:val="single"/>
        </w:rPr>
      </w:pPr>
      <w:r w:rsidRPr="00C4233F">
        <w:rPr>
          <w:sz w:val="22"/>
          <w:szCs w:val="22"/>
          <w:u w:val="single"/>
        </w:rPr>
        <w:lastRenderedPageBreak/>
        <w:t xml:space="preserve">Priority </w:t>
      </w:r>
      <w:proofErr w:type="gramStart"/>
      <w:r w:rsidRPr="00C4233F">
        <w:rPr>
          <w:sz w:val="22"/>
          <w:szCs w:val="22"/>
          <w:u w:val="single"/>
        </w:rPr>
        <w:t>Issues</w:t>
      </w:r>
      <w:r w:rsidR="00E42E4A" w:rsidRPr="00C4233F">
        <w:rPr>
          <w:sz w:val="22"/>
          <w:szCs w:val="22"/>
          <w:u w:val="single"/>
        </w:rPr>
        <w:t xml:space="preserve">  (</w:t>
      </w:r>
      <w:proofErr w:type="gramEnd"/>
      <w:r w:rsidR="00E42E4A" w:rsidRPr="00C4233F">
        <w:rPr>
          <w:sz w:val="22"/>
          <w:szCs w:val="22"/>
          <w:u w:val="single"/>
        </w:rPr>
        <w:t xml:space="preserve">Wilma sent email to </w:t>
      </w:r>
      <w:r w:rsidR="001A3EC9" w:rsidRPr="00C4233F">
        <w:rPr>
          <w:sz w:val="22"/>
          <w:szCs w:val="22"/>
          <w:u w:val="single"/>
        </w:rPr>
        <w:t>Dalvin, Cathi, 7-11)</w:t>
      </w:r>
    </w:p>
    <w:p w14:paraId="12995F6F" w14:textId="77777777" w:rsidR="004F1F52" w:rsidRPr="00C4233F" w:rsidRDefault="004F1F52" w:rsidP="004F1F52">
      <w:pPr>
        <w:pStyle w:val="BodyText"/>
        <w:kinsoku w:val="0"/>
        <w:overflowPunct w:val="0"/>
        <w:spacing w:before="10"/>
        <w:rPr>
          <w:sz w:val="22"/>
          <w:szCs w:val="22"/>
        </w:rPr>
      </w:pPr>
    </w:p>
    <w:p w14:paraId="20EED32F" w14:textId="6B0C7A7E" w:rsidR="00FD19F1" w:rsidRPr="00C4233F" w:rsidRDefault="00636775" w:rsidP="00FD19F1">
      <w:pPr>
        <w:pStyle w:val="ListParagraph"/>
        <w:numPr>
          <w:ilvl w:val="0"/>
          <w:numId w:val="26"/>
        </w:numPr>
        <w:tabs>
          <w:tab w:val="left" w:pos="841"/>
        </w:tabs>
        <w:kinsoku w:val="0"/>
        <w:overflowPunct w:val="0"/>
        <w:spacing w:before="1" w:line="259" w:lineRule="auto"/>
        <w:ind w:right="217"/>
        <w:rPr>
          <w:rStyle w:val="Hyperlink"/>
          <w:color w:val="auto"/>
          <w:sz w:val="22"/>
          <w:szCs w:val="22"/>
          <w:u w:val="none"/>
        </w:rPr>
      </w:pPr>
      <w:r w:rsidRPr="00C4233F">
        <w:rPr>
          <w:sz w:val="22"/>
          <w:szCs w:val="22"/>
        </w:rPr>
        <w:t>Continue to work with DSS to improve dissemination of information to reach stakeholders in the foster care system, including foster children, foster families, biological families, County Social Workers, Foster Family Agencies, legal counsel for children and families and judges. No such mechanisms exist at</w:t>
      </w:r>
      <w:r w:rsidRPr="00C4233F">
        <w:rPr>
          <w:spacing w:val="-10"/>
          <w:sz w:val="22"/>
          <w:szCs w:val="22"/>
        </w:rPr>
        <w:t xml:space="preserve"> </w:t>
      </w:r>
      <w:r w:rsidRPr="00C4233F">
        <w:rPr>
          <w:sz w:val="22"/>
          <w:szCs w:val="22"/>
        </w:rPr>
        <w:t xml:space="preserve">present.  Explore current DSS website location resources and having a directory of resources available for stakeholders. </w:t>
      </w:r>
      <w:r w:rsidR="00E42E4A" w:rsidRPr="00C4233F">
        <w:rPr>
          <w:sz w:val="22"/>
          <w:szCs w:val="22"/>
        </w:rPr>
        <w:t>Issue not resolved</w:t>
      </w:r>
      <w:r w:rsidR="00643640" w:rsidRPr="00C4233F">
        <w:rPr>
          <w:sz w:val="22"/>
          <w:szCs w:val="22"/>
        </w:rPr>
        <w:t>. This issue</w:t>
      </w:r>
      <w:r w:rsidR="00E42E4A" w:rsidRPr="00C4233F">
        <w:rPr>
          <w:sz w:val="22"/>
          <w:szCs w:val="22"/>
        </w:rPr>
        <w:t xml:space="preserve"> will remain a priority issue to meet the needs of children and youth in foster care, resource parents, and supporters of children in foster care. The DSS website </w:t>
      </w:r>
      <w:hyperlink r:id="rId9" w:history="1">
        <w:r w:rsidR="00E42E4A" w:rsidRPr="00C4233F">
          <w:rPr>
            <w:rStyle w:val="Hyperlink"/>
            <w:sz w:val="22"/>
            <w:szCs w:val="22"/>
          </w:rPr>
          <w:t>https://dsspass.fresnocountyca.gov/Home/Resources</w:t>
        </w:r>
      </w:hyperlink>
    </w:p>
    <w:p w14:paraId="58C41867" w14:textId="77777777" w:rsidR="00C4233F" w:rsidRPr="00C4233F" w:rsidRDefault="00C4233F" w:rsidP="00C4233F">
      <w:pPr>
        <w:pStyle w:val="ListParagraph"/>
        <w:tabs>
          <w:tab w:val="left" w:pos="841"/>
        </w:tabs>
        <w:kinsoku w:val="0"/>
        <w:overflowPunct w:val="0"/>
        <w:spacing w:before="1" w:line="259" w:lineRule="auto"/>
        <w:ind w:left="720" w:right="217" w:firstLine="0"/>
        <w:rPr>
          <w:sz w:val="22"/>
          <w:szCs w:val="22"/>
        </w:rPr>
      </w:pPr>
    </w:p>
    <w:p w14:paraId="7ABE1907" w14:textId="77777777" w:rsidR="00615CC5" w:rsidRPr="00C4233F" w:rsidRDefault="00636775" w:rsidP="00C4233F">
      <w:pPr>
        <w:pStyle w:val="ListParagraph"/>
        <w:numPr>
          <w:ilvl w:val="0"/>
          <w:numId w:val="26"/>
        </w:numPr>
        <w:tabs>
          <w:tab w:val="left" w:pos="841"/>
        </w:tabs>
        <w:kinsoku w:val="0"/>
        <w:overflowPunct w:val="0"/>
        <w:spacing w:before="1" w:line="259" w:lineRule="auto"/>
        <w:ind w:right="217"/>
        <w:rPr>
          <w:sz w:val="22"/>
          <w:szCs w:val="22"/>
        </w:rPr>
      </w:pPr>
      <w:r w:rsidRPr="00C4233F">
        <w:rPr>
          <w:sz w:val="22"/>
          <w:szCs w:val="22"/>
        </w:rPr>
        <w:t xml:space="preserve">Work closely with DSS to provide support and oversight to the systemic changes identified in the Critical Needs document (Exhibit A) which was based on recent interviews and data collection (Exhibit B) provided by DSS Child Welfare. </w:t>
      </w:r>
    </w:p>
    <w:p w14:paraId="69D32065" w14:textId="77777777" w:rsidR="004F1F52" w:rsidRPr="00C4233F" w:rsidRDefault="004F1F52">
      <w:pPr>
        <w:pStyle w:val="BodyText"/>
        <w:kinsoku w:val="0"/>
        <w:overflowPunct w:val="0"/>
        <w:spacing w:before="93"/>
        <w:ind w:left="120"/>
        <w:rPr>
          <w:sz w:val="22"/>
          <w:szCs w:val="22"/>
        </w:rPr>
      </w:pPr>
    </w:p>
    <w:p w14:paraId="638EB076" w14:textId="77777777" w:rsidR="007464C5" w:rsidRPr="00C4233F" w:rsidRDefault="00636775" w:rsidP="007464C5">
      <w:pPr>
        <w:pStyle w:val="BodyText"/>
        <w:kinsoku w:val="0"/>
        <w:overflowPunct w:val="0"/>
        <w:spacing w:before="158"/>
        <w:ind w:left="120"/>
        <w:rPr>
          <w:spacing w:val="-60"/>
          <w:sz w:val="22"/>
          <w:szCs w:val="22"/>
        </w:rPr>
      </w:pPr>
      <w:r w:rsidRPr="00C4233F">
        <w:rPr>
          <w:sz w:val="22"/>
          <w:szCs w:val="22"/>
          <w:u w:val="single"/>
        </w:rPr>
        <w:t>Recommendations to the Board of Supervisors</w:t>
      </w:r>
    </w:p>
    <w:p w14:paraId="74147CAD" w14:textId="77777777" w:rsidR="007464C5" w:rsidRPr="00C4233F" w:rsidRDefault="007464C5" w:rsidP="007464C5">
      <w:pPr>
        <w:pStyle w:val="BodyText"/>
        <w:kinsoku w:val="0"/>
        <w:overflowPunct w:val="0"/>
        <w:spacing w:before="11"/>
        <w:rPr>
          <w:sz w:val="22"/>
          <w:szCs w:val="22"/>
        </w:rPr>
      </w:pPr>
    </w:p>
    <w:p w14:paraId="50FFE292" w14:textId="77777777" w:rsidR="00280DD7" w:rsidRPr="00C4233F" w:rsidRDefault="00636775" w:rsidP="00280DD7">
      <w:pPr>
        <w:pStyle w:val="BodyText"/>
        <w:numPr>
          <w:ilvl w:val="0"/>
          <w:numId w:val="27"/>
        </w:numPr>
        <w:kinsoku w:val="0"/>
        <w:overflowPunct w:val="0"/>
        <w:spacing w:before="92"/>
        <w:ind w:right="130"/>
        <w:rPr>
          <w:sz w:val="22"/>
          <w:szCs w:val="22"/>
        </w:rPr>
      </w:pPr>
      <w:r w:rsidRPr="00C4233F">
        <w:rPr>
          <w:sz w:val="22"/>
          <w:szCs w:val="22"/>
        </w:rPr>
        <w:t>C</w:t>
      </w:r>
      <w:r w:rsidR="00454094" w:rsidRPr="00C4233F">
        <w:rPr>
          <w:sz w:val="22"/>
          <w:szCs w:val="22"/>
        </w:rPr>
        <w:t xml:space="preserve">ontinue </w:t>
      </w:r>
      <w:r w:rsidR="00320FF5" w:rsidRPr="00C4233F">
        <w:rPr>
          <w:sz w:val="22"/>
          <w:szCs w:val="22"/>
        </w:rPr>
        <w:t>to prioritize</w:t>
      </w:r>
      <w:r w:rsidR="007464C5" w:rsidRPr="00C4233F">
        <w:rPr>
          <w:sz w:val="22"/>
          <w:szCs w:val="22"/>
        </w:rPr>
        <w:t xml:space="preserve"> support for youth under the care of the </w:t>
      </w:r>
      <w:r w:rsidR="007464C5" w:rsidRPr="00C4233F">
        <w:rPr>
          <w:spacing w:val="-3"/>
          <w:sz w:val="22"/>
          <w:szCs w:val="22"/>
        </w:rPr>
        <w:t xml:space="preserve">County, </w:t>
      </w:r>
      <w:r w:rsidR="007464C5" w:rsidRPr="00C4233F">
        <w:rPr>
          <w:sz w:val="22"/>
          <w:szCs w:val="22"/>
        </w:rPr>
        <w:t xml:space="preserve">through its local child welfare system, to achieve positive outcomes and prepare them for successful adulthood. Positive outcomes </w:t>
      </w:r>
      <w:r w:rsidR="00935F99" w:rsidRPr="00C4233F">
        <w:rPr>
          <w:sz w:val="22"/>
          <w:szCs w:val="22"/>
        </w:rPr>
        <w:t>for children and</w:t>
      </w:r>
      <w:r w:rsidR="007464C5" w:rsidRPr="00C4233F">
        <w:rPr>
          <w:sz w:val="22"/>
          <w:szCs w:val="22"/>
        </w:rPr>
        <w:t xml:space="preserve"> youth </w:t>
      </w:r>
      <w:r w:rsidR="00935F99" w:rsidRPr="00C4233F">
        <w:rPr>
          <w:sz w:val="22"/>
          <w:szCs w:val="22"/>
        </w:rPr>
        <w:t>and</w:t>
      </w:r>
      <w:r w:rsidR="007464C5" w:rsidRPr="00C4233F">
        <w:rPr>
          <w:sz w:val="22"/>
          <w:szCs w:val="22"/>
        </w:rPr>
        <w:t xml:space="preserve"> provide significant dividends, as more effective citizens are added to our communities. </w:t>
      </w:r>
    </w:p>
    <w:p w14:paraId="03A3E045" w14:textId="77777777" w:rsidR="00773964" w:rsidRPr="00C4233F" w:rsidRDefault="00636775" w:rsidP="00280DD7">
      <w:pPr>
        <w:pStyle w:val="BodyText"/>
        <w:numPr>
          <w:ilvl w:val="0"/>
          <w:numId w:val="27"/>
        </w:numPr>
        <w:kinsoku w:val="0"/>
        <w:overflowPunct w:val="0"/>
        <w:spacing w:before="92"/>
        <w:ind w:right="130"/>
        <w:rPr>
          <w:sz w:val="22"/>
          <w:szCs w:val="22"/>
        </w:rPr>
      </w:pPr>
      <w:r w:rsidRPr="00C4233F">
        <w:rPr>
          <w:sz w:val="22"/>
          <w:szCs w:val="22"/>
        </w:rPr>
        <w:t>C</w:t>
      </w:r>
      <w:r w:rsidR="00EE28A8" w:rsidRPr="00C4233F">
        <w:rPr>
          <w:sz w:val="22"/>
          <w:szCs w:val="22"/>
        </w:rPr>
        <w:t xml:space="preserve">ontinue the </w:t>
      </w:r>
      <w:r w:rsidR="007464C5" w:rsidRPr="00C4233F">
        <w:rPr>
          <w:sz w:val="22"/>
          <w:szCs w:val="22"/>
        </w:rPr>
        <w:t>increased support in 202</w:t>
      </w:r>
      <w:r w:rsidR="00EE28A8" w:rsidRPr="00C4233F">
        <w:rPr>
          <w:sz w:val="22"/>
          <w:szCs w:val="22"/>
        </w:rPr>
        <w:t>2</w:t>
      </w:r>
      <w:r w:rsidR="007464C5" w:rsidRPr="00C4233F">
        <w:rPr>
          <w:sz w:val="22"/>
          <w:szCs w:val="22"/>
        </w:rPr>
        <w:t>-2</w:t>
      </w:r>
      <w:r w:rsidR="00EE28A8" w:rsidRPr="00C4233F">
        <w:rPr>
          <w:sz w:val="22"/>
          <w:szCs w:val="22"/>
        </w:rPr>
        <w:t>3</w:t>
      </w:r>
      <w:r w:rsidR="007464C5" w:rsidRPr="00C4233F">
        <w:rPr>
          <w:sz w:val="22"/>
          <w:szCs w:val="22"/>
        </w:rPr>
        <w:t xml:space="preserve"> </w:t>
      </w:r>
      <w:r w:rsidRPr="00C4233F">
        <w:rPr>
          <w:sz w:val="22"/>
          <w:szCs w:val="22"/>
        </w:rPr>
        <w:t xml:space="preserve">by supporting the systemic changes identified in the </w:t>
      </w:r>
      <w:r w:rsidR="00EE28A8" w:rsidRPr="00C4233F">
        <w:rPr>
          <w:sz w:val="22"/>
          <w:szCs w:val="22"/>
        </w:rPr>
        <w:t>DSS Critical Needs</w:t>
      </w:r>
      <w:r w:rsidRPr="00C4233F">
        <w:rPr>
          <w:sz w:val="22"/>
          <w:szCs w:val="22"/>
        </w:rPr>
        <w:t xml:space="preserve"> document (Exhibit A)</w:t>
      </w:r>
      <w:r w:rsidR="00EE28A8" w:rsidRPr="00C4233F">
        <w:rPr>
          <w:sz w:val="22"/>
          <w:szCs w:val="22"/>
        </w:rPr>
        <w:t xml:space="preserve">. </w:t>
      </w:r>
    </w:p>
    <w:p w14:paraId="40DF79C1" w14:textId="77777777" w:rsidR="00E8486F" w:rsidRPr="00C4233F" w:rsidRDefault="00636775" w:rsidP="00280DD7">
      <w:pPr>
        <w:pStyle w:val="BodyText"/>
        <w:numPr>
          <w:ilvl w:val="0"/>
          <w:numId w:val="27"/>
        </w:numPr>
        <w:kinsoku w:val="0"/>
        <w:overflowPunct w:val="0"/>
        <w:spacing w:before="92"/>
        <w:ind w:right="130"/>
        <w:rPr>
          <w:sz w:val="22"/>
          <w:szCs w:val="22"/>
        </w:rPr>
      </w:pPr>
      <w:r w:rsidRPr="00C4233F">
        <w:rPr>
          <w:sz w:val="22"/>
          <w:szCs w:val="22"/>
        </w:rPr>
        <w:t>S</w:t>
      </w:r>
      <w:r w:rsidR="00EE28A8" w:rsidRPr="00C4233F">
        <w:rPr>
          <w:sz w:val="22"/>
          <w:szCs w:val="22"/>
        </w:rPr>
        <w:t xml:space="preserve">upport the </w:t>
      </w:r>
      <w:r w:rsidR="007464C5" w:rsidRPr="00C4233F">
        <w:rPr>
          <w:sz w:val="22"/>
          <w:szCs w:val="22"/>
        </w:rPr>
        <w:t xml:space="preserve">expansion of </w:t>
      </w:r>
      <w:r w:rsidRPr="00C4233F">
        <w:rPr>
          <w:sz w:val="22"/>
          <w:szCs w:val="22"/>
        </w:rPr>
        <w:t xml:space="preserve">mental health </w:t>
      </w:r>
      <w:r w:rsidR="007464C5" w:rsidRPr="00C4233F">
        <w:rPr>
          <w:sz w:val="22"/>
          <w:szCs w:val="22"/>
        </w:rPr>
        <w:t xml:space="preserve">services </w:t>
      </w:r>
      <w:r w:rsidR="00A77530" w:rsidRPr="00C4233F">
        <w:rPr>
          <w:sz w:val="22"/>
          <w:szCs w:val="22"/>
        </w:rPr>
        <w:t xml:space="preserve">and mentorship to </w:t>
      </w:r>
      <w:r w:rsidRPr="00C4233F">
        <w:rPr>
          <w:sz w:val="22"/>
          <w:szCs w:val="22"/>
        </w:rPr>
        <w:t>support the unique needs of children and youth in foster care</w:t>
      </w:r>
      <w:r w:rsidR="00DD7E01" w:rsidRPr="00C4233F">
        <w:rPr>
          <w:sz w:val="22"/>
          <w:szCs w:val="22"/>
        </w:rPr>
        <w:t xml:space="preserve"> and those youth who have crossed over to the juvenile justice system. </w:t>
      </w:r>
      <w:r w:rsidRPr="00C4233F">
        <w:rPr>
          <w:sz w:val="22"/>
          <w:szCs w:val="22"/>
        </w:rPr>
        <w:t xml:space="preserve"> </w:t>
      </w:r>
      <w:r w:rsidR="007464C5" w:rsidRPr="00C4233F">
        <w:rPr>
          <w:sz w:val="22"/>
          <w:szCs w:val="22"/>
        </w:rPr>
        <w:t xml:space="preserve"> </w:t>
      </w:r>
    </w:p>
    <w:p w14:paraId="584EADEA" w14:textId="77777777" w:rsidR="007464C5" w:rsidRPr="00C4233F" w:rsidRDefault="00636775" w:rsidP="00280DD7">
      <w:pPr>
        <w:pStyle w:val="BodyText"/>
        <w:numPr>
          <w:ilvl w:val="0"/>
          <w:numId w:val="27"/>
        </w:numPr>
        <w:kinsoku w:val="0"/>
        <w:overflowPunct w:val="0"/>
        <w:spacing w:before="92"/>
        <w:ind w:right="130"/>
        <w:rPr>
          <w:sz w:val="22"/>
          <w:szCs w:val="22"/>
        </w:rPr>
      </w:pPr>
      <w:r w:rsidRPr="00C4233F">
        <w:rPr>
          <w:sz w:val="22"/>
          <w:szCs w:val="22"/>
        </w:rPr>
        <w:t xml:space="preserve">Support the expansion of services and support for youth who are preparing for adulthood, </w:t>
      </w:r>
      <w:r w:rsidR="00E872B3" w:rsidRPr="00C4233F">
        <w:rPr>
          <w:sz w:val="22"/>
          <w:szCs w:val="22"/>
        </w:rPr>
        <w:t>i</w:t>
      </w:r>
      <w:r w:rsidRPr="00C4233F">
        <w:rPr>
          <w:sz w:val="22"/>
          <w:szCs w:val="22"/>
        </w:rPr>
        <w:t xml:space="preserve">ncluding </w:t>
      </w:r>
      <w:r w:rsidR="00E872B3" w:rsidRPr="00C4233F">
        <w:rPr>
          <w:sz w:val="22"/>
          <w:szCs w:val="22"/>
        </w:rPr>
        <w:t xml:space="preserve">high school graduation, </w:t>
      </w:r>
      <w:r w:rsidRPr="00C4233F">
        <w:rPr>
          <w:sz w:val="22"/>
          <w:szCs w:val="22"/>
        </w:rPr>
        <w:t>housing and budget assistance, life skills training,</w:t>
      </w:r>
      <w:r w:rsidRPr="00C4233F">
        <w:rPr>
          <w:spacing w:val="-44"/>
          <w:sz w:val="22"/>
          <w:szCs w:val="22"/>
        </w:rPr>
        <w:t xml:space="preserve"> </w:t>
      </w:r>
      <w:r w:rsidRPr="00C4233F">
        <w:rPr>
          <w:sz w:val="22"/>
          <w:szCs w:val="22"/>
        </w:rPr>
        <w:t>and a linkage to a responsive and supportive</w:t>
      </w:r>
      <w:r w:rsidRPr="00C4233F">
        <w:rPr>
          <w:spacing w:val="-7"/>
          <w:sz w:val="22"/>
          <w:szCs w:val="22"/>
        </w:rPr>
        <w:t xml:space="preserve"> </w:t>
      </w:r>
      <w:r w:rsidRPr="00C4233F">
        <w:rPr>
          <w:sz w:val="22"/>
          <w:szCs w:val="22"/>
        </w:rPr>
        <w:t>adult</w:t>
      </w:r>
      <w:r w:rsidR="009A76E9" w:rsidRPr="00C4233F">
        <w:rPr>
          <w:sz w:val="22"/>
          <w:szCs w:val="22"/>
        </w:rPr>
        <w:t>/mentor</w:t>
      </w:r>
      <w:r w:rsidRPr="00C4233F">
        <w:rPr>
          <w:sz w:val="22"/>
          <w:szCs w:val="22"/>
        </w:rPr>
        <w:t>.</w:t>
      </w:r>
    </w:p>
    <w:p w14:paraId="5D72CAD0" w14:textId="77777777" w:rsidR="00E8486F" w:rsidRPr="00C4233F" w:rsidRDefault="00E8486F" w:rsidP="00E872B3">
      <w:pPr>
        <w:pStyle w:val="BodyText"/>
        <w:kinsoku w:val="0"/>
        <w:overflowPunct w:val="0"/>
        <w:spacing w:before="92"/>
        <w:ind w:left="360" w:right="130"/>
        <w:rPr>
          <w:sz w:val="22"/>
          <w:szCs w:val="22"/>
        </w:rPr>
      </w:pPr>
    </w:p>
    <w:p w14:paraId="17DB817B" w14:textId="39DEFDD5" w:rsidR="007464C5" w:rsidRPr="00C4233F" w:rsidRDefault="00636775" w:rsidP="007464C5">
      <w:pPr>
        <w:pStyle w:val="BodyText"/>
        <w:kinsoku w:val="0"/>
        <w:overflowPunct w:val="0"/>
        <w:ind w:left="120"/>
        <w:rPr>
          <w:sz w:val="22"/>
          <w:szCs w:val="22"/>
        </w:rPr>
      </w:pPr>
      <w:r w:rsidRPr="00C4233F">
        <w:rPr>
          <w:sz w:val="22"/>
          <w:szCs w:val="22"/>
        </w:rPr>
        <w:t>FCSOC is pleased to present th</w:t>
      </w:r>
      <w:r w:rsidR="00454094" w:rsidRPr="00C4233F">
        <w:rPr>
          <w:sz w:val="22"/>
          <w:szCs w:val="22"/>
        </w:rPr>
        <w:t xml:space="preserve">e </w:t>
      </w:r>
      <w:r w:rsidR="00CD43C7" w:rsidRPr="00C4233F">
        <w:rPr>
          <w:sz w:val="22"/>
          <w:szCs w:val="22"/>
        </w:rPr>
        <w:t>202</w:t>
      </w:r>
      <w:r w:rsidR="008B71E6" w:rsidRPr="00C4233F">
        <w:rPr>
          <w:sz w:val="22"/>
          <w:szCs w:val="22"/>
        </w:rPr>
        <w:t>2</w:t>
      </w:r>
      <w:r w:rsidR="00CD43C7" w:rsidRPr="00C4233F">
        <w:rPr>
          <w:sz w:val="22"/>
          <w:szCs w:val="22"/>
        </w:rPr>
        <w:t>-202</w:t>
      </w:r>
      <w:r w:rsidR="008B71E6" w:rsidRPr="00C4233F">
        <w:rPr>
          <w:sz w:val="22"/>
          <w:szCs w:val="22"/>
        </w:rPr>
        <w:t>3</w:t>
      </w:r>
      <w:r w:rsidR="00CD43C7" w:rsidRPr="00C4233F">
        <w:rPr>
          <w:sz w:val="22"/>
          <w:szCs w:val="22"/>
        </w:rPr>
        <w:t xml:space="preserve"> an</w:t>
      </w:r>
      <w:r w:rsidRPr="00C4233F">
        <w:rPr>
          <w:sz w:val="22"/>
          <w:szCs w:val="22"/>
        </w:rPr>
        <w:t>nual Report to the Fresno County Board of Supervisors</w:t>
      </w:r>
    </w:p>
    <w:p w14:paraId="5B02FF15" w14:textId="77777777" w:rsidR="00454094" w:rsidRPr="00C4233F" w:rsidRDefault="00636775" w:rsidP="007464C5">
      <w:pPr>
        <w:pStyle w:val="BodyText"/>
        <w:kinsoku w:val="0"/>
        <w:overflowPunct w:val="0"/>
        <w:ind w:left="120"/>
        <w:rPr>
          <w:sz w:val="22"/>
          <w:szCs w:val="22"/>
        </w:rPr>
      </w:pPr>
      <w:r w:rsidRPr="00C4233F">
        <w:rPr>
          <w:sz w:val="22"/>
          <w:szCs w:val="22"/>
        </w:rPr>
        <w:t>Appendix</w:t>
      </w:r>
    </w:p>
    <w:p w14:paraId="1D00B9B3" w14:textId="3720B547" w:rsidR="00D245DC" w:rsidRPr="00C4233F" w:rsidRDefault="00636775" w:rsidP="00D245DC">
      <w:pPr>
        <w:pStyle w:val="Heading5"/>
        <w:kinsoku w:val="0"/>
        <w:overflowPunct w:val="0"/>
        <w:spacing w:before="78"/>
        <w:ind w:left="120"/>
        <w:jc w:val="left"/>
        <w:rPr>
          <w:sz w:val="22"/>
          <w:szCs w:val="22"/>
        </w:rPr>
      </w:pPr>
      <w:r w:rsidRPr="00C4233F">
        <w:rPr>
          <w:sz w:val="22"/>
          <w:szCs w:val="22"/>
        </w:rPr>
        <w:t xml:space="preserve">EDUCATION </w:t>
      </w:r>
      <w:proofErr w:type="gramStart"/>
      <w:r w:rsidRPr="00C4233F">
        <w:rPr>
          <w:sz w:val="22"/>
          <w:szCs w:val="22"/>
        </w:rPr>
        <w:t>SUBCOMMITTEE</w:t>
      </w:r>
      <w:r w:rsidR="002E41A2" w:rsidRPr="00C4233F">
        <w:rPr>
          <w:sz w:val="22"/>
          <w:szCs w:val="22"/>
        </w:rPr>
        <w:t xml:space="preserve">  (</w:t>
      </w:r>
      <w:proofErr w:type="gramEnd"/>
      <w:r w:rsidR="002E41A2" w:rsidRPr="00C4233F">
        <w:rPr>
          <w:sz w:val="22"/>
          <w:szCs w:val="22"/>
        </w:rPr>
        <w:t>to be updated with 2022-23 data)</w:t>
      </w:r>
    </w:p>
    <w:p w14:paraId="3FE0BF2D" w14:textId="77777777" w:rsidR="00D245DC" w:rsidRPr="00C4233F" w:rsidRDefault="00D245DC" w:rsidP="00D245DC">
      <w:pPr>
        <w:pStyle w:val="BodyText"/>
        <w:kinsoku w:val="0"/>
        <w:overflowPunct w:val="0"/>
        <w:rPr>
          <w:sz w:val="22"/>
          <w:szCs w:val="22"/>
        </w:rPr>
      </w:pPr>
    </w:p>
    <w:p w14:paraId="2C12EF33" w14:textId="77777777" w:rsidR="00D245DC" w:rsidRPr="00C4233F" w:rsidRDefault="00636775" w:rsidP="00D245DC">
      <w:pPr>
        <w:pStyle w:val="BodyText"/>
        <w:kinsoku w:val="0"/>
        <w:overflowPunct w:val="0"/>
        <w:ind w:left="120"/>
        <w:rPr>
          <w:sz w:val="22"/>
          <w:szCs w:val="22"/>
        </w:rPr>
      </w:pPr>
      <w:r w:rsidRPr="00C4233F">
        <w:rPr>
          <w:sz w:val="22"/>
          <w:szCs w:val="22"/>
        </w:rPr>
        <w:t>Background/Purpose</w:t>
      </w:r>
    </w:p>
    <w:p w14:paraId="6D6F46CD" w14:textId="77777777" w:rsidR="00D245DC" w:rsidRPr="00C4233F" w:rsidRDefault="00D245DC" w:rsidP="00D245DC">
      <w:pPr>
        <w:pStyle w:val="BodyText"/>
        <w:kinsoku w:val="0"/>
        <w:overflowPunct w:val="0"/>
        <w:rPr>
          <w:sz w:val="22"/>
          <w:szCs w:val="22"/>
        </w:rPr>
      </w:pPr>
    </w:p>
    <w:p w14:paraId="60FC070E" w14:textId="77777777" w:rsidR="00D245DC" w:rsidRPr="00C4233F" w:rsidRDefault="00636775" w:rsidP="00D245DC">
      <w:pPr>
        <w:pStyle w:val="BodyText"/>
        <w:kinsoku w:val="0"/>
        <w:overflowPunct w:val="0"/>
        <w:ind w:left="120" w:right="120"/>
        <w:jc w:val="both"/>
        <w:rPr>
          <w:sz w:val="22"/>
          <w:szCs w:val="22"/>
        </w:rPr>
      </w:pPr>
      <w:r w:rsidRPr="00C4233F">
        <w:rPr>
          <w:sz w:val="22"/>
          <w:szCs w:val="22"/>
        </w:rPr>
        <w:t xml:space="preserve">The purpose of the Education Subcommittee is to: </w:t>
      </w:r>
    </w:p>
    <w:p w14:paraId="3FA7832C" w14:textId="77777777" w:rsidR="00D245DC" w:rsidRPr="00C4233F" w:rsidRDefault="00636775" w:rsidP="00D245DC">
      <w:pPr>
        <w:pStyle w:val="BodyText"/>
        <w:numPr>
          <w:ilvl w:val="0"/>
          <w:numId w:val="21"/>
        </w:numPr>
        <w:kinsoku w:val="0"/>
        <w:overflowPunct w:val="0"/>
        <w:ind w:right="120"/>
        <w:jc w:val="both"/>
        <w:rPr>
          <w:sz w:val="22"/>
          <w:szCs w:val="22"/>
        </w:rPr>
      </w:pPr>
      <w:r w:rsidRPr="00C4233F">
        <w:rPr>
          <w:sz w:val="22"/>
          <w:szCs w:val="22"/>
        </w:rPr>
        <w:t xml:space="preserve">Enable the FCSOC oversight and communication between DSS and the Board of </w:t>
      </w:r>
      <w:proofErr w:type="gramStart"/>
      <w:r w:rsidRPr="00C4233F">
        <w:rPr>
          <w:sz w:val="22"/>
          <w:szCs w:val="22"/>
        </w:rPr>
        <w:t>Supervisors;</w:t>
      </w:r>
      <w:proofErr w:type="gramEnd"/>
      <w:r w:rsidRPr="00C4233F">
        <w:rPr>
          <w:sz w:val="22"/>
          <w:szCs w:val="22"/>
        </w:rPr>
        <w:t xml:space="preserve"> </w:t>
      </w:r>
    </w:p>
    <w:p w14:paraId="185FF5B8" w14:textId="77777777" w:rsidR="00D245DC" w:rsidRPr="00C4233F" w:rsidRDefault="00636775" w:rsidP="00D245DC">
      <w:pPr>
        <w:pStyle w:val="BodyText"/>
        <w:numPr>
          <w:ilvl w:val="0"/>
          <w:numId w:val="21"/>
        </w:numPr>
        <w:kinsoku w:val="0"/>
        <w:overflowPunct w:val="0"/>
        <w:ind w:right="120"/>
        <w:jc w:val="both"/>
        <w:rPr>
          <w:sz w:val="22"/>
          <w:szCs w:val="22"/>
        </w:rPr>
      </w:pPr>
      <w:r w:rsidRPr="00C4233F">
        <w:rPr>
          <w:sz w:val="22"/>
          <w:szCs w:val="22"/>
        </w:rPr>
        <w:t xml:space="preserve">Provide a network of communication about significant education issues affecting foster youth; and, </w:t>
      </w:r>
    </w:p>
    <w:p w14:paraId="3462594E" w14:textId="77777777" w:rsidR="00D245DC" w:rsidRPr="00C4233F" w:rsidRDefault="00636775" w:rsidP="00D245DC">
      <w:pPr>
        <w:pStyle w:val="BodyText"/>
        <w:numPr>
          <w:ilvl w:val="0"/>
          <w:numId w:val="21"/>
        </w:numPr>
        <w:kinsoku w:val="0"/>
        <w:overflowPunct w:val="0"/>
        <w:ind w:right="120"/>
        <w:jc w:val="both"/>
        <w:rPr>
          <w:sz w:val="22"/>
          <w:szCs w:val="22"/>
        </w:rPr>
      </w:pPr>
      <w:r w:rsidRPr="00C4233F">
        <w:rPr>
          <w:sz w:val="22"/>
          <w:szCs w:val="22"/>
        </w:rPr>
        <w:t>Present recommendations that will assist the child welfare system to be more effective and efficient for the educational success of foster youth.</w:t>
      </w:r>
    </w:p>
    <w:p w14:paraId="3C08C76C" w14:textId="77777777" w:rsidR="00D245DC" w:rsidRPr="00C4233F" w:rsidRDefault="00D245DC" w:rsidP="00D245DC">
      <w:pPr>
        <w:pStyle w:val="BodyText"/>
        <w:kinsoku w:val="0"/>
        <w:overflowPunct w:val="0"/>
        <w:rPr>
          <w:sz w:val="22"/>
          <w:szCs w:val="22"/>
        </w:rPr>
      </w:pPr>
    </w:p>
    <w:p w14:paraId="37D75C04" w14:textId="56918549" w:rsidR="00D245DC" w:rsidRPr="00C4233F" w:rsidRDefault="00636775" w:rsidP="00D245DC">
      <w:pPr>
        <w:pStyle w:val="BodyText"/>
        <w:kinsoku w:val="0"/>
        <w:overflowPunct w:val="0"/>
        <w:ind w:left="120" w:right="113"/>
        <w:jc w:val="both"/>
        <w:rPr>
          <w:sz w:val="22"/>
          <w:szCs w:val="22"/>
        </w:rPr>
      </w:pPr>
      <w:r w:rsidRPr="00C4233F">
        <w:rPr>
          <w:sz w:val="22"/>
          <w:szCs w:val="22"/>
        </w:rPr>
        <w:t xml:space="preserve">The Education Subcommittee is a deliberative committee that meets monthly to </w:t>
      </w:r>
      <w:r w:rsidRPr="00C4233F">
        <w:rPr>
          <w:spacing w:val="-3"/>
          <w:sz w:val="22"/>
          <w:szCs w:val="22"/>
        </w:rPr>
        <w:t xml:space="preserve">identify, </w:t>
      </w:r>
      <w:proofErr w:type="gramStart"/>
      <w:r w:rsidRPr="00C4233F">
        <w:rPr>
          <w:sz w:val="22"/>
          <w:szCs w:val="22"/>
        </w:rPr>
        <w:t>inform</w:t>
      </w:r>
      <w:proofErr w:type="gramEnd"/>
      <w:r w:rsidRPr="00C4233F">
        <w:rPr>
          <w:spacing w:val="-12"/>
          <w:sz w:val="22"/>
          <w:szCs w:val="22"/>
        </w:rPr>
        <w:t xml:space="preserve"> </w:t>
      </w:r>
      <w:r w:rsidRPr="00C4233F">
        <w:rPr>
          <w:sz w:val="22"/>
          <w:szCs w:val="22"/>
        </w:rPr>
        <w:t>and</w:t>
      </w:r>
      <w:r w:rsidRPr="00C4233F">
        <w:rPr>
          <w:spacing w:val="-11"/>
          <w:sz w:val="22"/>
          <w:szCs w:val="22"/>
        </w:rPr>
        <w:t xml:space="preserve"> </w:t>
      </w:r>
      <w:r w:rsidRPr="00C4233F">
        <w:rPr>
          <w:sz w:val="22"/>
          <w:szCs w:val="22"/>
        </w:rPr>
        <w:t>encourage</w:t>
      </w:r>
      <w:r w:rsidRPr="00C4233F">
        <w:rPr>
          <w:spacing w:val="-12"/>
          <w:sz w:val="22"/>
          <w:szCs w:val="22"/>
        </w:rPr>
        <w:t xml:space="preserve"> </w:t>
      </w:r>
      <w:r w:rsidRPr="00C4233F">
        <w:rPr>
          <w:sz w:val="22"/>
          <w:szCs w:val="22"/>
        </w:rPr>
        <w:t>resolution</w:t>
      </w:r>
      <w:r w:rsidRPr="00C4233F">
        <w:rPr>
          <w:spacing w:val="-10"/>
          <w:sz w:val="22"/>
          <w:szCs w:val="22"/>
        </w:rPr>
        <w:t xml:space="preserve"> </w:t>
      </w:r>
      <w:r w:rsidRPr="00C4233F">
        <w:rPr>
          <w:sz w:val="22"/>
          <w:szCs w:val="22"/>
        </w:rPr>
        <w:t>of</w:t>
      </w:r>
      <w:r w:rsidRPr="00C4233F">
        <w:rPr>
          <w:spacing w:val="-7"/>
          <w:sz w:val="22"/>
          <w:szCs w:val="22"/>
        </w:rPr>
        <w:t xml:space="preserve"> </w:t>
      </w:r>
      <w:r w:rsidRPr="00C4233F">
        <w:rPr>
          <w:sz w:val="22"/>
          <w:szCs w:val="22"/>
        </w:rPr>
        <w:t>issues</w:t>
      </w:r>
      <w:r w:rsidRPr="00C4233F">
        <w:rPr>
          <w:spacing w:val="-10"/>
          <w:sz w:val="22"/>
          <w:szCs w:val="22"/>
        </w:rPr>
        <w:t xml:space="preserve"> </w:t>
      </w:r>
      <w:r w:rsidRPr="00C4233F">
        <w:rPr>
          <w:sz w:val="22"/>
          <w:szCs w:val="22"/>
        </w:rPr>
        <w:t>and</w:t>
      </w:r>
      <w:r w:rsidRPr="00C4233F">
        <w:rPr>
          <w:spacing w:val="-8"/>
          <w:sz w:val="22"/>
          <w:szCs w:val="22"/>
        </w:rPr>
        <w:t xml:space="preserve"> </w:t>
      </w:r>
      <w:r w:rsidRPr="00C4233F">
        <w:rPr>
          <w:sz w:val="22"/>
          <w:szCs w:val="22"/>
        </w:rPr>
        <w:t>concerns</w:t>
      </w:r>
      <w:r w:rsidRPr="00C4233F">
        <w:rPr>
          <w:spacing w:val="-10"/>
          <w:sz w:val="22"/>
          <w:szCs w:val="22"/>
        </w:rPr>
        <w:t xml:space="preserve"> </w:t>
      </w:r>
      <w:r w:rsidRPr="00C4233F">
        <w:rPr>
          <w:sz w:val="22"/>
          <w:szCs w:val="22"/>
        </w:rPr>
        <w:t>that</w:t>
      </w:r>
      <w:r w:rsidRPr="00C4233F">
        <w:rPr>
          <w:spacing w:val="-9"/>
          <w:sz w:val="22"/>
          <w:szCs w:val="22"/>
        </w:rPr>
        <w:t xml:space="preserve"> </w:t>
      </w:r>
      <w:r w:rsidRPr="00C4233F">
        <w:rPr>
          <w:sz w:val="22"/>
          <w:szCs w:val="22"/>
        </w:rPr>
        <w:t>will</w:t>
      </w:r>
      <w:r w:rsidRPr="00C4233F">
        <w:rPr>
          <w:spacing w:val="-11"/>
          <w:sz w:val="22"/>
          <w:szCs w:val="22"/>
        </w:rPr>
        <w:t xml:space="preserve"> </w:t>
      </w:r>
      <w:r w:rsidRPr="00C4233F">
        <w:rPr>
          <w:sz w:val="22"/>
          <w:szCs w:val="22"/>
        </w:rPr>
        <w:t>improve</w:t>
      </w:r>
      <w:r w:rsidRPr="00C4233F">
        <w:rPr>
          <w:spacing w:val="-8"/>
          <w:sz w:val="22"/>
          <w:szCs w:val="22"/>
        </w:rPr>
        <w:t xml:space="preserve"> </w:t>
      </w:r>
      <w:r w:rsidRPr="00C4233F">
        <w:rPr>
          <w:sz w:val="22"/>
          <w:szCs w:val="22"/>
        </w:rPr>
        <w:t>the</w:t>
      </w:r>
      <w:r w:rsidRPr="00C4233F">
        <w:rPr>
          <w:spacing w:val="-12"/>
          <w:sz w:val="22"/>
          <w:szCs w:val="22"/>
        </w:rPr>
        <w:t xml:space="preserve"> </w:t>
      </w:r>
      <w:r w:rsidRPr="00C4233F">
        <w:rPr>
          <w:sz w:val="22"/>
          <w:szCs w:val="22"/>
        </w:rPr>
        <w:t xml:space="preserve">educational outcomes of foster youth. A report of the identified educational issues </w:t>
      </w:r>
      <w:r w:rsidRPr="00C4233F">
        <w:rPr>
          <w:spacing w:val="-2"/>
          <w:sz w:val="22"/>
          <w:szCs w:val="22"/>
        </w:rPr>
        <w:t xml:space="preserve">and </w:t>
      </w:r>
      <w:r w:rsidRPr="00C4233F">
        <w:rPr>
          <w:sz w:val="22"/>
          <w:szCs w:val="22"/>
        </w:rPr>
        <w:t xml:space="preserve">recommendations are </w:t>
      </w:r>
      <w:r w:rsidRPr="00C4233F">
        <w:rPr>
          <w:sz w:val="22"/>
          <w:szCs w:val="22"/>
        </w:rPr>
        <w:lastRenderedPageBreak/>
        <w:t>communicated at the monthly FCSOC Board meeting and presented</w:t>
      </w:r>
      <w:r w:rsidRPr="00C4233F">
        <w:rPr>
          <w:spacing w:val="-12"/>
          <w:sz w:val="22"/>
          <w:szCs w:val="22"/>
        </w:rPr>
        <w:t xml:space="preserve"> </w:t>
      </w:r>
      <w:r w:rsidRPr="00C4233F">
        <w:rPr>
          <w:sz w:val="22"/>
          <w:szCs w:val="22"/>
        </w:rPr>
        <w:t>for</w:t>
      </w:r>
      <w:r w:rsidRPr="00C4233F">
        <w:rPr>
          <w:spacing w:val="-11"/>
          <w:sz w:val="22"/>
          <w:szCs w:val="22"/>
        </w:rPr>
        <w:t xml:space="preserve"> </w:t>
      </w:r>
      <w:r w:rsidRPr="00C4233F">
        <w:rPr>
          <w:sz w:val="22"/>
          <w:szCs w:val="22"/>
        </w:rPr>
        <w:t>discussion</w:t>
      </w:r>
      <w:r w:rsidRPr="00C4233F">
        <w:rPr>
          <w:spacing w:val="-7"/>
          <w:sz w:val="22"/>
          <w:szCs w:val="22"/>
        </w:rPr>
        <w:t xml:space="preserve"> </w:t>
      </w:r>
      <w:r w:rsidRPr="00C4233F">
        <w:rPr>
          <w:sz w:val="22"/>
          <w:szCs w:val="22"/>
        </w:rPr>
        <w:t>with</w:t>
      </w:r>
      <w:r w:rsidRPr="00C4233F">
        <w:rPr>
          <w:spacing w:val="-7"/>
          <w:sz w:val="22"/>
          <w:szCs w:val="22"/>
        </w:rPr>
        <w:t xml:space="preserve"> </w:t>
      </w:r>
      <w:r w:rsidRPr="00C4233F">
        <w:rPr>
          <w:sz w:val="22"/>
          <w:szCs w:val="22"/>
        </w:rPr>
        <w:t>the</w:t>
      </w:r>
      <w:r w:rsidRPr="00C4233F">
        <w:rPr>
          <w:spacing w:val="-7"/>
          <w:sz w:val="22"/>
          <w:szCs w:val="22"/>
        </w:rPr>
        <w:t xml:space="preserve"> </w:t>
      </w:r>
      <w:r w:rsidRPr="00C4233F">
        <w:rPr>
          <w:sz w:val="22"/>
          <w:szCs w:val="22"/>
        </w:rPr>
        <w:t>DSS</w:t>
      </w:r>
      <w:r w:rsidRPr="00C4233F">
        <w:rPr>
          <w:spacing w:val="-9"/>
          <w:sz w:val="22"/>
          <w:szCs w:val="22"/>
        </w:rPr>
        <w:t xml:space="preserve"> </w:t>
      </w:r>
      <w:r w:rsidRPr="00C4233F">
        <w:rPr>
          <w:sz w:val="22"/>
          <w:szCs w:val="22"/>
        </w:rPr>
        <w:t>administrative</w:t>
      </w:r>
      <w:r w:rsidRPr="00C4233F">
        <w:rPr>
          <w:spacing w:val="-7"/>
          <w:sz w:val="22"/>
          <w:szCs w:val="22"/>
        </w:rPr>
        <w:t xml:space="preserve"> </w:t>
      </w:r>
      <w:r w:rsidRPr="00C4233F">
        <w:rPr>
          <w:sz w:val="22"/>
          <w:szCs w:val="22"/>
        </w:rPr>
        <w:t>team,</w:t>
      </w:r>
      <w:r w:rsidRPr="00C4233F">
        <w:rPr>
          <w:spacing w:val="-7"/>
          <w:sz w:val="22"/>
          <w:szCs w:val="22"/>
        </w:rPr>
        <w:t xml:space="preserve"> </w:t>
      </w:r>
      <w:r w:rsidRPr="00C4233F">
        <w:rPr>
          <w:sz w:val="22"/>
          <w:szCs w:val="22"/>
        </w:rPr>
        <w:t>FCSOC</w:t>
      </w:r>
      <w:r w:rsidRPr="00C4233F">
        <w:rPr>
          <w:spacing w:val="-10"/>
          <w:sz w:val="22"/>
          <w:szCs w:val="22"/>
        </w:rPr>
        <w:t xml:space="preserve"> </w:t>
      </w:r>
      <w:r w:rsidRPr="00C4233F">
        <w:rPr>
          <w:sz w:val="22"/>
          <w:szCs w:val="22"/>
        </w:rPr>
        <w:t>Board</w:t>
      </w:r>
      <w:r w:rsidRPr="00C4233F">
        <w:rPr>
          <w:spacing w:val="-10"/>
          <w:sz w:val="22"/>
          <w:szCs w:val="22"/>
        </w:rPr>
        <w:t xml:space="preserve"> </w:t>
      </w:r>
      <w:r w:rsidRPr="00C4233F">
        <w:rPr>
          <w:sz w:val="22"/>
          <w:szCs w:val="22"/>
        </w:rPr>
        <w:t>Members</w:t>
      </w:r>
      <w:r w:rsidR="00276BFA" w:rsidRPr="00C4233F">
        <w:rPr>
          <w:sz w:val="22"/>
          <w:szCs w:val="22"/>
        </w:rPr>
        <w:t>,</w:t>
      </w:r>
      <w:r w:rsidRPr="00C4233F">
        <w:rPr>
          <w:spacing w:val="-11"/>
          <w:sz w:val="22"/>
          <w:szCs w:val="22"/>
        </w:rPr>
        <w:t xml:space="preserve"> </w:t>
      </w:r>
      <w:r w:rsidRPr="00C4233F">
        <w:rPr>
          <w:sz w:val="22"/>
          <w:szCs w:val="22"/>
        </w:rPr>
        <w:t>and members of the community (detailed information is available in the Subcommittee and FCSOC monthly meeting</w:t>
      </w:r>
      <w:r w:rsidRPr="00C4233F">
        <w:rPr>
          <w:spacing w:val="-5"/>
          <w:sz w:val="22"/>
          <w:szCs w:val="22"/>
        </w:rPr>
        <w:t xml:space="preserve"> </w:t>
      </w:r>
      <w:r w:rsidRPr="00C4233F">
        <w:rPr>
          <w:sz w:val="22"/>
          <w:szCs w:val="22"/>
        </w:rPr>
        <w:t>minutes).</w:t>
      </w:r>
    </w:p>
    <w:p w14:paraId="3452ED77" w14:textId="6AEC7C5D" w:rsidR="00D245DC" w:rsidRPr="00C4233F" w:rsidRDefault="00636775" w:rsidP="00D245DC">
      <w:pPr>
        <w:pStyle w:val="BodyText"/>
        <w:kinsoku w:val="0"/>
        <w:overflowPunct w:val="0"/>
        <w:ind w:left="120"/>
        <w:jc w:val="both"/>
        <w:rPr>
          <w:sz w:val="22"/>
          <w:szCs w:val="22"/>
        </w:rPr>
      </w:pPr>
      <w:r w:rsidRPr="00C4233F">
        <w:rPr>
          <w:sz w:val="22"/>
          <w:szCs w:val="22"/>
        </w:rPr>
        <w:t>Focus of Subcommittee Activity</w:t>
      </w:r>
    </w:p>
    <w:p w14:paraId="6C6CC452" w14:textId="77777777" w:rsidR="00D245DC" w:rsidRPr="00C4233F" w:rsidRDefault="00D245DC" w:rsidP="00D245DC">
      <w:pPr>
        <w:pStyle w:val="BodyText"/>
        <w:kinsoku w:val="0"/>
        <w:overflowPunct w:val="0"/>
        <w:rPr>
          <w:sz w:val="22"/>
          <w:szCs w:val="22"/>
        </w:rPr>
      </w:pPr>
    </w:p>
    <w:p w14:paraId="23B472AE" w14:textId="62F9D818" w:rsidR="00D245DC" w:rsidRPr="00C4233F" w:rsidRDefault="00636775" w:rsidP="00D245DC">
      <w:pPr>
        <w:pStyle w:val="BodyText"/>
        <w:kinsoku w:val="0"/>
        <w:overflowPunct w:val="0"/>
        <w:ind w:left="120" w:right="112"/>
        <w:jc w:val="both"/>
        <w:rPr>
          <w:sz w:val="22"/>
          <w:szCs w:val="22"/>
        </w:rPr>
      </w:pPr>
      <w:r w:rsidRPr="00C4233F">
        <w:rPr>
          <w:sz w:val="22"/>
          <w:szCs w:val="22"/>
        </w:rPr>
        <w:t>Although</w:t>
      </w:r>
      <w:r w:rsidRPr="00C4233F">
        <w:rPr>
          <w:spacing w:val="-7"/>
          <w:sz w:val="22"/>
          <w:szCs w:val="22"/>
        </w:rPr>
        <w:t xml:space="preserve"> </w:t>
      </w:r>
      <w:r w:rsidRPr="00C4233F">
        <w:rPr>
          <w:sz w:val="22"/>
          <w:szCs w:val="22"/>
        </w:rPr>
        <w:t>many</w:t>
      </w:r>
      <w:r w:rsidRPr="00C4233F">
        <w:rPr>
          <w:spacing w:val="-7"/>
          <w:sz w:val="22"/>
          <w:szCs w:val="22"/>
        </w:rPr>
        <w:t xml:space="preserve"> </w:t>
      </w:r>
      <w:r w:rsidRPr="00C4233F">
        <w:rPr>
          <w:sz w:val="22"/>
          <w:szCs w:val="22"/>
        </w:rPr>
        <w:t>educational</w:t>
      </w:r>
      <w:r w:rsidRPr="00C4233F">
        <w:rPr>
          <w:spacing w:val="-5"/>
          <w:sz w:val="22"/>
          <w:szCs w:val="22"/>
        </w:rPr>
        <w:t xml:space="preserve"> </w:t>
      </w:r>
      <w:r w:rsidRPr="00C4233F">
        <w:rPr>
          <w:sz w:val="22"/>
          <w:szCs w:val="22"/>
        </w:rPr>
        <w:t>issues</w:t>
      </w:r>
      <w:r w:rsidRPr="00C4233F">
        <w:rPr>
          <w:spacing w:val="-4"/>
          <w:sz w:val="22"/>
          <w:szCs w:val="22"/>
        </w:rPr>
        <w:t xml:space="preserve"> </w:t>
      </w:r>
      <w:r w:rsidRPr="00C4233F">
        <w:rPr>
          <w:sz w:val="22"/>
          <w:szCs w:val="22"/>
        </w:rPr>
        <w:t>were</w:t>
      </w:r>
      <w:r w:rsidRPr="00C4233F">
        <w:rPr>
          <w:spacing w:val="-5"/>
          <w:sz w:val="22"/>
          <w:szCs w:val="22"/>
        </w:rPr>
        <w:t xml:space="preserve"> </w:t>
      </w:r>
      <w:r w:rsidRPr="00C4233F">
        <w:rPr>
          <w:sz w:val="22"/>
          <w:szCs w:val="22"/>
        </w:rPr>
        <w:t>addressed,</w:t>
      </w:r>
      <w:r w:rsidRPr="00C4233F">
        <w:rPr>
          <w:spacing w:val="-4"/>
          <w:sz w:val="22"/>
          <w:szCs w:val="22"/>
        </w:rPr>
        <w:t xml:space="preserve"> </w:t>
      </w:r>
      <w:r w:rsidRPr="00C4233F">
        <w:rPr>
          <w:sz w:val="22"/>
          <w:szCs w:val="22"/>
        </w:rPr>
        <w:t>the</w:t>
      </w:r>
      <w:r w:rsidRPr="00C4233F">
        <w:rPr>
          <w:spacing w:val="-6"/>
          <w:sz w:val="22"/>
          <w:szCs w:val="22"/>
        </w:rPr>
        <w:t xml:space="preserve"> </w:t>
      </w:r>
      <w:r w:rsidRPr="00C4233F">
        <w:rPr>
          <w:sz w:val="22"/>
          <w:szCs w:val="22"/>
        </w:rPr>
        <w:t>primary</w:t>
      </w:r>
      <w:r w:rsidRPr="00C4233F">
        <w:rPr>
          <w:spacing w:val="-7"/>
          <w:sz w:val="22"/>
          <w:szCs w:val="22"/>
        </w:rPr>
        <w:t xml:space="preserve"> </w:t>
      </w:r>
      <w:r w:rsidRPr="00C4233F">
        <w:rPr>
          <w:sz w:val="22"/>
          <w:szCs w:val="22"/>
        </w:rPr>
        <w:t>focus of the</w:t>
      </w:r>
      <w:r w:rsidR="00E61E4D" w:rsidRPr="00C4233F">
        <w:rPr>
          <w:sz w:val="22"/>
          <w:szCs w:val="22"/>
        </w:rPr>
        <w:t xml:space="preserve"> </w:t>
      </w:r>
      <w:r w:rsidRPr="00C4233F">
        <w:rPr>
          <w:sz w:val="22"/>
          <w:szCs w:val="22"/>
        </w:rPr>
        <w:t xml:space="preserve">monthly meetings </w:t>
      </w:r>
      <w:r w:rsidR="009E1261" w:rsidRPr="00C4233F">
        <w:rPr>
          <w:sz w:val="22"/>
          <w:szCs w:val="22"/>
        </w:rPr>
        <w:t xml:space="preserve">was to </w:t>
      </w:r>
      <w:proofErr w:type="gramStart"/>
      <w:r w:rsidR="009E1261" w:rsidRPr="00C4233F">
        <w:rPr>
          <w:sz w:val="22"/>
          <w:szCs w:val="22"/>
        </w:rPr>
        <w:t xml:space="preserve">provide </w:t>
      </w:r>
      <w:r w:rsidRPr="00C4233F">
        <w:rPr>
          <w:sz w:val="22"/>
          <w:szCs w:val="22"/>
        </w:rPr>
        <w:t xml:space="preserve"> the</w:t>
      </w:r>
      <w:proofErr w:type="gramEnd"/>
      <w:r w:rsidRPr="00C4233F">
        <w:rPr>
          <w:sz w:val="22"/>
          <w:szCs w:val="22"/>
        </w:rPr>
        <w:t xml:space="preserve"> basis for information sharing</w:t>
      </w:r>
      <w:r w:rsidR="00F0780C" w:rsidRPr="00C4233F">
        <w:rPr>
          <w:sz w:val="22"/>
          <w:szCs w:val="22"/>
        </w:rPr>
        <w:t>.</w:t>
      </w:r>
      <w:r w:rsidR="001128D5" w:rsidRPr="00C4233F">
        <w:rPr>
          <w:sz w:val="22"/>
          <w:szCs w:val="22"/>
        </w:rPr>
        <w:t>. P</w:t>
      </w:r>
      <w:r w:rsidRPr="00C4233F">
        <w:rPr>
          <w:sz w:val="22"/>
          <w:szCs w:val="22"/>
        </w:rPr>
        <w:t xml:space="preserve">olicy recommendations </w:t>
      </w:r>
      <w:r w:rsidR="002C7AE1" w:rsidRPr="00C4233F">
        <w:rPr>
          <w:sz w:val="22"/>
          <w:szCs w:val="22"/>
        </w:rPr>
        <w:t>that were</w:t>
      </w:r>
      <w:r w:rsidR="001128D5" w:rsidRPr="00C4233F">
        <w:rPr>
          <w:sz w:val="22"/>
          <w:szCs w:val="22"/>
        </w:rPr>
        <w:t xml:space="preserve"> </w:t>
      </w:r>
      <w:r w:rsidRPr="00C4233F">
        <w:rPr>
          <w:sz w:val="22"/>
          <w:szCs w:val="22"/>
        </w:rPr>
        <w:t>presented to the FCSOC Board and DSS Administration are discussed below. The Subcommittee</w:t>
      </w:r>
      <w:r w:rsidRPr="00C4233F">
        <w:rPr>
          <w:spacing w:val="-6"/>
          <w:sz w:val="22"/>
          <w:szCs w:val="22"/>
        </w:rPr>
        <w:t xml:space="preserve"> </w:t>
      </w:r>
      <w:r w:rsidRPr="00C4233F">
        <w:rPr>
          <w:sz w:val="22"/>
          <w:szCs w:val="22"/>
        </w:rPr>
        <w:t>serves</w:t>
      </w:r>
      <w:r w:rsidRPr="00C4233F">
        <w:rPr>
          <w:spacing w:val="-7"/>
          <w:sz w:val="22"/>
          <w:szCs w:val="22"/>
        </w:rPr>
        <w:t xml:space="preserve"> </w:t>
      </w:r>
      <w:r w:rsidRPr="00C4233F">
        <w:rPr>
          <w:sz w:val="22"/>
          <w:szCs w:val="22"/>
        </w:rPr>
        <w:t>as</w:t>
      </w:r>
      <w:r w:rsidRPr="00C4233F">
        <w:rPr>
          <w:spacing w:val="-7"/>
          <w:sz w:val="22"/>
          <w:szCs w:val="22"/>
        </w:rPr>
        <w:t xml:space="preserve"> </w:t>
      </w:r>
      <w:r w:rsidRPr="00C4233F">
        <w:rPr>
          <w:sz w:val="22"/>
          <w:szCs w:val="22"/>
        </w:rPr>
        <w:t>a</w:t>
      </w:r>
      <w:r w:rsidRPr="00C4233F">
        <w:rPr>
          <w:spacing w:val="-6"/>
          <w:sz w:val="22"/>
          <w:szCs w:val="22"/>
        </w:rPr>
        <w:t xml:space="preserve"> </w:t>
      </w:r>
      <w:r w:rsidRPr="00C4233F">
        <w:rPr>
          <w:sz w:val="22"/>
          <w:szCs w:val="22"/>
        </w:rPr>
        <w:t>sounding</w:t>
      </w:r>
      <w:r w:rsidRPr="00C4233F">
        <w:rPr>
          <w:spacing w:val="-8"/>
          <w:sz w:val="22"/>
          <w:szCs w:val="22"/>
        </w:rPr>
        <w:t xml:space="preserve"> </w:t>
      </w:r>
      <w:r w:rsidRPr="00C4233F">
        <w:rPr>
          <w:sz w:val="22"/>
          <w:szCs w:val="22"/>
        </w:rPr>
        <w:t>board</w:t>
      </w:r>
      <w:r w:rsidRPr="00C4233F">
        <w:rPr>
          <w:spacing w:val="-8"/>
          <w:sz w:val="22"/>
          <w:szCs w:val="22"/>
        </w:rPr>
        <w:t xml:space="preserve"> </w:t>
      </w:r>
      <w:r w:rsidRPr="00C4233F">
        <w:rPr>
          <w:sz w:val="22"/>
          <w:szCs w:val="22"/>
        </w:rPr>
        <w:t>to</w:t>
      </w:r>
      <w:r w:rsidRPr="00C4233F">
        <w:rPr>
          <w:spacing w:val="-8"/>
          <w:sz w:val="22"/>
          <w:szCs w:val="22"/>
        </w:rPr>
        <w:t xml:space="preserve"> </w:t>
      </w:r>
      <w:r w:rsidRPr="00C4233F">
        <w:rPr>
          <w:sz w:val="22"/>
          <w:szCs w:val="22"/>
        </w:rPr>
        <w:t>support</w:t>
      </w:r>
      <w:r w:rsidRPr="00C4233F">
        <w:rPr>
          <w:spacing w:val="-7"/>
          <w:sz w:val="22"/>
          <w:szCs w:val="22"/>
        </w:rPr>
        <w:t xml:space="preserve"> </w:t>
      </w:r>
      <w:r w:rsidRPr="00C4233F">
        <w:rPr>
          <w:sz w:val="22"/>
          <w:szCs w:val="22"/>
        </w:rPr>
        <w:t>education-focused</w:t>
      </w:r>
      <w:r w:rsidRPr="00C4233F">
        <w:rPr>
          <w:spacing w:val="-6"/>
          <w:sz w:val="22"/>
          <w:szCs w:val="22"/>
        </w:rPr>
        <w:t xml:space="preserve"> </w:t>
      </w:r>
      <w:r w:rsidRPr="00C4233F">
        <w:rPr>
          <w:sz w:val="22"/>
          <w:szCs w:val="22"/>
        </w:rPr>
        <w:t>work</w:t>
      </w:r>
      <w:r w:rsidRPr="00C4233F">
        <w:rPr>
          <w:spacing w:val="-7"/>
          <w:sz w:val="22"/>
          <w:szCs w:val="22"/>
        </w:rPr>
        <w:t xml:space="preserve"> </w:t>
      </w:r>
      <w:r w:rsidRPr="00C4233F">
        <w:rPr>
          <w:sz w:val="22"/>
          <w:szCs w:val="22"/>
        </w:rPr>
        <w:t>as</w:t>
      </w:r>
      <w:r w:rsidRPr="00C4233F">
        <w:rPr>
          <w:spacing w:val="-5"/>
          <w:sz w:val="22"/>
          <w:szCs w:val="22"/>
        </w:rPr>
        <w:t xml:space="preserve"> </w:t>
      </w:r>
      <w:r w:rsidRPr="00C4233F">
        <w:rPr>
          <w:sz w:val="22"/>
          <w:szCs w:val="22"/>
        </w:rPr>
        <w:t>well</w:t>
      </w:r>
      <w:r w:rsidRPr="00C4233F">
        <w:rPr>
          <w:spacing w:val="-8"/>
          <w:sz w:val="22"/>
          <w:szCs w:val="22"/>
        </w:rPr>
        <w:t xml:space="preserve"> </w:t>
      </w:r>
      <w:r w:rsidRPr="00C4233F">
        <w:rPr>
          <w:sz w:val="22"/>
          <w:szCs w:val="22"/>
        </w:rPr>
        <w:t>as providing community input. Standing agenda items are addressed at each meeting followed by a discussion of any emerging</w:t>
      </w:r>
      <w:r w:rsidRPr="00C4233F">
        <w:rPr>
          <w:spacing w:val="-8"/>
          <w:sz w:val="22"/>
          <w:szCs w:val="22"/>
        </w:rPr>
        <w:t xml:space="preserve"> </w:t>
      </w:r>
      <w:r w:rsidRPr="00C4233F">
        <w:rPr>
          <w:sz w:val="22"/>
          <w:szCs w:val="22"/>
        </w:rPr>
        <w:t>issue.</w:t>
      </w:r>
    </w:p>
    <w:p w14:paraId="5CA03E79" w14:textId="77777777" w:rsidR="00D245DC" w:rsidRPr="00C4233F" w:rsidRDefault="00D245DC" w:rsidP="007464C5">
      <w:pPr>
        <w:pStyle w:val="BodyText"/>
        <w:kinsoku w:val="0"/>
        <w:overflowPunct w:val="0"/>
        <w:ind w:left="120"/>
        <w:rPr>
          <w:sz w:val="22"/>
          <w:szCs w:val="22"/>
        </w:rPr>
      </w:pPr>
    </w:p>
    <w:p w14:paraId="0A8989D1" w14:textId="77777777" w:rsidR="007464C5" w:rsidRPr="00C4233F" w:rsidRDefault="00636775" w:rsidP="00F42007">
      <w:pPr>
        <w:pStyle w:val="BodyText"/>
        <w:kinsoku w:val="0"/>
        <w:overflowPunct w:val="0"/>
        <w:spacing w:line="480" w:lineRule="auto"/>
        <w:ind w:left="120" w:right="6591"/>
        <w:rPr>
          <w:sz w:val="22"/>
          <w:szCs w:val="22"/>
        </w:rPr>
      </w:pPr>
      <w:r w:rsidRPr="00C4233F">
        <w:rPr>
          <w:sz w:val="22"/>
          <w:szCs w:val="22"/>
        </w:rPr>
        <w:t xml:space="preserve"> School Stability</w:t>
      </w:r>
    </w:p>
    <w:p w14:paraId="5978D2F1" w14:textId="77777777" w:rsidR="007464C5" w:rsidRPr="00C4233F" w:rsidRDefault="00636775" w:rsidP="00F42007">
      <w:pPr>
        <w:pStyle w:val="BodyText"/>
        <w:kinsoku w:val="0"/>
        <w:overflowPunct w:val="0"/>
        <w:ind w:left="149" w:right="147"/>
        <w:rPr>
          <w:sz w:val="22"/>
          <w:szCs w:val="22"/>
        </w:rPr>
      </w:pPr>
      <w:r w:rsidRPr="00C4233F">
        <w:rPr>
          <w:sz w:val="22"/>
          <w:szCs w:val="22"/>
        </w:rPr>
        <w:t>“School stability” supports the value of maintaining youth in their school of origin, unless it is in their “best interest” to make a change. It includes reviewing current legislation, advocacy efforts, and training and coordinating with the overall DSS workforce.</w:t>
      </w:r>
      <w:r w:rsidR="00F42007" w:rsidRPr="00C4233F">
        <w:rPr>
          <w:sz w:val="22"/>
          <w:szCs w:val="22"/>
        </w:rPr>
        <w:t xml:space="preserve"> Research indicates that </w:t>
      </w:r>
      <w:r w:rsidR="00A65183" w:rsidRPr="00C4233F">
        <w:rPr>
          <w:sz w:val="22"/>
          <w:szCs w:val="22"/>
        </w:rPr>
        <w:t xml:space="preserve">academic success improves </w:t>
      </w:r>
      <w:r w:rsidR="00F42007" w:rsidRPr="00C4233F">
        <w:rPr>
          <w:sz w:val="22"/>
          <w:szCs w:val="22"/>
        </w:rPr>
        <w:t>when a child or youth has a</w:t>
      </w:r>
      <w:r w:rsidR="00A65183" w:rsidRPr="00C4233F">
        <w:rPr>
          <w:sz w:val="22"/>
          <w:szCs w:val="22"/>
        </w:rPr>
        <w:t xml:space="preserve">t least one </w:t>
      </w:r>
      <w:r w:rsidR="00F42007" w:rsidRPr="00C4233F">
        <w:rPr>
          <w:sz w:val="22"/>
          <w:szCs w:val="22"/>
        </w:rPr>
        <w:t>caring responsible adult in their life and</w:t>
      </w:r>
      <w:r w:rsidR="00A65183" w:rsidRPr="00C4233F">
        <w:rPr>
          <w:sz w:val="22"/>
          <w:szCs w:val="22"/>
        </w:rPr>
        <w:t xml:space="preserve"> maintaining</w:t>
      </w:r>
      <w:r w:rsidR="00F42007" w:rsidRPr="00C4233F">
        <w:rPr>
          <w:sz w:val="22"/>
          <w:szCs w:val="22"/>
        </w:rPr>
        <w:t xml:space="preserve"> school stability</w:t>
      </w:r>
      <w:r w:rsidR="00A65183" w:rsidRPr="00C4233F">
        <w:rPr>
          <w:sz w:val="22"/>
          <w:szCs w:val="22"/>
        </w:rPr>
        <w:t xml:space="preserve">. The “Potential School Change Form (PSCP) is a process that supports school stability. </w:t>
      </w:r>
    </w:p>
    <w:p w14:paraId="0B41545A" w14:textId="60AA7469" w:rsidR="00B34E8F" w:rsidRPr="00C4233F" w:rsidRDefault="00B34E8F" w:rsidP="00F42007">
      <w:pPr>
        <w:pStyle w:val="BodyText"/>
        <w:kinsoku w:val="0"/>
        <w:overflowPunct w:val="0"/>
        <w:ind w:left="149" w:right="147"/>
        <w:rPr>
          <w:sz w:val="22"/>
          <w:szCs w:val="22"/>
        </w:rPr>
      </w:pPr>
    </w:p>
    <w:p w14:paraId="644DAA47" w14:textId="0A4E76A4" w:rsidR="00B34E8F" w:rsidRPr="00C4233F" w:rsidRDefault="00B34E8F" w:rsidP="00F42007">
      <w:pPr>
        <w:pStyle w:val="BodyText"/>
        <w:kinsoku w:val="0"/>
        <w:overflowPunct w:val="0"/>
        <w:ind w:left="149" w:right="147"/>
        <w:rPr>
          <w:sz w:val="22"/>
          <w:szCs w:val="22"/>
        </w:rPr>
      </w:pPr>
    </w:p>
    <w:p w14:paraId="128A5EBB" w14:textId="77777777" w:rsidR="00B34E8F" w:rsidRPr="00C4233F" w:rsidRDefault="00636775" w:rsidP="00F42007">
      <w:pPr>
        <w:pStyle w:val="BodyText"/>
        <w:kinsoku w:val="0"/>
        <w:overflowPunct w:val="0"/>
        <w:ind w:left="149" w:right="147"/>
        <w:rPr>
          <w:sz w:val="22"/>
          <w:szCs w:val="22"/>
        </w:rPr>
      </w:pPr>
      <w:r w:rsidRPr="00C4233F">
        <w:rPr>
          <w:sz w:val="22"/>
          <w:szCs w:val="22"/>
        </w:rPr>
        <w:t xml:space="preserve">NIC Foster Literacy </w:t>
      </w:r>
    </w:p>
    <w:p w14:paraId="6160E5DA" w14:textId="77777777" w:rsidR="00523CA3" w:rsidRPr="00C4233F" w:rsidRDefault="00636775" w:rsidP="00F42007">
      <w:pPr>
        <w:pStyle w:val="BodyText"/>
        <w:kinsoku w:val="0"/>
        <w:overflowPunct w:val="0"/>
        <w:ind w:left="149" w:right="147"/>
        <w:rPr>
          <w:sz w:val="22"/>
          <w:szCs w:val="22"/>
        </w:rPr>
      </w:pPr>
      <w:r w:rsidRPr="00C4233F">
        <w:rPr>
          <w:sz w:val="22"/>
          <w:szCs w:val="22"/>
        </w:rPr>
        <w:t>Education Training for Social Workers</w:t>
      </w:r>
    </w:p>
    <w:p w14:paraId="5D5EC5B1" w14:textId="77777777" w:rsidR="00523CA3" w:rsidRPr="00C4233F" w:rsidRDefault="00636775" w:rsidP="00F42007">
      <w:pPr>
        <w:pStyle w:val="BodyText"/>
        <w:kinsoku w:val="0"/>
        <w:overflowPunct w:val="0"/>
        <w:ind w:left="149" w:right="147"/>
        <w:rPr>
          <w:sz w:val="22"/>
          <w:szCs w:val="22"/>
        </w:rPr>
      </w:pPr>
      <w:r w:rsidRPr="00C4233F">
        <w:rPr>
          <w:sz w:val="22"/>
          <w:szCs w:val="22"/>
        </w:rPr>
        <w:t>Foster Care &amp; School Communication Process Implemented</w:t>
      </w:r>
    </w:p>
    <w:p w14:paraId="7CD45F2A" w14:textId="77777777" w:rsidR="007464C5" w:rsidRPr="00C4233F" w:rsidRDefault="007464C5" w:rsidP="007464C5">
      <w:pPr>
        <w:pStyle w:val="BodyText"/>
        <w:kinsoku w:val="0"/>
        <w:overflowPunct w:val="0"/>
        <w:rPr>
          <w:sz w:val="22"/>
          <w:szCs w:val="22"/>
        </w:rPr>
      </w:pPr>
    </w:p>
    <w:p w14:paraId="7A53B6C8" w14:textId="77777777" w:rsidR="007464C5" w:rsidRPr="00C4233F" w:rsidRDefault="00636775" w:rsidP="007464C5">
      <w:pPr>
        <w:pStyle w:val="BodyText"/>
        <w:kinsoku w:val="0"/>
        <w:overflowPunct w:val="0"/>
        <w:ind w:left="120"/>
        <w:jc w:val="both"/>
        <w:rPr>
          <w:sz w:val="22"/>
          <w:szCs w:val="22"/>
        </w:rPr>
      </w:pPr>
      <w:r w:rsidRPr="00C4233F">
        <w:rPr>
          <w:sz w:val="22"/>
          <w:szCs w:val="22"/>
        </w:rPr>
        <w:t>Potential School Change Form (PSCF)</w:t>
      </w:r>
      <w:r w:rsidR="00524096" w:rsidRPr="00C4233F">
        <w:rPr>
          <w:sz w:val="22"/>
          <w:szCs w:val="22"/>
        </w:rPr>
        <w:t xml:space="preserve">  </w:t>
      </w:r>
    </w:p>
    <w:p w14:paraId="7897FF7A" w14:textId="77777777" w:rsidR="007464C5" w:rsidRPr="00C4233F" w:rsidRDefault="007464C5" w:rsidP="007464C5">
      <w:pPr>
        <w:pStyle w:val="BodyText"/>
        <w:kinsoku w:val="0"/>
        <w:overflowPunct w:val="0"/>
        <w:spacing w:before="1"/>
        <w:rPr>
          <w:sz w:val="22"/>
          <w:szCs w:val="22"/>
        </w:rPr>
      </w:pPr>
    </w:p>
    <w:p w14:paraId="7A30F004" w14:textId="36021931" w:rsidR="007464C5" w:rsidRPr="00C4233F" w:rsidRDefault="00636775" w:rsidP="00320FF5">
      <w:pPr>
        <w:pStyle w:val="BodyText"/>
        <w:kinsoku w:val="0"/>
        <w:overflowPunct w:val="0"/>
        <w:ind w:left="120" w:right="115"/>
        <w:jc w:val="both"/>
        <w:rPr>
          <w:sz w:val="22"/>
          <w:szCs w:val="22"/>
        </w:rPr>
      </w:pPr>
      <w:r w:rsidRPr="00C4233F">
        <w:rPr>
          <w:sz w:val="22"/>
          <w:szCs w:val="22"/>
        </w:rPr>
        <w:t>DSS Program Manager and Social Work Supervisor provided oversight data to enable discussions about reasons for school changes, and to study the effectiveness of the “</w:t>
      </w:r>
      <w:r w:rsidRPr="00C4233F">
        <w:rPr>
          <w:i/>
          <w:iCs/>
          <w:sz w:val="22"/>
          <w:szCs w:val="22"/>
        </w:rPr>
        <w:t>Potential School Change Form</w:t>
      </w:r>
      <w:r w:rsidRPr="00C4233F">
        <w:rPr>
          <w:sz w:val="22"/>
          <w:szCs w:val="22"/>
        </w:rPr>
        <w:t>” (PSCF) to communicate and improve stability. The on-line PSCF was fully implemented at the beginning of the 2017-18 school year</w:t>
      </w:r>
      <w:r w:rsidR="001A3992" w:rsidRPr="00C4233F">
        <w:rPr>
          <w:sz w:val="22"/>
          <w:szCs w:val="22"/>
        </w:rPr>
        <w:t xml:space="preserve"> is being fully utilized by social workers</w:t>
      </w:r>
      <w:r w:rsidRPr="00C4233F">
        <w:rPr>
          <w:sz w:val="22"/>
          <w:szCs w:val="22"/>
        </w:rPr>
        <w:t>. Information obtained from the “reasons for school change” provided a means for discussion on improving advocacy for school stability</w:t>
      </w:r>
      <w:r w:rsidR="001A3992" w:rsidRPr="00C4233F">
        <w:rPr>
          <w:sz w:val="22"/>
          <w:szCs w:val="22"/>
        </w:rPr>
        <w:t xml:space="preserve">, however, due to the pandemic, this data was not collected for the 2019-20 or 2020-21 school years. Below </w:t>
      </w:r>
      <w:r w:rsidR="00524096" w:rsidRPr="00C4233F">
        <w:rPr>
          <w:sz w:val="22"/>
          <w:szCs w:val="22"/>
        </w:rPr>
        <w:t>are</w:t>
      </w:r>
      <w:r w:rsidR="001A3992" w:rsidRPr="00C4233F">
        <w:rPr>
          <w:sz w:val="22"/>
          <w:szCs w:val="22"/>
        </w:rPr>
        <w:t xml:space="preserve"> the last reported outcomes for 2017-18 school year.  School move data will be requested for the 2021-2</w:t>
      </w:r>
      <w:r w:rsidR="00A65183" w:rsidRPr="00C4233F">
        <w:rPr>
          <w:sz w:val="22"/>
          <w:szCs w:val="22"/>
        </w:rPr>
        <w:t>2</w:t>
      </w:r>
      <w:r w:rsidR="001A3992" w:rsidRPr="00C4233F">
        <w:rPr>
          <w:sz w:val="22"/>
          <w:szCs w:val="22"/>
        </w:rPr>
        <w:t xml:space="preserve"> school year.  </w:t>
      </w:r>
    </w:p>
    <w:p w14:paraId="4274BDAB" w14:textId="77777777" w:rsidR="007464C5" w:rsidRPr="00C4233F" w:rsidRDefault="007464C5" w:rsidP="007464C5">
      <w:pPr>
        <w:pStyle w:val="BodyText"/>
        <w:kinsoku w:val="0"/>
        <w:overflowPunct w:val="0"/>
        <w:spacing w:before="9"/>
        <w:rPr>
          <w:sz w:val="22"/>
          <w:szCs w:val="22"/>
        </w:rPr>
      </w:pPr>
    </w:p>
    <w:p w14:paraId="139D1879" w14:textId="77777777" w:rsidR="007464C5" w:rsidRPr="00C4233F" w:rsidRDefault="00636775" w:rsidP="00320FF5">
      <w:pPr>
        <w:pStyle w:val="BodyText"/>
        <w:kinsoku w:val="0"/>
        <w:overflowPunct w:val="0"/>
        <w:spacing w:line="237" w:lineRule="auto"/>
        <w:ind w:left="120" w:right="113"/>
        <w:rPr>
          <w:sz w:val="22"/>
          <w:szCs w:val="22"/>
        </w:rPr>
      </w:pPr>
      <w:r w:rsidRPr="00C4233F">
        <w:rPr>
          <w:sz w:val="22"/>
          <w:szCs w:val="22"/>
        </w:rPr>
        <w:t>Goal</w:t>
      </w:r>
      <w:r w:rsidRPr="00C4233F">
        <w:rPr>
          <w:spacing w:val="-12"/>
          <w:sz w:val="22"/>
          <w:szCs w:val="22"/>
        </w:rPr>
        <w:t xml:space="preserve"> </w:t>
      </w:r>
      <w:r w:rsidRPr="00C4233F">
        <w:rPr>
          <w:sz w:val="22"/>
          <w:szCs w:val="22"/>
        </w:rPr>
        <w:t>for</w:t>
      </w:r>
      <w:r w:rsidRPr="00C4233F">
        <w:rPr>
          <w:spacing w:val="-9"/>
          <w:sz w:val="22"/>
          <w:szCs w:val="22"/>
        </w:rPr>
        <w:t xml:space="preserve"> </w:t>
      </w:r>
      <w:r w:rsidRPr="00C4233F">
        <w:rPr>
          <w:sz w:val="22"/>
          <w:szCs w:val="22"/>
        </w:rPr>
        <w:t>2017-2018</w:t>
      </w:r>
      <w:r w:rsidRPr="00C4233F">
        <w:rPr>
          <w:spacing w:val="-7"/>
          <w:sz w:val="22"/>
          <w:szCs w:val="22"/>
        </w:rPr>
        <w:t xml:space="preserve"> </w:t>
      </w:r>
      <w:r w:rsidRPr="00C4233F">
        <w:rPr>
          <w:sz w:val="22"/>
          <w:szCs w:val="22"/>
        </w:rPr>
        <w:t>School</w:t>
      </w:r>
      <w:r w:rsidRPr="00C4233F">
        <w:rPr>
          <w:spacing w:val="-9"/>
          <w:sz w:val="22"/>
          <w:szCs w:val="22"/>
        </w:rPr>
        <w:t xml:space="preserve"> </w:t>
      </w:r>
      <w:r w:rsidRPr="00C4233F">
        <w:rPr>
          <w:sz w:val="22"/>
          <w:szCs w:val="22"/>
        </w:rPr>
        <w:t>Year:</w:t>
      </w:r>
      <w:r w:rsidRPr="00C4233F">
        <w:rPr>
          <w:spacing w:val="-13"/>
          <w:sz w:val="22"/>
          <w:szCs w:val="22"/>
        </w:rPr>
        <w:t xml:space="preserve"> </w:t>
      </w:r>
      <w:r w:rsidRPr="00C4233F">
        <w:rPr>
          <w:sz w:val="22"/>
          <w:szCs w:val="22"/>
        </w:rPr>
        <w:t>Track</w:t>
      </w:r>
      <w:r w:rsidRPr="00C4233F">
        <w:rPr>
          <w:spacing w:val="-9"/>
          <w:sz w:val="22"/>
          <w:szCs w:val="22"/>
        </w:rPr>
        <w:t xml:space="preserve"> </w:t>
      </w:r>
      <w:r w:rsidRPr="00C4233F">
        <w:rPr>
          <w:sz w:val="22"/>
          <w:szCs w:val="22"/>
        </w:rPr>
        <w:t>and</w:t>
      </w:r>
      <w:r w:rsidRPr="00C4233F">
        <w:rPr>
          <w:spacing w:val="-10"/>
          <w:sz w:val="22"/>
          <w:szCs w:val="22"/>
        </w:rPr>
        <w:t xml:space="preserve"> </w:t>
      </w:r>
      <w:r w:rsidRPr="00C4233F">
        <w:rPr>
          <w:sz w:val="22"/>
          <w:szCs w:val="22"/>
        </w:rPr>
        <w:t>provide</w:t>
      </w:r>
      <w:r w:rsidRPr="00C4233F">
        <w:rPr>
          <w:spacing w:val="-7"/>
          <w:sz w:val="22"/>
          <w:szCs w:val="22"/>
        </w:rPr>
        <w:t xml:space="preserve"> </w:t>
      </w:r>
      <w:r w:rsidRPr="00C4233F">
        <w:rPr>
          <w:sz w:val="22"/>
          <w:szCs w:val="22"/>
        </w:rPr>
        <w:t>PSCF</w:t>
      </w:r>
      <w:r w:rsidRPr="00C4233F">
        <w:rPr>
          <w:spacing w:val="-9"/>
          <w:sz w:val="22"/>
          <w:szCs w:val="22"/>
        </w:rPr>
        <w:t xml:space="preserve"> </w:t>
      </w:r>
      <w:r w:rsidRPr="00C4233F">
        <w:rPr>
          <w:sz w:val="22"/>
          <w:szCs w:val="22"/>
        </w:rPr>
        <w:t>data</w:t>
      </w:r>
      <w:r w:rsidRPr="00C4233F">
        <w:rPr>
          <w:spacing w:val="-10"/>
          <w:sz w:val="22"/>
          <w:szCs w:val="22"/>
        </w:rPr>
        <w:t xml:space="preserve"> </w:t>
      </w:r>
      <w:r w:rsidRPr="00C4233F">
        <w:rPr>
          <w:sz w:val="22"/>
          <w:szCs w:val="22"/>
        </w:rPr>
        <w:t>for</w:t>
      </w:r>
      <w:r w:rsidRPr="00C4233F">
        <w:rPr>
          <w:spacing w:val="-11"/>
          <w:sz w:val="22"/>
          <w:szCs w:val="22"/>
        </w:rPr>
        <w:t xml:space="preserve"> </w:t>
      </w:r>
      <w:r w:rsidR="001A3992" w:rsidRPr="00C4233F">
        <w:rPr>
          <w:spacing w:val="-11"/>
          <w:sz w:val="22"/>
          <w:szCs w:val="22"/>
        </w:rPr>
        <w:t xml:space="preserve">grades Transitional Kindergarten (TK) to 6; grades 7-8, and grades 9-12.  PSCF </w:t>
      </w:r>
      <w:r w:rsidRPr="00C4233F">
        <w:rPr>
          <w:sz w:val="22"/>
          <w:szCs w:val="22"/>
        </w:rPr>
        <w:t xml:space="preserve">information </w:t>
      </w:r>
      <w:r w:rsidR="00524096" w:rsidRPr="00C4233F">
        <w:rPr>
          <w:sz w:val="22"/>
          <w:szCs w:val="22"/>
        </w:rPr>
        <w:t xml:space="preserve">will be </w:t>
      </w:r>
      <w:r w:rsidRPr="00C4233F">
        <w:rPr>
          <w:sz w:val="22"/>
          <w:szCs w:val="22"/>
        </w:rPr>
        <w:t>analyze</w:t>
      </w:r>
      <w:r w:rsidR="00524096" w:rsidRPr="00C4233F">
        <w:rPr>
          <w:sz w:val="22"/>
          <w:szCs w:val="22"/>
        </w:rPr>
        <w:t>d and ident</w:t>
      </w:r>
      <w:r w:rsidR="00935F99" w:rsidRPr="00C4233F">
        <w:rPr>
          <w:sz w:val="22"/>
          <w:szCs w:val="22"/>
        </w:rPr>
        <w:t>i</w:t>
      </w:r>
      <w:r w:rsidR="00524096" w:rsidRPr="00C4233F">
        <w:rPr>
          <w:sz w:val="22"/>
          <w:szCs w:val="22"/>
        </w:rPr>
        <w:t>fy</w:t>
      </w:r>
      <w:r w:rsidRPr="00C4233F">
        <w:rPr>
          <w:sz w:val="22"/>
          <w:szCs w:val="22"/>
        </w:rPr>
        <w:t xml:space="preserve"> the impact on high school students</w:t>
      </w:r>
      <w:r w:rsidR="00524096" w:rsidRPr="00C4233F">
        <w:rPr>
          <w:sz w:val="22"/>
          <w:szCs w:val="22"/>
        </w:rPr>
        <w:t xml:space="preserve">.  The goal is to </w:t>
      </w:r>
      <w:r w:rsidRPr="00C4233F">
        <w:rPr>
          <w:sz w:val="22"/>
          <w:szCs w:val="22"/>
        </w:rPr>
        <w:t>minimize school</w:t>
      </w:r>
      <w:r w:rsidRPr="00C4233F">
        <w:rPr>
          <w:spacing w:val="-10"/>
          <w:sz w:val="22"/>
          <w:szCs w:val="22"/>
        </w:rPr>
        <w:t xml:space="preserve"> </w:t>
      </w:r>
      <w:r w:rsidRPr="00C4233F">
        <w:rPr>
          <w:sz w:val="22"/>
          <w:szCs w:val="22"/>
        </w:rPr>
        <w:t>changes</w:t>
      </w:r>
      <w:r w:rsidR="00524096" w:rsidRPr="00C4233F">
        <w:rPr>
          <w:sz w:val="22"/>
          <w:szCs w:val="22"/>
        </w:rPr>
        <w:t xml:space="preserve"> gradesTK-11 and eliminate any school changes</w:t>
      </w:r>
      <w:r w:rsidRPr="00C4233F">
        <w:rPr>
          <w:spacing w:val="-9"/>
          <w:sz w:val="22"/>
          <w:szCs w:val="22"/>
        </w:rPr>
        <w:t xml:space="preserve"> </w:t>
      </w:r>
      <w:r w:rsidRPr="00C4233F">
        <w:rPr>
          <w:sz w:val="22"/>
          <w:szCs w:val="22"/>
        </w:rPr>
        <w:t>in</w:t>
      </w:r>
      <w:r w:rsidRPr="00C4233F">
        <w:rPr>
          <w:spacing w:val="-9"/>
          <w:sz w:val="22"/>
          <w:szCs w:val="22"/>
        </w:rPr>
        <w:t xml:space="preserve"> </w:t>
      </w:r>
      <w:r w:rsidRPr="00C4233F">
        <w:rPr>
          <w:sz w:val="22"/>
          <w:szCs w:val="22"/>
        </w:rPr>
        <w:t>grade</w:t>
      </w:r>
      <w:r w:rsidR="001A3992" w:rsidRPr="00C4233F">
        <w:rPr>
          <w:sz w:val="22"/>
          <w:szCs w:val="22"/>
        </w:rPr>
        <w:t xml:space="preserve"> 12.</w:t>
      </w:r>
    </w:p>
    <w:p w14:paraId="0CC09B26" w14:textId="77777777" w:rsidR="007464C5" w:rsidRPr="00C4233F" w:rsidRDefault="007464C5" w:rsidP="00320FF5">
      <w:pPr>
        <w:pStyle w:val="BodyText"/>
        <w:kinsoku w:val="0"/>
        <w:overflowPunct w:val="0"/>
        <w:spacing w:before="9"/>
        <w:rPr>
          <w:sz w:val="22"/>
          <w:szCs w:val="22"/>
        </w:rPr>
      </w:pPr>
    </w:p>
    <w:p w14:paraId="540CB554" w14:textId="77777777" w:rsidR="00524096" w:rsidRPr="00C4233F" w:rsidRDefault="00636775" w:rsidP="00320FF5">
      <w:pPr>
        <w:pStyle w:val="BodyText"/>
        <w:kinsoku w:val="0"/>
        <w:overflowPunct w:val="0"/>
        <w:ind w:left="120" w:right="112"/>
        <w:rPr>
          <w:b/>
          <w:bCs/>
          <w:sz w:val="22"/>
          <w:szCs w:val="22"/>
        </w:rPr>
      </w:pPr>
      <w:r w:rsidRPr="00C4233F">
        <w:rPr>
          <w:sz w:val="22"/>
          <w:szCs w:val="22"/>
        </w:rPr>
        <w:t xml:space="preserve">2017-18 </w:t>
      </w:r>
      <w:r w:rsidR="007464C5" w:rsidRPr="00C4233F">
        <w:rPr>
          <w:sz w:val="22"/>
          <w:szCs w:val="22"/>
        </w:rPr>
        <w:t>Results</w:t>
      </w:r>
      <w:r w:rsidR="007464C5" w:rsidRPr="00C4233F">
        <w:rPr>
          <w:b/>
          <w:bCs/>
          <w:sz w:val="22"/>
          <w:szCs w:val="22"/>
        </w:rPr>
        <w:t xml:space="preserve">: </w:t>
      </w:r>
    </w:p>
    <w:p w14:paraId="06953E05" w14:textId="77777777" w:rsidR="00524096" w:rsidRPr="00C4233F" w:rsidRDefault="00636775" w:rsidP="00320FF5">
      <w:pPr>
        <w:pStyle w:val="BodyText"/>
        <w:kinsoku w:val="0"/>
        <w:overflowPunct w:val="0"/>
        <w:ind w:left="120" w:right="112"/>
        <w:rPr>
          <w:sz w:val="22"/>
          <w:szCs w:val="22"/>
        </w:rPr>
      </w:pPr>
      <w:r w:rsidRPr="00C4233F">
        <w:rPr>
          <w:sz w:val="22"/>
          <w:szCs w:val="22"/>
        </w:rPr>
        <w:t>TK- 6: 62 school changes for foster children (62% at break)</w:t>
      </w:r>
    </w:p>
    <w:p w14:paraId="26790BE0" w14:textId="77777777" w:rsidR="00524096" w:rsidRPr="00C4233F" w:rsidRDefault="00636775" w:rsidP="00320FF5">
      <w:pPr>
        <w:pStyle w:val="BodyText"/>
        <w:kinsoku w:val="0"/>
        <w:overflowPunct w:val="0"/>
        <w:ind w:left="120" w:right="112"/>
        <w:rPr>
          <w:sz w:val="22"/>
          <w:szCs w:val="22"/>
        </w:rPr>
      </w:pPr>
      <w:r w:rsidRPr="00C4233F">
        <w:rPr>
          <w:sz w:val="22"/>
          <w:szCs w:val="22"/>
        </w:rPr>
        <w:t xml:space="preserve">Grades 7-8: </w:t>
      </w:r>
      <w:r w:rsidR="007464C5" w:rsidRPr="00C4233F">
        <w:rPr>
          <w:sz w:val="22"/>
          <w:szCs w:val="22"/>
        </w:rPr>
        <w:t>total of 25 (76% at break)</w:t>
      </w:r>
    </w:p>
    <w:p w14:paraId="0CC963D9" w14:textId="77777777" w:rsidR="00524096" w:rsidRPr="00C4233F" w:rsidRDefault="00636775" w:rsidP="00320FF5">
      <w:pPr>
        <w:pStyle w:val="BodyText"/>
        <w:kinsoku w:val="0"/>
        <w:overflowPunct w:val="0"/>
        <w:ind w:left="120" w:right="112"/>
        <w:rPr>
          <w:sz w:val="22"/>
          <w:szCs w:val="22"/>
        </w:rPr>
      </w:pPr>
      <w:r w:rsidRPr="00C4233F">
        <w:rPr>
          <w:sz w:val="22"/>
          <w:szCs w:val="22"/>
        </w:rPr>
        <w:t xml:space="preserve">Grades 9-11: </w:t>
      </w:r>
      <w:r w:rsidR="007464C5" w:rsidRPr="00C4233F">
        <w:rPr>
          <w:sz w:val="22"/>
          <w:szCs w:val="22"/>
        </w:rPr>
        <w:t>31 (48% at break)</w:t>
      </w:r>
    </w:p>
    <w:p w14:paraId="25083CA6" w14:textId="77777777" w:rsidR="00524096" w:rsidRPr="00C4233F" w:rsidRDefault="00636775" w:rsidP="00320FF5">
      <w:pPr>
        <w:pStyle w:val="BodyText"/>
        <w:kinsoku w:val="0"/>
        <w:overflowPunct w:val="0"/>
        <w:ind w:left="120" w:right="112"/>
        <w:rPr>
          <w:spacing w:val="45"/>
          <w:sz w:val="22"/>
          <w:szCs w:val="22"/>
        </w:rPr>
      </w:pPr>
      <w:r w:rsidRPr="00C4233F">
        <w:rPr>
          <w:sz w:val="22"/>
          <w:szCs w:val="22"/>
        </w:rPr>
        <w:t xml:space="preserve">Grade 12: </w:t>
      </w:r>
      <w:r w:rsidR="007464C5" w:rsidRPr="00C4233F">
        <w:rPr>
          <w:sz w:val="22"/>
          <w:szCs w:val="22"/>
        </w:rPr>
        <w:t>no</w:t>
      </w:r>
      <w:r w:rsidR="007464C5" w:rsidRPr="00C4233F">
        <w:rPr>
          <w:spacing w:val="-11"/>
          <w:sz w:val="22"/>
          <w:szCs w:val="22"/>
        </w:rPr>
        <w:t xml:space="preserve"> </w:t>
      </w:r>
      <w:r w:rsidR="007464C5" w:rsidRPr="00C4233F">
        <w:rPr>
          <w:sz w:val="22"/>
          <w:szCs w:val="22"/>
        </w:rPr>
        <w:t>changes</w:t>
      </w:r>
      <w:r w:rsidR="007464C5" w:rsidRPr="00C4233F">
        <w:rPr>
          <w:spacing w:val="-12"/>
          <w:sz w:val="22"/>
          <w:szCs w:val="22"/>
        </w:rPr>
        <w:t xml:space="preserve"> </w:t>
      </w:r>
      <w:r w:rsidR="007464C5" w:rsidRPr="00C4233F">
        <w:rPr>
          <w:sz w:val="22"/>
          <w:szCs w:val="22"/>
        </w:rPr>
        <w:t>during</w:t>
      </w:r>
      <w:r w:rsidR="007464C5" w:rsidRPr="00C4233F">
        <w:rPr>
          <w:spacing w:val="-12"/>
          <w:sz w:val="22"/>
          <w:szCs w:val="22"/>
        </w:rPr>
        <w:t xml:space="preserve"> </w:t>
      </w:r>
      <w:r w:rsidR="007464C5" w:rsidRPr="00C4233F">
        <w:rPr>
          <w:sz w:val="22"/>
          <w:szCs w:val="22"/>
        </w:rPr>
        <w:t>regular</w:t>
      </w:r>
      <w:r w:rsidR="007464C5" w:rsidRPr="00C4233F">
        <w:rPr>
          <w:spacing w:val="-11"/>
          <w:sz w:val="22"/>
          <w:szCs w:val="22"/>
        </w:rPr>
        <w:t xml:space="preserve"> </w:t>
      </w:r>
      <w:r w:rsidR="007464C5" w:rsidRPr="00C4233F">
        <w:rPr>
          <w:sz w:val="22"/>
          <w:szCs w:val="22"/>
        </w:rPr>
        <w:t>session</w:t>
      </w:r>
      <w:r w:rsidR="007464C5" w:rsidRPr="00C4233F">
        <w:rPr>
          <w:spacing w:val="-10"/>
          <w:sz w:val="22"/>
          <w:szCs w:val="22"/>
        </w:rPr>
        <w:t xml:space="preserve"> </w:t>
      </w:r>
      <w:r w:rsidR="007464C5" w:rsidRPr="00C4233F">
        <w:rPr>
          <w:sz w:val="22"/>
          <w:szCs w:val="22"/>
        </w:rPr>
        <w:t>(2</w:t>
      </w:r>
      <w:r w:rsidR="007464C5" w:rsidRPr="00C4233F">
        <w:rPr>
          <w:spacing w:val="-11"/>
          <w:sz w:val="22"/>
          <w:szCs w:val="22"/>
        </w:rPr>
        <w:t xml:space="preserve"> </w:t>
      </w:r>
      <w:r w:rsidR="007464C5" w:rsidRPr="00C4233F">
        <w:rPr>
          <w:sz w:val="22"/>
          <w:szCs w:val="22"/>
        </w:rPr>
        <w:t>during</w:t>
      </w:r>
      <w:r w:rsidR="007464C5" w:rsidRPr="00C4233F">
        <w:rPr>
          <w:spacing w:val="-12"/>
          <w:sz w:val="22"/>
          <w:szCs w:val="22"/>
        </w:rPr>
        <w:t xml:space="preserve"> </w:t>
      </w:r>
      <w:r w:rsidR="007464C5" w:rsidRPr="00C4233F">
        <w:rPr>
          <w:sz w:val="22"/>
          <w:szCs w:val="22"/>
        </w:rPr>
        <w:t>break).</w:t>
      </w:r>
      <w:r w:rsidR="007464C5" w:rsidRPr="00C4233F">
        <w:rPr>
          <w:spacing w:val="45"/>
          <w:sz w:val="22"/>
          <w:szCs w:val="22"/>
        </w:rPr>
        <w:t xml:space="preserve"> </w:t>
      </w:r>
    </w:p>
    <w:p w14:paraId="480B645A" w14:textId="77777777" w:rsidR="00524096" w:rsidRPr="00C4233F" w:rsidRDefault="00524096" w:rsidP="00320FF5">
      <w:pPr>
        <w:pStyle w:val="BodyText"/>
        <w:kinsoku w:val="0"/>
        <w:overflowPunct w:val="0"/>
        <w:ind w:left="120" w:right="112"/>
        <w:rPr>
          <w:sz w:val="22"/>
          <w:szCs w:val="22"/>
        </w:rPr>
      </w:pPr>
    </w:p>
    <w:p w14:paraId="7815A570" w14:textId="77777777" w:rsidR="007464C5" w:rsidRPr="00C4233F" w:rsidRDefault="00636775" w:rsidP="00320FF5">
      <w:pPr>
        <w:pStyle w:val="BodyText"/>
        <w:kinsoku w:val="0"/>
        <w:overflowPunct w:val="0"/>
        <w:ind w:left="120" w:right="112"/>
        <w:rPr>
          <w:sz w:val="22"/>
          <w:szCs w:val="22"/>
        </w:rPr>
      </w:pPr>
      <w:proofErr w:type="gramStart"/>
      <w:r w:rsidRPr="00C4233F">
        <w:rPr>
          <w:sz w:val="22"/>
          <w:szCs w:val="22"/>
        </w:rPr>
        <w:t>Summary;</w:t>
      </w:r>
      <w:proofErr w:type="gramEnd"/>
      <w:r w:rsidRPr="00C4233F">
        <w:rPr>
          <w:sz w:val="22"/>
          <w:szCs w:val="22"/>
        </w:rPr>
        <w:t xml:space="preserve"> Analyzing</w:t>
      </w:r>
      <w:r w:rsidRPr="00C4233F">
        <w:rPr>
          <w:spacing w:val="-13"/>
          <w:sz w:val="22"/>
          <w:szCs w:val="22"/>
        </w:rPr>
        <w:t xml:space="preserve"> </w:t>
      </w:r>
      <w:r w:rsidRPr="00C4233F">
        <w:rPr>
          <w:sz w:val="22"/>
          <w:szCs w:val="22"/>
        </w:rPr>
        <w:t>the</w:t>
      </w:r>
      <w:r w:rsidRPr="00C4233F">
        <w:rPr>
          <w:spacing w:val="-7"/>
          <w:sz w:val="22"/>
          <w:szCs w:val="22"/>
        </w:rPr>
        <w:t xml:space="preserve"> </w:t>
      </w:r>
      <w:r w:rsidRPr="00C4233F">
        <w:rPr>
          <w:sz w:val="22"/>
          <w:szCs w:val="22"/>
        </w:rPr>
        <w:t>grade</w:t>
      </w:r>
      <w:r w:rsidRPr="00C4233F">
        <w:rPr>
          <w:spacing w:val="-11"/>
          <w:sz w:val="22"/>
          <w:szCs w:val="22"/>
        </w:rPr>
        <w:t xml:space="preserve"> </w:t>
      </w:r>
      <w:r w:rsidRPr="00C4233F">
        <w:rPr>
          <w:sz w:val="22"/>
          <w:szCs w:val="22"/>
        </w:rPr>
        <w:t>levels</w:t>
      </w:r>
      <w:r w:rsidRPr="00C4233F">
        <w:rPr>
          <w:spacing w:val="-11"/>
          <w:sz w:val="22"/>
          <w:szCs w:val="22"/>
        </w:rPr>
        <w:t xml:space="preserve"> </w:t>
      </w:r>
      <w:r w:rsidRPr="00C4233F">
        <w:rPr>
          <w:sz w:val="22"/>
          <w:szCs w:val="22"/>
        </w:rPr>
        <w:t>by groups improved the ability to study the reasons for changes and provide interventions. As a result, 2018 was the first year that all foster youth were able to remain stable throughout their entire senior</w:t>
      </w:r>
      <w:r w:rsidRPr="00C4233F">
        <w:rPr>
          <w:spacing w:val="-5"/>
          <w:sz w:val="22"/>
          <w:szCs w:val="22"/>
        </w:rPr>
        <w:t xml:space="preserve"> </w:t>
      </w:r>
      <w:r w:rsidRPr="00C4233F">
        <w:rPr>
          <w:sz w:val="22"/>
          <w:szCs w:val="22"/>
        </w:rPr>
        <w:t>year</w:t>
      </w:r>
      <w:r w:rsidR="00A65183" w:rsidRPr="00C4233F">
        <w:rPr>
          <w:sz w:val="22"/>
          <w:szCs w:val="22"/>
        </w:rPr>
        <w:t xml:space="preserve">. Please note the </w:t>
      </w:r>
      <w:r w:rsidR="00320FF5" w:rsidRPr="00C4233F">
        <w:rPr>
          <w:sz w:val="22"/>
          <w:szCs w:val="22"/>
        </w:rPr>
        <w:t xml:space="preserve">7.5% increase </w:t>
      </w:r>
      <w:r w:rsidR="00A65183" w:rsidRPr="00C4233F">
        <w:rPr>
          <w:sz w:val="22"/>
          <w:szCs w:val="22"/>
        </w:rPr>
        <w:t>in the</w:t>
      </w:r>
      <w:r w:rsidR="00320FF5" w:rsidRPr="00C4233F">
        <w:rPr>
          <w:sz w:val="22"/>
          <w:szCs w:val="22"/>
        </w:rPr>
        <w:t xml:space="preserve"> graduation rate </w:t>
      </w:r>
      <w:r w:rsidR="00B820A3" w:rsidRPr="00C4233F">
        <w:rPr>
          <w:sz w:val="22"/>
          <w:szCs w:val="22"/>
        </w:rPr>
        <w:t xml:space="preserve">below.  </w:t>
      </w:r>
      <w:r w:rsidR="00320FF5" w:rsidRPr="00C4233F">
        <w:rPr>
          <w:sz w:val="22"/>
          <w:szCs w:val="22"/>
        </w:rPr>
        <w:t xml:space="preserve"> </w:t>
      </w:r>
    </w:p>
    <w:p w14:paraId="5E7AB67E" w14:textId="77777777" w:rsidR="00B820A3" w:rsidRPr="00C4233F" w:rsidRDefault="00636775" w:rsidP="007464C5">
      <w:pPr>
        <w:pStyle w:val="BodyText"/>
        <w:kinsoku w:val="0"/>
        <w:overflowPunct w:val="0"/>
        <w:spacing w:before="1"/>
        <w:ind w:left="120" w:right="112"/>
        <w:jc w:val="both"/>
        <w:rPr>
          <w:sz w:val="22"/>
          <w:szCs w:val="22"/>
        </w:rPr>
      </w:pPr>
      <w:r w:rsidRPr="00C4233F">
        <w:rPr>
          <w:sz w:val="22"/>
          <w:szCs w:val="22"/>
        </w:rPr>
        <w:lastRenderedPageBreak/>
        <w:t>Graduation Rate</w:t>
      </w:r>
    </w:p>
    <w:p w14:paraId="24B7F410" w14:textId="77777777" w:rsidR="00B820A3" w:rsidRPr="00C4233F" w:rsidRDefault="00B820A3" w:rsidP="007464C5">
      <w:pPr>
        <w:pStyle w:val="BodyText"/>
        <w:kinsoku w:val="0"/>
        <w:overflowPunct w:val="0"/>
        <w:spacing w:before="1"/>
        <w:ind w:left="120" w:right="112"/>
        <w:jc w:val="both"/>
        <w:rPr>
          <w:sz w:val="22"/>
          <w:szCs w:val="22"/>
        </w:rPr>
      </w:pPr>
    </w:p>
    <w:p w14:paraId="401AE00E" w14:textId="77777777" w:rsidR="00173CAA" w:rsidRPr="00C4233F" w:rsidRDefault="00636775" w:rsidP="00173CAA">
      <w:pPr>
        <w:pStyle w:val="BodyText"/>
        <w:kinsoku w:val="0"/>
        <w:overflowPunct w:val="0"/>
        <w:ind w:right="114"/>
        <w:jc w:val="both"/>
        <w:rPr>
          <w:sz w:val="22"/>
          <w:szCs w:val="22"/>
        </w:rPr>
      </w:pPr>
      <w:r w:rsidRPr="00C4233F">
        <w:rPr>
          <w:sz w:val="22"/>
          <w:szCs w:val="22"/>
        </w:rPr>
        <w:t xml:space="preserve">  </w:t>
      </w:r>
      <w:r w:rsidR="00B820A3" w:rsidRPr="00C4233F">
        <w:rPr>
          <w:sz w:val="22"/>
          <w:szCs w:val="22"/>
        </w:rPr>
        <w:t xml:space="preserve">Fresno County graduation rate for foster youth </w:t>
      </w:r>
      <w:r w:rsidR="00066002" w:rsidRPr="00C4233F">
        <w:rPr>
          <w:sz w:val="22"/>
          <w:szCs w:val="22"/>
        </w:rPr>
        <w:t xml:space="preserve">for 2019-20 was </w:t>
      </w:r>
      <w:r w:rsidRPr="00C4233F">
        <w:rPr>
          <w:sz w:val="22"/>
          <w:szCs w:val="22"/>
        </w:rPr>
        <w:t xml:space="preserve">55.9%, an </w:t>
      </w:r>
      <w:r w:rsidR="00B820A3" w:rsidRPr="00C4233F">
        <w:rPr>
          <w:sz w:val="22"/>
          <w:szCs w:val="22"/>
        </w:rPr>
        <w:t xml:space="preserve">increase </w:t>
      </w:r>
      <w:r w:rsidRPr="00C4233F">
        <w:rPr>
          <w:sz w:val="22"/>
          <w:szCs w:val="22"/>
        </w:rPr>
        <w:t>of</w:t>
      </w:r>
      <w:r w:rsidR="00B820A3" w:rsidRPr="00C4233F">
        <w:rPr>
          <w:sz w:val="22"/>
          <w:szCs w:val="22"/>
        </w:rPr>
        <w:t xml:space="preserve"> 7.5% from </w:t>
      </w:r>
      <w:r w:rsidRPr="00C4233F">
        <w:rPr>
          <w:sz w:val="22"/>
          <w:szCs w:val="22"/>
        </w:rPr>
        <w:t xml:space="preserve">    </w:t>
      </w:r>
    </w:p>
    <w:p w14:paraId="6212558C" w14:textId="77777777" w:rsidR="00B820A3" w:rsidRPr="00C4233F" w:rsidRDefault="00636775" w:rsidP="00173CAA">
      <w:pPr>
        <w:pStyle w:val="BodyText"/>
        <w:kinsoku w:val="0"/>
        <w:overflowPunct w:val="0"/>
        <w:ind w:right="114"/>
        <w:jc w:val="both"/>
        <w:rPr>
          <w:sz w:val="22"/>
          <w:szCs w:val="22"/>
        </w:rPr>
      </w:pPr>
      <w:r w:rsidRPr="00C4233F">
        <w:rPr>
          <w:sz w:val="22"/>
          <w:szCs w:val="22"/>
        </w:rPr>
        <w:t xml:space="preserve">  2018-19 rate of 48.4%. </w:t>
      </w:r>
    </w:p>
    <w:p w14:paraId="7468BB3D" w14:textId="77777777" w:rsidR="00523CA3" w:rsidRPr="00C4233F" w:rsidRDefault="00636775" w:rsidP="00173CAA">
      <w:pPr>
        <w:pStyle w:val="BodyText"/>
        <w:kinsoku w:val="0"/>
        <w:overflowPunct w:val="0"/>
        <w:ind w:right="114"/>
        <w:jc w:val="both"/>
        <w:rPr>
          <w:sz w:val="22"/>
          <w:szCs w:val="22"/>
        </w:rPr>
      </w:pPr>
      <w:r w:rsidRPr="00C4233F">
        <w:rPr>
          <w:sz w:val="22"/>
          <w:szCs w:val="22"/>
        </w:rPr>
        <w:t xml:space="preserve">2021-2022: 53.6% Foster Youth Graduation Rate vs. 84% All Student Graduation Rate, 30.4% foster students graduated,  </w:t>
      </w:r>
    </w:p>
    <w:p w14:paraId="70E41C20" w14:textId="77777777" w:rsidR="00173CAA" w:rsidRPr="00C4233F" w:rsidRDefault="00173CAA" w:rsidP="00173CAA">
      <w:pPr>
        <w:pStyle w:val="BodyText"/>
        <w:kinsoku w:val="0"/>
        <w:overflowPunct w:val="0"/>
        <w:ind w:right="114"/>
        <w:jc w:val="both"/>
        <w:rPr>
          <w:sz w:val="22"/>
          <w:szCs w:val="22"/>
        </w:rPr>
      </w:pPr>
    </w:p>
    <w:p w14:paraId="7A17F953" w14:textId="77777777" w:rsidR="007464C5" w:rsidRPr="00C4233F" w:rsidRDefault="00636775" w:rsidP="007464C5">
      <w:pPr>
        <w:pStyle w:val="BodyText"/>
        <w:kinsoku w:val="0"/>
        <w:overflowPunct w:val="0"/>
        <w:spacing w:before="78"/>
        <w:ind w:left="120"/>
        <w:jc w:val="both"/>
        <w:rPr>
          <w:sz w:val="22"/>
          <w:szCs w:val="22"/>
        </w:rPr>
      </w:pPr>
      <w:bookmarkStart w:id="0" w:name="_Hlk141691904"/>
      <w:bookmarkStart w:id="1" w:name="_Hlk72932825"/>
      <w:r w:rsidRPr="00C4233F">
        <w:rPr>
          <w:sz w:val="22"/>
          <w:szCs w:val="22"/>
        </w:rPr>
        <w:t>Independent Living Program (ILP) Graduation</w:t>
      </w:r>
      <w:r w:rsidR="00A12139" w:rsidRPr="00C4233F">
        <w:rPr>
          <w:sz w:val="22"/>
          <w:szCs w:val="22"/>
        </w:rPr>
        <w:t xml:space="preserve"> </w:t>
      </w:r>
    </w:p>
    <w:p w14:paraId="04C4CF2E" w14:textId="77777777" w:rsidR="007464C5" w:rsidRPr="00C4233F" w:rsidRDefault="007464C5" w:rsidP="007464C5">
      <w:pPr>
        <w:pStyle w:val="BodyText"/>
        <w:kinsoku w:val="0"/>
        <w:overflowPunct w:val="0"/>
        <w:rPr>
          <w:sz w:val="22"/>
          <w:szCs w:val="22"/>
        </w:rPr>
      </w:pPr>
    </w:p>
    <w:p w14:paraId="0D4CCC17" w14:textId="77777777" w:rsidR="00A12139" w:rsidRPr="00C4233F" w:rsidRDefault="00636775" w:rsidP="00A12139">
      <w:pPr>
        <w:pStyle w:val="BodyText"/>
        <w:overflowPunct w:val="0"/>
        <w:ind w:left="120" w:right="116"/>
        <w:jc w:val="both"/>
        <w:rPr>
          <w:sz w:val="22"/>
          <w:szCs w:val="22"/>
        </w:rPr>
      </w:pPr>
      <w:r w:rsidRPr="00C4233F">
        <w:rPr>
          <w:sz w:val="22"/>
          <w:szCs w:val="22"/>
        </w:rPr>
        <w:t>Education Liaisons provided updates on senior planning, culminating with a virtual ILP Graduation Event. The 2020 ILP Graduation Event was held as a drive through event due COVID-19.  The event was held July 7 and 8, 2020. The youth were celebrated with gifts, certificates, and pictures.</w:t>
      </w:r>
    </w:p>
    <w:p w14:paraId="563E408E" w14:textId="77777777" w:rsidR="00A12139" w:rsidRPr="00C4233F" w:rsidRDefault="00A12139" w:rsidP="00A12139">
      <w:pPr>
        <w:pStyle w:val="BodyText"/>
        <w:overflowPunct w:val="0"/>
        <w:ind w:left="120" w:right="116"/>
        <w:jc w:val="both"/>
        <w:rPr>
          <w:sz w:val="22"/>
          <w:szCs w:val="22"/>
        </w:rPr>
      </w:pPr>
    </w:p>
    <w:p w14:paraId="2D3F7C40" w14:textId="77777777" w:rsidR="00A12139" w:rsidRPr="00C4233F" w:rsidRDefault="00636775" w:rsidP="00A12139">
      <w:pPr>
        <w:pStyle w:val="BodyText"/>
        <w:overflowPunct w:val="0"/>
        <w:ind w:left="120" w:right="116"/>
        <w:jc w:val="both"/>
        <w:rPr>
          <w:sz w:val="22"/>
          <w:szCs w:val="22"/>
        </w:rPr>
      </w:pPr>
      <w:r w:rsidRPr="00C4233F">
        <w:rPr>
          <w:sz w:val="22"/>
          <w:szCs w:val="22"/>
        </w:rPr>
        <w:t xml:space="preserve">2021 ILP Graduation Event was again held as a drive through event due to COVID-19.  The event was held May 21, 2021.  ILP received donation of gift baskets to celebrate the youth. Youth received gifts, gift baskets, certificates, letters from the Courts, and pictures.  Both years although unconventional Foster and Probation youth were rewarded for their hard work and celebrated for their accomplishment. </w:t>
      </w:r>
    </w:p>
    <w:bookmarkEnd w:id="0"/>
    <w:p w14:paraId="778E75F8" w14:textId="77777777" w:rsidR="00A12139" w:rsidRPr="00C4233F" w:rsidRDefault="00A12139" w:rsidP="00A12139">
      <w:pPr>
        <w:pStyle w:val="BodyText"/>
        <w:overflowPunct w:val="0"/>
        <w:ind w:left="120" w:right="116"/>
        <w:jc w:val="both"/>
        <w:rPr>
          <w:sz w:val="22"/>
          <w:szCs w:val="22"/>
        </w:rPr>
      </w:pPr>
    </w:p>
    <w:bookmarkEnd w:id="1"/>
    <w:p w14:paraId="2F509951" w14:textId="77777777" w:rsidR="007464C5" w:rsidRPr="00C4233F" w:rsidRDefault="007464C5" w:rsidP="007464C5">
      <w:pPr>
        <w:pStyle w:val="BodyText"/>
        <w:kinsoku w:val="0"/>
        <w:overflowPunct w:val="0"/>
        <w:rPr>
          <w:sz w:val="22"/>
          <w:szCs w:val="22"/>
        </w:rPr>
      </w:pPr>
    </w:p>
    <w:p w14:paraId="42167365" w14:textId="77777777" w:rsidR="007464C5" w:rsidRPr="00C4233F" w:rsidRDefault="00636775" w:rsidP="007464C5">
      <w:pPr>
        <w:pStyle w:val="BodyText"/>
        <w:kinsoku w:val="0"/>
        <w:overflowPunct w:val="0"/>
        <w:ind w:left="120"/>
        <w:jc w:val="both"/>
        <w:rPr>
          <w:sz w:val="22"/>
          <w:szCs w:val="22"/>
        </w:rPr>
      </w:pPr>
      <w:r w:rsidRPr="00C4233F">
        <w:rPr>
          <w:sz w:val="22"/>
          <w:szCs w:val="22"/>
        </w:rPr>
        <w:t>Access to Higher Education</w:t>
      </w:r>
      <w:r w:rsidR="00A12139" w:rsidRPr="00C4233F">
        <w:rPr>
          <w:sz w:val="22"/>
          <w:szCs w:val="22"/>
        </w:rPr>
        <w:t xml:space="preserve"> </w:t>
      </w:r>
    </w:p>
    <w:p w14:paraId="7255C1A8" w14:textId="77777777" w:rsidR="007464C5" w:rsidRPr="00C4233F" w:rsidRDefault="007464C5" w:rsidP="007464C5">
      <w:pPr>
        <w:pStyle w:val="BodyText"/>
        <w:kinsoku w:val="0"/>
        <w:overflowPunct w:val="0"/>
        <w:rPr>
          <w:sz w:val="22"/>
          <w:szCs w:val="22"/>
        </w:rPr>
      </w:pPr>
    </w:p>
    <w:p w14:paraId="5EF32D4F" w14:textId="3498D6E3" w:rsidR="007464C5" w:rsidRPr="00C4233F" w:rsidRDefault="00636775" w:rsidP="007464C5">
      <w:pPr>
        <w:pStyle w:val="BodyText"/>
        <w:kinsoku w:val="0"/>
        <w:overflowPunct w:val="0"/>
        <w:ind w:left="120" w:right="114"/>
        <w:jc w:val="both"/>
        <w:rPr>
          <w:sz w:val="22"/>
          <w:szCs w:val="22"/>
        </w:rPr>
      </w:pPr>
      <w:r w:rsidRPr="00C4233F">
        <w:rPr>
          <w:sz w:val="22"/>
          <w:szCs w:val="22"/>
        </w:rPr>
        <w:t xml:space="preserve">The annual event was </w:t>
      </w:r>
      <w:r w:rsidR="008B71E6" w:rsidRPr="00C4233F">
        <w:rPr>
          <w:sz w:val="22"/>
          <w:szCs w:val="22"/>
        </w:rPr>
        <w:t xml:space="preserve">again </w:t>
      </w:r>
      <w:r w:rsidRPr="00C4233F">
        <w:rPr>
          <w:sz w:val="22"/>
          <w:szCs w:val="22"/>
        </w:rPr>
        <w:t xml:space="preserve">cancelled due to </w:t>
      </w:r>
      <w:proofErr w:type="gramStart"/>
      <w:r w:rsidRPr="00C4233F">
        <w:rPr>
          <w:sz w:val="22"/>
          <w:szCs w:val="22"/>
        </w:rPr>
        <w:t xml:space="preserve">the </w:t>
      </w:r>
      <w:r w:rsidR="00A12139" w:rsidRPr="00C4233F">
        <w:rPr>
          <w:sz w:val="22"/>
          <w:szCs w:val="22"/>
        </w:rPr>
        <w:t xml:space="preserve"> restrictions</w:t>
      </w:r>
      <w:proofErr w:type="gramEnd"/>
      <w:r w:rsidR="00A12139" w:rsidRPr="00C4233F">
        <w:rPr>
          <w:sz w:val="22"/>
          <w:szCs w:val="22"/>
        </w:rPr>
        <w:t xml:space="preserve"> of social gatherings.</w:t>
      </w:r>
    </w:p>
    <w:p w14:paraId="321E2377" w14:textId="77777777" w:rsidR="007464C5" w:rsidRPr="00C4233F" w:rsidRDefault="007464C5" w:rsidP="007464C5">
      <w:pPr>
        <w:pStyle w:val="BodyText"/>
        <w:kinsoku w:val="0"/>
        <w:overflowPunct w:val="0"/>
        <w:spacing w:before="1"/>
        <w:rPr>
          <w:sz w:val="22"/>
          <w:szCs w:val="22"/>
        </w:rPr>
      </w:pPr>
    </w:p>
    <w:p w14:paraId="4943580F" w14:textId="77777777" w:rsidR="007464C5" w:rsidRPr="00C4233F" w:rsidRDefault="00636775" w:rsidP="007464C5">
      <w:pPr>
        <w:pStyle w:val="BodyText"/>
        <w:kinsoku w:val="0"/>
        <w:overflowPunct w:val="0"/>
        <w:ind w:left="120"/>
        <w:jc w:val="both"/>
        <w:rPr>
          <w:sz w:val="22"/>
          <w:szCs w:val="22"/>
        </w:rPr>
      </w:pPr>
      <w:bookmarkStart w:id="2" w:name="_Hlk72933065"/>
      <w:bookmarkStart w:id="3" w:name="_Hlk141692335"/>
      <w:r w:rsidRPr="00C4233F">
        <w:rPr>
          <w:sz w:val="22"/>
          <w:szCs w:val="22"/>
        </w:rPr>
        <w:t>Early Education</w:t>
      </w:r>
      <w:r w:rsidR="00402A77" w:rsidRPr="00C4233F">
        <w:rPr>
          <w:sz w:val="22"/>
          <w:szCs w:val="22"/>
        </w:rPr>
        <w:t xml:space="preserve"> </w:t>
      </w:r>
    </w:p>
    <w:p w14:paraId="37960A65" w14:textId="77777777" w:rsidR="007464C5" w:rsidRPr="00C4233F" w:rsidRDefault="007464C5" w:rsidP="007464C5">
      <w:pPr>
        <w:pStyle w:val="BodyText"/>
        <w:kinsoku w:val="0"/>
        <w:overflowPunct w:val="0"/>
        <w:rPr>
          <w:sz w:val="22"/>
          <w:szCs w:val="22"/>
        </w:rPr>
      </w:pPr>
    </w:p>
    <w:p w14:paraId="1219A175" w14:textId="77777777" w:rsidR="007464C5" w:rsidRPr="00C4233F" w:rsidRDefault="00636775" w:rsidP="007464C5">
      <w:pPr>
        <w:pStyle w:val="BodyText"/>
        <w:kinsoku w:val="0"/>
        <w:overflowPunct w:val="0"/>
        <w:ind w:left="120" w:right="116"/>
        <w:jc w:val="both"/>
        <w:rPr>
          <w:sz w:val="22"/>
          <w:szCs w:val="22"/>
        </w:rPr>
      </w:pPr>
      <w:r w:rsidRPr="00C4233F">
        <w:rPr>
          <w:sz w:val="22"/>
          <w:szCs w:val="22"/>
        </w:rPr>
        <w:t xml:space="preserve">The significance of early intervention was reviewed </w:t>
      </w:r>
      <w:proofErr w:type="gramStart"/>
      <w:r w:rsidRPr="00C4233F">
        <w:rPr>
          <w:sz w:val="22"/>
          <w:szCs w:val="22"/>
        </w:rPr>
        <w:t>monthly</w:t>
      </w:r>
      <w:proofErr w:type="gramEnd"/>
      <w:r w:rsidRPr="00C4233F">
        <w:rPr>
          <w:sz w:val="22"/>
          <w:szCs w:val="22"/>
        </w:rPr>
        <w:t xml:space="preserve"> and barriers identified. </w:t>
      </w:r>
      <w:r w:rsidR="00347B1C" w:rsidRPr="00C4233F">
        <w:rPr>
          <w:sz w:val="22"/>
          <w:szCs w:val="22"/>
        </w:rPr>
        <w:t xml:space="preserve">The information below is the most current data and will be used to compare to next year 2021-22 data.  </w:t>
      </w:r>
      <w:r w:rsidRPr="00C4233F">
        <w:rPr>
          <w:sz w:val="22"/>
          <w:szCs w:val="22"/>
        </w:rPr>
        <w:t>In 2017-18, Head Start referrals increased to 57, with 27 for schools. A total of 209 Ages and Stages Questionnaires (ASQ) were recorded and caregivers, who were able to complete</w:t>
      </w:r>
      <w:r w:rsidRPr="00C4233F">
        <w:rPr>
          <w:spacing w:val="-8"/>
          <w:sz w:val="22"/>
          <w:szCs w:val="22"/>
        </w:rPr>
        <w:t xml:space="preserve"> </w:t>
      </w:r>
      <w:r w:rsidRPr="00C4233F">
        <w:rPr>
          <w:sz w:val="22"/>
          <w:szCs w:val="22"/>
        </w:rPr>
        <w:t>the</w:t>
      </w:r>
      <w:r w:rsidRPr="00C4233F">
        <w:rPr>
          <w:spacing w:val="-7"/>
          <w:sz w:val="22"/>
          <w:szCs w:val="22"/>
        </w:rPr>
        <w:t xml:space="preserve"> </w:t>
      </w:r>
      <w:r w:rsidRPr="00C4233F">
        <w:rPr>
          <w:sz w:val="22"/>
          <w:szCs w:val="22"/>
        </w:rPr>
        <w:t>ASQ</w:t>
      </w:r>
      <w:r w:rsidRPr="00C4233F">
        <w:rPr>
          <w:spacing w:val="-8"/>
          <w:sz w:val="22"/>
          <w:szCs w:val="22"/>
        </w:rPr>
        <w:t xml:space="preserve"> </w:t>
      </w:r>
      <w:r w:rsidRPr="00C4233F">
        <w:rPr>
          <w:sz w:val="22"/>
          <w:szCs w:val="22"/>
        </w:rPr>
        <w:t>in</w:t>
      </w:r>
      <w:r w:rsidRPr="00C4233F">
        <w:rPr>
          <w:spacing w:val="-9"/>
          <w:sz w:val="22"/>
          <w:szCs w:val="22"/>
        </w:rPr>
        <w:t xml:space="preserve"> </w:t>
      </w:r>
      <w:r w:rsidRPr="00C4233F">
        <w:rPr>
          <w:sz w:val="22"/>
          <w:szCs w:val="22"/>
        </w:rPr>
        <w:t>a</w:t>
      </w:r>
      <w:r w:rsidRPr="00C4233F">
        <w:rPr>
          <w:spacing w:val="-10"/>
          <w:sz w:val="22"/>
          <w:szCs w:val="22"/>
        </w:rPr>
        <w:t xml:space="preserve"> </w:t>
      </w:r>
      <w:r w:rsidRPr="00C4233F">
        <w:rPr>
          <w:sz w:val="22"/>
          <w:szCs w:val="22"/>
        </w:rPr>
        <w:t>timely</w:t>
      </w:r>
      <w:r w:rsidRPr="00C4233F">
        <w:rPr>
          <w:spacing w:val="-11"/>
          <w:sz w:val="22"/>
          <w:szCs w:val="22"/>
        </w:rPr>
        <w:t xml:space="preserve"> </w:t>
      </w:r>
      <w:r w:rsidRPr="00C4233F">
        <w:rPr>
          <w:sz w:val="22"/>
          <w:szCs w:val="22"/>
        </w:rPr>
        <w:t>manner,</w:t>
      </w:r>
      <w:r w:rsidRPr="00C4233F">
        <w:rPr>
          <w:spacing w:val="-8"/>
          <w:sz w:val="22"/>
          <w:szCs w:val="22"/>
        </w:rPr>
        <w:t xml:space="preserve"> </w:t>
      </w:r>
      <w:r w:rsidRPr="00C4233F">
        <w:rPr>
          <w:sz w:val="22"/>
          <w:szCs w:val="22"/>
        </w:rPr>
        <w:t>were</w:t>
      </w:r>
      <w:r w:rsidRPr="00C4233F">
        <w:rPr>
          <w:spacing w:val="-9"/>
          <w:sz w:val="22"/>
          <w:szCs w:val="22"/>
        </w:rPr>
        <w:t xml:space="preserve"> </w:t>
      </w:r>
      <w:r w:rsidRPr="00C4233F">
        <w:rPr>
          <w:sz w:val="22"/>
          <w:szCs w:val="22"/>
        </w:rPr>
        <w:t>recognized</w:t>
      </w:r>
      <w:bookmarkEnd w:id="2"/>
      <w:r w:rsidR="008A4D16" w:rsidRPr="00C4233F">
        <w:rPr>
          <w:sz w:val="22"/>
          <w:szCs w:val="22"/>
        </w:rPr>
        <w:t xml:space="preserve">. </w:t>
      </w:r>
    </w:p>
    <w:bookmarkEnd w:id="3"/>
    <w:p w14:paraId="7C53B408" w14:textId="77777777" w:rsidR="007464C5" w:rsidRPr="00C4233F" w:rsidRDefault="007464C5" w:rsidP="007464C5">
      <w:pPr>
        <w:pStyle w:val="BodyText"/>
        <w:kinsoku w:val="0"/>
        <w:overflowPunct w:val="0"/>
        <w:spacing w:before="1"/>
        <w:rPr>
          <w:sz w:val="22"/>
          <w:szCs w:val="22"/>
        </w:rPr>
      </w:pPr>
    </w:p>
    <w:p w14:paraId="322E8F64" w14:textId="77777777" w:rsidR="007464C5" w:rsidRPr="00C4233F" w:rsidRDefault="007464C5" w:rsidP="00347B1C">
      <w:pPr>
        <w:pStyle w:val="BodyText"/>
        <w:kinsoku w:val="0"/>
        <w:overflowPunct w:val="0"/>
        <w:ind w:left="120"/>
        <w:jc w:val="both"/>
        <w:rPr>
          <w:strike/>
          <w:sz w:val="22"/>
          <w:szCs w:val="22"/>
        </w:rPr>
      </w:pPr>
    </w:p>
    <w:p w14:paraId="3F3FCC2A" w14:textId="77777777" w:rsidR="007464C5" w:rsidRPr="00C4233F" w:rsidRDefault="00636775" w:rsidP="007464C5">
      <w:pPr>
        <w:pStyle w:val="BodyText"/>
        <w:kinsoku w:val="0"/>
        <w:overflowPunct w:val="0"/>
        <w:ind w:left="120"/>
        <w:jc w:val="both"/>
        <w:rPr>
          <w:sz w:val="22"/>
          <w:szCs w:val="22"/>
        </w:rPr>
      </w:pPr>
      <w:r w:rsidRPr="00C4233F">
        <w:rPr>
          <w:sz w:val="22"/>
          <w:szCs w:val="22"/>
        </w:rPr>
        <w:t>District and Community Liaison Report</w:t>
      </w:r>
    </w:p>
    <w:p w14:paraId="0D884320" w14:textId="77777777" w:rsidR="007464C5" w:rsidRPr="00C4233F" w:rsidRDefault="007464C5" w:rsidP="007464C5">
      <w:pPr>
        <w:pStyle w:val="BodyText"/>
        <w:kinsoku w:val="0"/>
        <w:overflowPunct w:val="0"/>
        <w:rPr>
          <w:sz w:val="22"/>
          <w:szCs w:val="22"/>
        </w:rPr>
      </w:pPr>
    </w:p>
    <w:p w14:paraId="3F83CA43" w14:textId="77777777" w:rsidR="007464C5" w:rsidRPr="00C4233F" w:rsidRDefault="00636775" w:rsidP="007464C5">
      <w:pPr>
        <w:pStyle w:val="BodyText"/>
        <w:kinsoku w:val="0"/>
        <w:overflowPunct w:val="0"/>
        <w:ind w:left="120" w:right="115"/>
        <w:jc w:val="both"/>
        <w:rPr>
          <w:sz w:val="22"/>
          <w:szCs w:val="22"/>
        </w:rPr>
      </w:pPr>
      <w:r w:rsidRPr="00C4233F">
        <w:rPr>
          <w:sz w:val="22"/>
          <w:szCs w:val="22"/>
        </w:rPr>
        <w:t>The School District Educational Liaisons and the Fresno County Superintendent of Schools Education Specialists provided invaluable networking to FCSOC Subcommittee members and DSS concerning status and issues related to education of foster youth.</w:t>
      </w:r>
    </w:p>
    <w:p w14:paraId="3DF3498D" w14:textId="77777777" w:rsidR="007464C5" w:rsidRPr="00C4233F" w:rsidRDefault="007464C5" w:rsidP="007464C5">
      <w:pPr>
        <w:pStyle w:val="BodyText"/>
        <w:kinsoku w:val="0"/>
        <w:overflowPunct w:val="0"/>
        <w:spacing w:before="1"/>
        <w:rPr>
          <w:sz w:val="22"/>
          <w:szCs w:val="22"/>
        </w:rPr>
      </w:pPr>
    </w:p>
    <w:p w14:paraId="39597E90" w14:textId="77777777" w:rsidR="00A12139" w:rsidRPr="00C4233F" w:rsidRDefault="00636775" w:rsidP="00A12139">
      <w:bookmarkStart w:id="4" w:name="_Hlk141692968"/>
      <w:r w:rsidRPr="00C4233F">
        <w:t>Fresno Unified School District</w:t>
      </w:r>
      <w:r w:rsidRPr="00C4233F">
        <w:rPr>
          <w:b/>
          <w:bCs/>
        </w:rPr>
        <w:t xml:space="preserve">: </w:t>
      </w:r>
      <w:r w:rsidRPr="00C4233F">
        <w:t xml:space="preserve">The FUSD </w:t>
      </w:r>
      <w:r w:rsidRPr="00C4233F">
        <w:rPr>
          <w:i/>
          <w:iCs/>
        </w:rPr>
        <w:t>Foster Youth Round Table</w:t>
      </w:r>
      <w:r w:rsidRPr="00C4233F">
        <w:t>s were held virtually and were attended by Subcommittee members. Feedback of the needs of foster youth was disseminated as was the success of foster youth students. Based on Community and Subcommittee input, FUSD has staffed and funded 12 Clinical School Social Workers and two Academic Counselors dedicated to Foster and Homeless Youth. Clinical School Social Workers provide ongoing social/emotional services to students in grades 6-12 and Academic Counselors provide targeted academic interventions to youth grades 8-12.  Fresno Unified School District has a total of 62 foster/homeless students graduating this year 2020-2021.  Fifty -two (52) FUSD students have shared their plans after graduation. 1-UC, 7-CSU, 41-CCC and 7-Workforce.  </w:t>
      </w:r>
    </w:p>
    <w:bookmarkEnd w:id="4"/>
    <w:p w14:paraId="39593A12" w14:textId="77777777" w:rsidR="007464C5" w:rsidRPr="00C4233F" w:rsidRDefault="007464C5" w:rsidP="007464C5">
      <w:pPr>
        <w:pStyle w:val="BodyText"/>
        <w:kinsoku w:val="0"/>
        <w:overflowPunct w:val="0"/>
        <w:rPr>
          <w:sz w:val="22"/>
          <w:szCs w:val="22"/>
        </w:rPr>
      </w:pPr>
    </w:p>
    <w:p w14:paraId="2F15A3A0" w14:textId="77777777" w:rsidR="007464C5" w:rsidRPr="00C4233F" w:rsidRDefault="00636775" w:rsidP="007464C5">
      <w:pPr>
        <w:pStyle w:val="BodyText"/>
        <w:kinsoku w:val="0"/>
        <w:overflowPunct w:val="0"/>
        <w:ind w:left="120" w:right="114"/>
        <w:jc w:val="both"/>
        <w:rPr>
          <w:sz w:val="22"/>
          <w:szCs w:val="22"/>
        </w:rPr>
      </w:pPr>
      <w:bookmarkStart w:id="5" w:name="_Hlk72933739"/>
      <w:r w:rsidRPr="00C4233F">
        <w:rPr>
          <w:sz w:val="22"/>
          <w:szCs w:val="22"/>
        </w:rPr>
        <w:t>Central Unified School District</w:t>
      </w:r>
      <w:r w:rsidRPr="00C4233F">
        <w:rPr>
          <w:b/>
          <w:bCs/>
          <w:sz w:val="22"/>
          <w:szCs w:val="22"/>
        </w:rPr>
        <w:t xml:space="preserve">: </w:t>
      </w:r>
      <w:r w:rsidR="00A36904" w:rsidRPr="00C4233F">
        <w:rPr>
          <w:sz w:val="22"/>
          <w:szCs w:val="22"/>
        </w:rPr>
        <w:t xml:space="preserve">Provided input regarding supporting youth during the pandemic and virtual learning and </w:t>
      </w:r>
      <w:proofErr w:type="gramStart"/>
      <w:r w:rsidR="00A36904" w:rsidRPr="00C4233F">
        <w:rPr>
          <w:sz w:val="22"/>
          <w:szCs w:val="22"/>
        </w:rPr>
        <w:t>making contact with</w:t>
      </w:r>
      <w:proofErr w:type="gramEnd"/>
      <w:r w:rsidR="00A36904" w:rsidRPr="00C4233F">
        <w:rPr>
          <w:sz w:val="22"/>
          <w:szCs w:val="22"/>
        </w:rPr>
        <w:t xml:space="preserve"> students during virtual class time and speaking to </w:t>
      </w:r>
      <w:r w:rsidR="00A36904" w:rsidRPr="00C4233F">
        <w:rPr>
          <w:sz w:val="22"/>
          <w:szCs w:val="22"/>
        </w:rPr>
        <w:lastRenderedPageBreak/>
        <w:t xml:space="preserve">students privately in break out rooms.  Schools will return to in person learning next year and Central Unified will take one week prior to school starting to reach out to each student who is in foster care and provide supports that are needed.  </w:t>
      </w:r>
    </w:p>
    <w:bookmarkEnd w:id="5"/>
    <w:p w14:paraId="6C32F7DB" w14:textId="77777777" w:rsidR="007464C5" w:rsidRPr="00C4233F" w:rsidRDefault="007464C5" w:rsidP="007464C5">
      <w:pPr>
        <w:pStyle w:val="BodyText"/>
        <w:kinsoku w:val="0"/>
        <w:overflowPunct w:val="0"/>
        <w:spacing w:before="1"/>
        <w:rPr>
          <w:sz w:val="22"/>
          <w:szCs w:val="22"/>
        </w:rPr>
      </w:pPr>
    </w:p>
    <w:p w14:paraId="7A5B7861" w14:textId="78550FF5" w:rsidR="007464C5" w:rsidRPr="00C4233F" w:rsidRDefault="00636775" w:rsidP="00B820A3">
      <w:pPr>
        <w:pStyle w:val="BodyText"/>
        <w:kinsoku w:val="0"/>
        <w:overflowPunct w:val="0"/>
        <w:ind w:left="115" w:right="115"/>
        <w:rPr>
          <w:sz w:val="22"/>
          <w:szCs w:val="22"/>
        </w:rPr>
      </w:pPr>
      <w:r w:rsidRPr="00C4233F">
        <w:rPr>
          <w:sz w:val="22"/>
          <w:szCs w:val="22"/>
        </w:rPr>
        <w:t xml:space="preserve">Fresno County Superintendent of Schools, </w:t>
      </w:r>
      <w:r w:rsidR="00DE6C08" w:rsidRPr="00C4233F">
        <w:rPr>
          <w:sz w:val="22"/>
          <w:szCs w:val="22"/>
        </w:rPr>
        <w:t>FCSS:</w:t>
      </w:r>
      <w:r w:rsidRPr="00C4233F">
        <w:rPr>
          <w:b/>
          <w:bCs/>
          <w:sz w:val="22"/>
          <w:szCs w:val="22"/>
        </w:rPr>
        <w:t xml:space="preserve"> </w:t>
      </w:r>
      <w:r w:rsidR="005113B9" w:rsidRPr="00C4233F">
        <w:rPr>
          <w:sz w:val="22"/>
          <w:szCs w:val="22"/>
        </w:rPr>
        <w:t xml:space="preserve">FCSS </w:t>
      </w:r>
      <w:r w:rsidR="000227FB" w:rsidRPr="00C4233F">
        <w:rPr>
          <w:sz w:val="22"/>
          <w:szCs w:val="22"/>
        </w:rPr>
        <w:t xml:space="preserve">is the chair for the Education Subcommittee. FCSS </w:t>
      </w:r>
      <w:r w:rsidR="005113B9" w:rsidRPr="00C4233F">
        <w:rPr>
          <w:sz w:val="22"/>
          <w:szCs w:val="22"/>
        </w:rPr>
        <w:t>p</w:t>
      </w:r>
      <w:r w:rsidRPr="00C4233F">
        <w:rPr>
          <w:sz w:val="22"/>
          <w:szCs w:val="22"/>
        </w:rPr>
        <w:t>rovided input on efforts and needs of</w:t>
      </w:r>
      <w:r w:rsidRPr="00C4233F">
        <w:rPr>
          <w:spacing w:val="-5"/>
          <w:sz w:val="22"/>
          <w:szCs w:val="22"/>
        </w:rPr>
        <w:t xml:space="preserve"> </w:t>
      </w:r>
      <w:r w:rsidRPr="00C4233F">
        <w:rPr>
          <w:sz w:val="22"/>
          <w:szCs w:val="22"/>
        </w:rPr>
        <w:t>foster</w:t>
      </w:r>
      <w:r w:rsidRPr="00C4233F">
        <w:rPr>
          <w:spacing w:val="-6"/>
          <w:sz w:val="22"/>
          <w:szCs w:val="22"/>
        </w:rPr>
        <w:t xml:space="preserve"> </w:t>
      </w:r>
      <w:r w:rsidRPr="00C4233F">
        <w:rPr>
          <w:sz w:val="22"/>
          <w:szCs w:val="22"/>
        </w:rPr>
        <w:t>youth</w:t>
      </w:r>
      <w:r w:rsidR="00D55BA0" w:rsidRPr="00C4233F">
        <w:rPr>
          <w:sz w:val="22"/>
          <w:szCs w:val="22"/>
        </w:rPr>
        <w:t xml:space="preserve"> in addition to services provided to students. This included</w:t>
      </w:r>
      <w:r w:rsidRPr="00C4233F">
        <w:rPr>
          <w:spacing w:val="-6"/>
          <w:sz w:val="22"/>
          <w:szCs w:val="22"/>
        </w:rPr>
        <w:t xml:space="preserve"> </w:t>
      </w:r>
      <w:r w:rsidRPr="00C4233F">
        <w:rPr>
          <w:sz w:val="22"/>
          <w:szCs w:val="22"/>
        </w:rPr>
        <w:t>applying</w:t>
      </w:r>
      <w:r w:rsidRPr="00C4233F">
        <w:rPr>
          <w:spacing w:val="-6"/>
          <w:sz w:val="22"/>
          <w:szCs w:val="22"/>
        </w:rPr>
        <w:t xml:space="preserve"> </w:t>
      </w:r>
      <w:r w:rsidRPr="00C4233F">
        <w:rPr>
          <w:sz w:val="22"/>
          <w:szCs w:val="22"/>
        </w:rPr>
        <w:t>for</w:t>
      </w:r>
      <w:r w:rsidRPr="00C4233F">
        <w:rPr>
          <w:spacing w:val="-6"/>
          <w:sz w:val="22"/>
          <w:szCs w:val="22"/>
        </w:rPr>
        <w:t xml:space="preserve"> </w:t>
      </w:r>
      <w:r w:rsidRPr="00C4233F">
        <w:rPr>
          <w:sz w:val="22"/>
          <w:szCs w:val="22"/>
        </w:rPr>
        <w:t>college</w:t>
      </w:r>
      <w:r w:rsidR="005F1B8C" w:rsidRPr="00C4233F">
        <w:rPr>
          <w:sz w:val="22"/>
          <w:szCs w:val="22"/>
        </w:rPr>
        <w:t>, transportation, communication between districts and child welfare</w:t>
      </w:r>
      <w:r w:rsidR="00D55BA0" w:rsidRPr="00C4233F">
        <w:rPr>
          <w:sz w:val="22"/>
          <w:szCs w:val="22"/>
        </w:rPr>
        <w:t>,</w:t>
      </w:r>
      <w:r w:rsidR="005F1B8C" w:rsidRPr="00C4233F">
        <w:rPr>
          <w:sz w:val="22"/>
          <w:szCs w:val="22"/>
        </w:rPr>
        <w:t xml:space="preserve"> and overall issues</w:t>
      </w:r>
      <w:r w:rsidR="00DE6C08" w:rsidRPr="00C4233F">
        <w:rPr>
          <w:sz w:val="22"/>
          <w:szCs w:val="22"/>
        </w:rPr>
        <w:t xml:space="preserve"> county</w:t>
      </w:r>
      <w:r w:rsidR="005113B9" w:rsidRPr="00C4233F">
        <w:rPr>
          <w:sz w:val="22"/>
          <w:szCs w:val="22"/>
        </w:rPr>
        <w:t xml:space="preserve">-wide. FCSS </w:t>
      </w:r>
      <w:r w:rsidR="005F1B8C" w:rsidRPr="00C4233F">
        <w:rPr>
          <w:sz w:val="22"/>
          <w:szCs w:val="22"/>
        </w:rPr>
        <w:t>assist</w:t>
      </w:r>
      <w:r w:rsidR="00D55BA0" w:rsidRPr="00C4233F">
        <w:rPr>
          <w:sz w:val="22"/>
          <w:szCs w:val="22"/>
        </w:rPr>
        <w:t>ed</w:t>
      </w:r>
      <w:r w:rsidR="005F1B8C" w:rsidRPr="00C4233F">
        <w:rPr>
          <w:sz w:val="22"/>
          <w:szCs w:val="22"/>
        </w:rPr>
        <w:t xml:space="preserve"> </w:t>
      </w:r>
      <w:proofErr w:type="gramStart"/>
      <w:r w:rsidR="00DD587D" w:rsidRPr="00C4233F">
        <w:rPr>
          <w:sz w:val="22"/>
          <w:szCs w:val="22"/>
        </w:rPr>
        <w:t xml:space="preserve">120 </w:t>
      </w:r>
      <w:r w:rsidR="005F1B8C" w:rsidRPr="00C4233F">
        <w:rPr>
          <w:sz w:val="22"/>
          <w:szCs w:val="22"/>
        </w:rPr>
        <w:t xml:space="preserve"> seniors</w:t>
      </w:r>
      <w:proofErr w:type="gramEnd"/>
      <w:r w:rsidR="005F1B8C" w:rsidRPr="00C4233F">
        <w:rPr>
          <w:sz w:val="22"/>
          <w:szCs w:val="22"/>
        </w:rPr>
        <w:t xml:space="preserve"> with</w:t>
      </w:r>
      <w:r w:rsidR="005F1B8C" w:rsidRPr="00C4233F">
        <w:rPr>
          <w:spacing w:val="-5"/>
          <w:sz w:val="22"/>
          <w:szCs w:val="22"/>
        </w:rPr>
        <w:t xml:space="preserve"> </w:t>
      </w:r>
      <w:r w:rsidR="005F1B8C" w:rsidRPr="00C4233F">
        <w:rPr>
          <w:sz w:val="22"/>
          <w:szCs w:val="22"/>
        </w:rPr>
        <w:t>financial aid applications (</w:t>
      </w:r>
      <w:r w:rsidR="005617CB" w:rsidRPr="00C4233F">
        <w:rPr>
          <w:sz w:val="22"/>
          <w:szCs w:val="22"/>
        </w:rPr>
        <w:t xml:space="preserve">100% </w:t>
      </w:r>
      <w:r w:rsidR="005F1B8C" w:rsidRPr="00C4233F">
        <w:rPr>
          <w:sz w:val="22"/>
          <w:szCs w:val="22"/>
        </w:rPr>
        <w:t xml:space="preserve">% completion rate), </w:t>
      </w:r>
      <w:r w:rsidR="00447D67" w:rsidRPr="00C4233F">
        <w:rPr>
          <w:sz w:val="22"/>
          <w:szCs w:val="22"/>
        </w:rPr>
        <w:t xml:space="preserve">including </w:t>
      </w:r>
      <w:r w:rsidR="00DE6C08" w:rsidRPr="00C4233F">
        <w:rPr>
          <w:sz w:val="22"/>
          <w:szCs w:val="22"/>
        </w:rPr>
        <w:t>college and dorm applications</w:t>
      </w:r>
      <w:r w:rsidR="006424A0" w:rsidRPr="00C4233F">
        <w:rPr>
          <w:sz w:val="22"/>
          <w:szCs w:val="22"/>
        </w:rPr>
        <w:t xml:space="preserve"> and was </w:t>
      </w:r>
      <w:r w:rsidR="00D55BA0" w:rsidRPr="00C4233F">
        <w:rPr>
          <w:sz w:val="22"/>
          <w:szCs w:val="22"/>
        </w:rPr>
        <w:t>the</w:t>
      </w:r>
      <w:r w:rsidR="00D55BA0" w:rsidRPr="00C4233F">
        <w:rPr>
          <w:spacing w:val="-11"/>
          <w:sz w:val="22"/>
          <w:szCs w:val="22"/>
        </w:rPr>
        <w:t xml:space="preserve"> </w:t>
      </w:r>
      <w:r w:rsidR="00D55BA0" w:rsidRPr="00C4233F">
        <w:rPr>
          <w:sz w:val="22"/>
          <w:szCs w:val="22"/>
        </w:rPr>
        <w:t>statewide</w:t>
      </w:r>
      <w:r w:rsidR="00D55BA0" w:rsidRPr="00C4233F">
        <w:rPr>
          <w:spacing w:val="-9"/>
          <w:sz w:val="22"/>
          <w:szCs w:val="22"/>
        </w:rPr>
        <w:t xml:space="preserve"> </w:t>
      </w:r>
      <w:r w:rsidR="00D55BA0" w:rsidRPr="00C4233F">
        <w:rPr>
          <w:sz w:val="22"/>
          <w:szCs w:val="22"/>
        </w:rPr>
        <w:t>midsize</w:t>
      </w:r>
      <w:r w:rsidR="00D55BA0" w:rsidRPr="00C4233F">
        <w:rPr>
          <w:spacing w:val="-9"/>
          <w:sz w:val="22"/>
          <w:szCs w:val="22"/>
        </w:rPr>
        <w:t xml:space="preserve"> </w:t>
      </w:r>
      <w:r w:rsidR="00D55BA0" w:rsidRPr="00C4233F">
        <w:rPr>
          <w:sz w:val="22"/>
          <w:szCs w:val="22"/>
        </w:rPr>
        <w:t xml:space="preserve">winner for the </w:t>
      </w:r>
      <w:r w:rsidR="00D55BA0" w:rsidRPr="00C4233F">
        <w:rPr>
          <w:spacing w:val="-3"/>
          <w:sz w:val="22"/>
          <w:szCs w:val="22"/>
        </w:rPr>
        <w:t xml:space="preserve">FAFSA </w:t>
      </w:r>
      <w:r w:rsidR="00D55BA0" w:rsidRPr="00C4233F">
        <w:rPr>
          <w:sz w:val="22"/>
          <w:szCs w:val="22"/>
        </w:rPr>
        <w:t>Challenge</w:t>
      </w:r>
      <w:r w:rsidR="005617CB" w:rsidRPr="00C4233F">
        <w:rPr>
          <w:sz w:val="22"/>
          <w:szCs w:val="22"/>
        </w:rPr>
        <w:t xml:space="preserve"> for the sixth consecutive year</w:t>
      </w:r>
      <w:r w:rsidR="006424A0" w:rsidRPr="00C4233F">
        <w:rPr>
          <w:sz w:val="22"/>
          <w:szCs w:val="22"/>
        </w:rPr>
        <w:t xml:space="preserve">. </w:t>
      </w:r>
      <w:r w:rsidRPr="00C4233F">
        <w:rPr>
          <w:sz w:val="22"/>
          <w:szCs w:val="22"/>
        </w:rPr>
        <w:t xml:space="preserve">In </w:t>
      </w:r>
      <w:r w:rsidR="001F7E21" w:rsidRPr="00C4233F">
        <w:rPr>
          <w:sz w:val="22"/>
          <w:szCs w:val="22"/>
        </w:rPr>
        <w:t>202</w:t>
      </w:r>
      <w:r w:rsidR="00382486" w:rsidRPr="00C4233F">
        <w:rPr>
          <w:sz w:val="22"/>
          <w:szCs w:val="22"/>
        </w:rPr>
        <w:t>2</w:t>
      </w:r>
      <w:r w:rsidR="001F7E21" w:rsidRPr="00C4233F">
        <w:rPr>
          <w:sz w:val="22"/>
          <w:szCs w:val="22"/>
        </w:rPr>
        <w:t>-2</w:t>
      </w:r>
      <w:r w:rsidR="00382486" w:rsidRPr="00C4233F">
        <w:rPr>
          <w:sz w:val="22"/>
          <w:szCs w:val="22"/>
        </w:rPr>
        <w:t>3</w:t>
      </w:r>
      <w:r w:rsidRPr="00C4233F">
        <w:rPr>
          <w:sz w:val="22"/>
          <w:szCs w:val="22"/>
        </w:rPr>
        <w:t xml:space="preserve">, </w:t>
      </w:r>
      <w:proofErr w:type="gramStart"/>
      <w:r w:rsidR="008004B6" w:rsidRPr="00C4233F">
        <w:rPr>
          <w:sz w:val="22"/>
          <w:szCs w:val="22"/>
        </w:rPr>
        <w:t xml:space="preserve">668 </w:t>
      </w:r>
      <w:r w:rsidRPr="00C4233F">
        <w:rPr>
          <w:sz w:val="22"/>
          <w:szCs w:val="22"/>
        </w:rPr>
        <w:t xml:space="preserve"> foster</w:t>
      </w:r>
      <w:proofErr w:type="gramEnd"/>
      <w:r w:rsidRPr="00C4233F">
        <w:rPr>
          <w:sz w:val="22"/>
          <w:szCs w:val="22"/>
        </w:rPr>
        <w:t xml:space="preserve"> youth were served</w:t>
      </w:r>
      <w:r w:rsidR="001F7E21" w:rsidRPr="00C4233F">
        <w:rPr>
          <w:sz w:val="22"/>
          <w:szCs w:val="22"/>
        </w:rPr>
        <w:t xml:space="preserve">. </w:t>
      </w:r>
      <w:r w:rsidR="00D55BA0" w:rsidRPr="00C4233F">
        <w:rPr>
          <w:sz w:val="22"/>
          <w:szCs w:val="22"/>
        </w:rPr>
        <w:t>The county-wide education Foster Focus data base which is a county-wide data base that includes data from the state education CALPADS database, districts, and child welfare</w:t>
      </w:r>
      <w:r w:rsidR="007E1067" w:rsidRPr="00C4233F">
        <w:rPr>
          <w:sz w:val="22"/>
          <w:szCs w:val="22"/>
        </w:rPr>
        <w:t xml:space="preserve">. </w:t>
      </w:r>
      <w:r w:rsidR="000B6146" w:rsidRPr="00C4233F">
        <w:rPr>
          <w:sz w:val="22"/>
          <w:szCs w:val="22"/>
        </w:rPr>
        <w:t xml:space="preserve">The data </w:t>
      </w:r>
      <w:r w:rsidR="00D55BA0" w:rsidRPr="00C4233F">
        <w:rPr>
          <w:sz w:val="22"/>
          <w:szCs w:val="22"/>
        </w:rPr>
        <w:t>has improved in quality</w:t>
      </w:r>
      <w:r w:rsidR="0099392A" w:rsidRPr="00C4233F">
        <w:rPr>
          <w:sz w:val="22"/>
          <w:szCs w:val="22"/>
        </w:rPr>
        <w:t xml:space="preserve"> with the addition of </w:t>
      </w:r>
      <w:r w:rsidR="00A81A86" w:rsidRPr="00C4233F">
        <w:rPr>
          <w:sz w:val="22"/>
          <w:szCs w:val="22"/>
        </w:rPr>
        <w:t xml:space="preserve">districts submitting data. This information is available to </w:t>
      </w:r>
      <w:r w:rsidR="00D55BA0" w:rsidRPr="00C4233F">
        <w:rPr>
          <w:sz w:val="22"/>
          <w:szCs w:val="22"/>
        </w:rPr>
        <w:t xml:space="preserve">social workers to access student school history. </w:t>
      </w:r>
      <w:r w:rsidR="005113B9" w:rsidRPr="00C4233F">
        <w:rPr>
          <w:sz w:val="22"/>
          <w:szCs w:val="22"/>
        </w:rPr>
        <w:t>FCSS t</w:t>
      </w:r>
      <w:r w:rsidR="001F7E21" w:rsidRPr="00C4233F">
        <w:rPr>
          <w:sz w:val="22"/>
          <w:szCs w:val="22"/>
        </w:rPr>
        <w:t xml:space="preserve">rained 62 social workers on education rights of foster youth, students with special needs, ways to support academic </w:t>
      </w:r>
      <w:r w:rsidR="005113B9" w:rsidRPr="00C4233F">
        <w:rPr>
          <w:sz w:val="22"/>
          <w:szCs w:val="22"/>
        </w:rPr>
        <w:t>success</w:t>
      </w:r>
      <w:r w:rsidR="001F7E21" w:rsidRPr="00C4233F">
        <w:rPr>
          <w:sz w:val="22"/>
          <w:szCs w:val="22"/>
        </w:rPr>
        <w:t xml:space="preserve">, and </w:t>
      </w:r>
      <w:r w:rsidR="005113B9" w:rsidRPr="00C4233F">
        <w:rPr>
          <w:sz w:val="22"/>
          <w:szCs w:val="22"/>
        </w:rPr>
        <w:t xml:space="preserve">provided information on the </w:t>
      </w:r>
      <w:r w:rsidR="001F7E21" w:rsidRPr="00C4233F">
        <w:rPr>
          <w:sz w:val="22"/>
          <w:szCs w:val="22"/>
        </w:rPr>
        <w:t>services provided by FCSS.</w:t>
      </w:r>
      <w:r w:rsidR="00A36904" w:rsidRPr="00C4233F">
        <w:rPr>
          <w:sz w:val="22"/>
          <w:szCs w:val="22"/>
        </w:rPr>
        <w:t xml:space="preserve"> </w:t>
      </w:r>
      <w:r w:rsidR="00D052A3" w:rsidRPr="00C4233F">
        <w:rPr>
          <w:sz w:val="22"/>
          <w:szCs w:val="22"/>
        </w:rPr>
        <w:t xml:space="preserve">This training will be provided to all social workers in 2023-24 under the </w:t>
      </w:r>
      <w:r w:rsidR="00007160" w:rsidRPr="00C4233F">
        <w:rPr>
          <w:sz w:val="22"/>
          <w:szCs w:val="22"/>
        </w:rPr>
        <w:t>education training project</w:t>
      </w:r>
      <w:r w:rsidR="000E19D1" w:rsidRPr="00C4233F">
        <w:rPr>
          <w:sz w:val="22"/>
          <w:szCs w:val="22"/>
        </w:rPr>
        <w:t xml:space="preserve"> collaborat</w:t>
      </w:r>
      <w:r w:rsidR="002D2296" w:rsidRPr="00C4233F">
        <w:rPr>
          <w:sz w:val="22"/>
          <w:szCs w:val="22"/>
        </w:rPr>
        <w:t>ive</w:t>
      </w:r>
      <w:r w:rsidR="000E19D1" w:rsidRPr="00C4233F">
        <w:rPr>
          <w:sz w:val="22"/>
          <w:szCs w:val="22"/>
        </w:rPr>
        <w:t xml:space="preserve"> of Child Welfare and </w:t>
      </w:r>
      <w:r w:rsidR="002D2296" w:rsidRPr="00C4233F">
        <w:rPr>
          <w:sz w:val="22"/>
          <w:szCs w:val="22"/>
        </w:rPr>
        <w:t>FCSS.</w:t>
      </w:r>
    </w:p>
    <w:p w14:paraId="222609C4" w14:textId="77777777" w:rsidR="00B53048" w:rsidRPr="00C4233F" w:rsidRDefault="00B53048" w:rsidP="000F0F68">
      <w:pPr>
        <w:pStyle w:val="BodyText"/>
        <w:kinsoku w:val="0"/>
        <w:overflowPunct w:val="0"/>
        <w:ind w:right="114"/>
        <w:jc w:val="both"/>
        <w:rPr>
          <w:sz w:val="22"/>
          <w:szCs w:val="22"/>
        </w:rPr>
      </w:pPr>
    </w:p>
    <w:p w14:paraId="285166AB" w14:textId="77777777" w:rsidR="007464C5" w:rsidRPr="00C4233F" w:rsidRDefault="00636775" w:rsidP="000F0F68">
      <w:pPr>
        <w:pStyle w:val="Heading5"/>
        <w:kinsoku w:val="0"/>
        <w:overflowPunct w:val="0"/>
        <w:spacing w:before="78"/>
        <w:jc w:val="left"/>
        <w:rPr>
          <w:sz w:val="22"/>
          <w:szCs w:val="22"/>
        </w:rPr>
      </w:pPr>
      <w:r w:rsidRPr="00C4233F">
        <w:rPr>
          <w:sz w:val="22"/>
          <w:szCs w:val="22"/>
        </w:rPr>
        <w:t>CHILDREN’S MENTAL HEALTH SUBCOMMITTEE</w:t>
      </w:r>
    </w:p>
    <w:p w14:paraId="55DC6604" w14:textId="77777777" w:rsidR="007464C5" w:rsidRPr="00C4233F" w:rsidRDefault="007464C5" w:rsidP="007464C5">
      <w:pPr>
        <w:pStyle w:val="BodyText"/>
        <w:kinsoku w:val="0"/>
        <w:overflowPunct w:val="0"/>
        <w:rPr>
          <w:sz w:val="22"/>
          <w:szCs w:val="22"/>
        </w:rPr>
      </w:pPr>
    </w:p>
    <w:p w14:paraId="034294A1" w14:textId="77777777" w:rsidR="007464C5" w:rsidRPr="00C4233F" w:rsidRDefault="00636775" w:rsidP="000F0F68">
      <w:pPr>
        <w:pStyle w:val="BodyText"/>
        <w:kinsoku w:val="0"/>
        <w:overflowPunct w:val="0"/>
        <w:rPr>
          <w:sz w:val="22"/>
          <w:szCs w:val="22"/>
        </w:rPr>
      </w:pPr>
      <w:r w:rsidRPr="00C4233F">
        <w:rPr>
          <w:sz w:val="22"/>
          <w:szCs w:val="22"/>
        </w:rPr>
        <w:t>Background/Purpose</w:t>
      </w:r>
    </w:p>
    <w:p w14:paraId="2C4C8A8E" w14:textId="77777777" w:rsidR="007464C5" w:rsidRPr="00C4233F" w:rsidRDefault="007464C5" w:rsidP="007464C5">
      <w:pPr>
        <w:pStyle w:val="BodyText"/>
        <w:kinsoku w:val="0"/>
        <w:overflowPunct w:val="0"/>
        <w:rPr>
          <w:sz w:val="22"/>
          <w:szCs w:val="22"/>
        </w:rPr>
      </w:pPr>
    </w:p>
    <w:p w14:paraId="0F6C278F" w14:textId="77777777" w:rsidR="007464C5" w:rsidRPr="00C4233F" w:rsidRDefault="00636775" w:rsidP="000F0F68">
      <w:pPr>
        <w:pStyle w:val="BodyText"/>
        <w:kinsoku w:val="0"/>
        <w:overflowPunct w:val="0"/>
        <w:ind w:right="138"/>
        <w:rPr>
          <w:sz w:val="22"/>
          <w:szCs w:val="22"/>
        </w:rPr>
      </w:pPr>
      <w:r w:rsidRPr="00C4233F">
        <w:rPr>
          <w:sz w:val="22"/>
          <w:szCs w:val="22"/>
        </w:rPr>
        <w:t>The focus of the Children’s Mental Health Subcommittee is on issues of mental health that affect all children in Fresno County including foster youth. It consists of members from the community, DSS, the Department of Behavioral Health (DBH), and local community agencies. This subcommittee ensures the availability of psychiatric and inpatient treatment, school-based services and other access to mental health services are met to service children in foster care.</w:t>
      </w:r>
    </w:p>
    <w:p w14:paraId="43364562" w14:textId="77777777" w:rsidR="007464C5" w:rsidRPr="00C4233F" w:rsidRDefault="007464C5" w:rsidP="007464C5">
      <w:pPr>
        <w:pStyle w:val="BodyText"/>
        <w:kinsoku w:val="0"/>
        <w:overflowPunct w:val="0"/>
        <w:rPr>
          <w:sz w:val="22"/>
          <w:szCs w:val="22"/>
        </w:rPr>
      </w:pPr>
    </w:p>
    <w:p w14:paraId="472D7DB6" w14:textId="77777777" w:rsidR="00C4233F" w:rsidRDefault="00636775" w:rsidP="00D92EA1">
      <w:r w:rsidRPr="00C4233F">
        <w:t>This is a joint committee with the Behavioral Health Mental</w:t>
      </w:r>
      <w:r w:rsidR="00433F28" w:rsidRPr="00C4233F">
        <w:t xml:space="preserve"> Health Board</w:t>
      </w:r>
      <w:r w:rsidRPr="00C4233F">
        <w:t>, which allows us the opportunity to explore services provided to all children with behavioral health needs.  The committee meets bimonthly.  The committee receives updates from the Department about the services that it provides to children.  The Committee functions with co-chairs</w:t>
      </w:r>
      <w:r w:rsidR="00454094" w:rsidRPr="00C4233F">
        <w:t xml:space="preserve"> representing one from DBH and FCOSC</w:t>
      </w:r>
      <w:r w:rsidRPr="00C4233F">
        <w:t xml:space="preserve">. The following report focuses on the Foster Care system. This dedicated group of volunteers and those employed, strive to advocate for children in the Foster Care </w:t>
      </w:r>
      <w:proofErr w:type="gramStart"/>
      <w:r w:rsidRPr="00C4233F">
        <w:t>sys</w:t>
      </w:r>
      <w:proofErr w:type="gramEnd"/>
    </w:p>
    <w:p w14:paraId="14108F6E" w14:textId="4A70099C" w:rsidR="007464C5" w:rsidRPr="00C4233F" w:rsidRDefault="00636775" w:rsidP="00D92EA1">
      <w:proofErr w:type="spellStart"/>
      <w:r w:rsidRPr="00C4233F">
        <w:t>tem</w:t>
      </w:r>
      <w:proofErr w:type="spellEnd"/>
      <w:r w:rsidRPr="00C4233F">
        <w:t xml:space="preserve">. While the committee does not make policy, it is informed on matters related to children's mental health, </w:t>
      </w:r>
      <w:r w:rsidR="00714701" w:rsidRPr="00C4233F">
        <w:t xml:space="preserve">receives </w:t>
      </w:r>
      <w:r w:rsidRPr="00C4233F">
        <w:t xml:space="preserve">county </w:t>
      </w:r>
      <w:r w:rsidR="00714701" w:rsidRPr="00C4233F">
        <w:t xml:space="preserve">statistics </w:t>
      </w:r>
      <w:r w:rsidRPr="00C4233F">
        <w:t>and partners with them to better meet the needs of children in our community.</w:t>
      </w:r>
    </w:p>
    <w:p w14:paraId="5A5B25BB" w14:textId="77777777" w:rsidR="007464C5" w:rsidRPr="00C4233F" w:rsidRDefault="007464C5" w:rsidP="007464C5">
      <w:pPr>
        <w:pStyle w:val="BodyText"/>
        <w:kinsoku w:val="0"/>
        <w:overflowPunct w:val="0"/>
        <w:spacing w:before="1"/>
        <w:rPr>
          <w:sz w:val="22"/>
          <w:szCs w:val="22"/>
        </w:rPr>
      </w:pPr>
    </w:p>
    <w:p w14:paraId="5E7CF140" w14:textId="0BA31C10" w:rsidR="00F9573E" w:rsidRPr="00C4233F" w:rsidRDefault="00C4233F" w:rsidP="00F9573E">
      <w:pPr>
        <w:widowControl/>
        <w:rPr>
          <w:b/>
          <w:bCs/>
        </w:rPr>
      </w:pPr>
      <w:r w:rsidRPr="00C4233F">
        <w:rPr>
          <w:b/>
          <w:bCs/>
        </w:rPr>
        <w:t>CHILDREN’S COMMITTEE REPORT 2022</w:t>
      </w:r>
    </w:p>
    <w:p w14:paraId="7A400BB9" w14:textId="1DD689C5" w:rsidR="00F9573E" w:rsidRDefault="00C4233F" w:rsidP="00F9573E">
      <w:pPr>
        <w:widowControl/>
        <w:rPr>
          <w:b/>
          <w:bCs/>
        </w:rPr>
      </w:pPr>
      <w:r w:rsidRPr="00C4233F">
        <w:rPr>
          <w:b/>
          <w:bCs/>
        </w:rPr>
        <w:t>FRESNO COUNTY BEHAVIORAL HEALTH BOARD</w:t>
      </w:r>
    </w:p>
    <w:p w14:paraId="69CCABAD" w14:textId="77777777" w:rsidR="00C4233F" w:rsidRPr="00C4233F" w:rsidRDefault="00C4233F" w:rsidP="00F9573E">
      <w:pPr>
        <w:widowControl/>
        <w:rPr>
          <w:b/>
          <w:bCs/>
        </w:rPr>
      </w:pPr>
    </w:p>
    <w:p w14:paraId="060EB27E" w14:textId="77777777" w:rsidR="00F9573E" w:rsidRPr="00C4233F" w:rsidRDefault="00F9573E" w:rsidP="00F9573E">
      <w:pPr>
        <w:widowControl/>
      </w:pPr>
      <w:r w:rsidRPr="00C4233F">
        <w:t xml:space="preserve">Co-Chairs: Mary Lou </w:t>
      </w:r>
      <w:proofErr w:type="spellStart"/>
      <w:r w:rsidRPr="00C4233F">
        <w:t>Brauti-Minkler</w:t>
      </w:r>
      <w:proofErr w:type="spellEnd"/>
      <w:r w:rsidRPr="00C4233F">
        <w:t xml:space="preserve"> and Wilma Tom Hashimoto</w:t>
      </w:r>
    </w:p>
    <w:p w14:paraId="7CE25008" w14:textId="77777777" w:rsidR="00F9573E" w:rsidRPr="00C4233F" w:rsidRDefault="00F9573E" w:rsidP="00F9573E">
      <w:pPr>
        <w:widowControl/>
      </w:pPr>
      <w:r w:rsidRPr="00C4233F">
        <w:t>The Children’s Committee of the Behavioral Health Board is a joint committee of the.</w:t>
      </w:r>
    </w:p>
    <w:p w14:paraId="0C8E6504" w14:textId="6D31CE7A" w:rsidR="00F9573E" w:rsidRPr="00C4233F" w:rsidRDefault="00F9573E" w:rsidP="00F9573E">
      <w:pPr>
        <w:widowControl/>
      </w:pPr>
      <w:r w:rsidRPr="00C4233F">
        <w:t xml:space="preserve">Behavioral Health Board and the Foster Care Standards and Oversight Mental Health Committee. It meets bimonthly and in 2022 the meetings were held on </w:t>
      </w:r>
      <w:r w:rsidRPr="00C4233F">
        <w:rPr>
          <w:b/>
          <w:bCs/>
        </w:rPr>
        <w:t xml:space="preserve">Web Ex </w:t>
      </w:r>
      <w:r w:rsidRPr="00C4233F">
        <w:t>on the fourth Thursday of the month at 9:00 am to 10:30. The co-chairs alternate facilitating the meeting.</w:t>
      </w:r>
    </w:p>
    <w:p w14:paraId="3ED6AEB4" w14:textId="7E90C570" w:rsidR="00F9573E" w:rsidRPr="00C4233F" w:rsidRDefault="00F9573E" w:rsidP="00F9573E">
      <w:pPr>
        <w:widowControl/>
      </w:pPr>
      <w:r w:rsidRPr="00C4233F">
        <w:t>Each meeting includes introductions by each attendee and an update by the Department of Behavioral Health, Children’s Services Department Division Manager Lesby Flores.</w:t>
      </w:r>
    </w:p>
    <w:p w14:paraId="4CF906D5" w14:textId="77777777" w:rsidR="00F9573E" w:rsidRPr="00C4233F" w:rsidRDefault="00F9573E" w:rsidP="00F9573E">
      <w:pPr>
        <w:widowControl/>
      </w:pPr>
      <w:r w:rsidRPr="00C4233F">
        <w:t>The meeting format also includes a speaker from a children’s services agency in Fresno County.</w:t>
      </w:r>
    </w:p>
    <w:p w14:paraId="0887F23F" w14:textId="77777777" w:rsidR="00F9573E" w:rsidRPr="00C4233F" w:rsidRDefault="00F9573E" w:rsidP="00F9573E">
      <w:pPr>
        <w:widowControl/>
      </w:pPr>
      <w:r w:rsidRPr="00C4233F">
        <w:t xml:space="preserve">The meeting months were </w:t>
      </w:r>
      <w:r w:rsidRPr="00C4233F">
        <w:rPr>
          <w:b/>
          <w:bCs/>
        </w:rPr>
        <w:t>February</w:t>
      </w:r>
      <w:r w:rsidRPr="00C4233F">
        <w:t xml:space="preserve">, </w:t>
      </w:r>
      <w:r w:rsidRPr="00C4233F">
        <w:rPr>
          <w:b/>
          <w:bCs/>
        </w:rPr>
        <w:t>April</w:t>
      </w:r>
      <w:r w:rsidRPr="00C4233F">
        <w:t xml:space="preserve">, </w:t>
      </w:r>
      <w:r w:rsidRPr="00C4233F">
        <w:rPr>
          <w:b/>
          <w:bCs/>
        </w:rPr>
        <w:t>June</w:t>
      </w:r>
      <w:r w:rsidRPr="00C4233F">
        <w:t xml:space="preserve">, </w:t>
      </w:r>
      <w:r w:rsidRPr="00C4233F">
        <w:rPr>
          <w:b/>
          <w:bCs/>
        </w:rPr>
        <w:t>August</w:t>
      </w:r>
      <w:r w:rsidRPr="00C4233F">
        <w:t xml:space="preserve">, </w:t>
      </w:r>
      <w:r w:rsidRPr="00C4233F">
        <w:rPr>
          <w:b/>
          <w:bCs/>
        </w:rPr>
        <w:t>October</w:t>
      </w:r>
      <w:r w:rsidRPr="00C4233F">
        <w:t xml:space="preserve">, and </w:t>
      </w:r>
      <w:r w:rsidRPr="00C4233F">
        <w:rPr>
          <w:b/>
          <w:bCs/>
        </w:rPr>
        <w:t>December</w:t>
      </w:r>
      <w:r w:rsidRPr="00C4233F">
        <w:t>.</w:t>
      </w:r>
    </w:p>
    <w:p w14:paraId="0B04DAB7" w14:textId="77777777" w:rsidR="00636775" w:rsidRPr="00C4233F" w:rsidRDefault="00636775" w:rsidP="00F9573E">
      <w:pPr>
        <w:widowControl/>
        <w:rPr>
          <w:b/>
          <w:bCs/>
        </w:rPr>
      </w:pPr>
    </w:p>
    <w:p w14:paraId="3702779F" w14:textId="15475B2A" w:rsidR="00F9573E" w:rsidRPr="00C4233F" w:rsidRDefault="00F9573E" w:rsidP="00F9573E">
      <w:pPr>
        <w:widowControl/>
      </w:pPr>
      <w:r w:rsidRPr="00C4233F">
        <w:rPr>
          <w:b/>
          <w:bCs/>
        </w:rPr>
        <w:t>February 24, 2022</w:t>
      </w:r>
      <w:r w:rsidRPr="00C4233F">
        <w:t xml:space="preserve">: This meeting was facilitated by Mary Lou </w:t>
      </w:r>
      <w:proofErr w:type="spellStart"/>
      <w:r w:rsidRPr="00C4233F">
        <w:t>Brauti-Minkler</w:t>
      </w:r>
      <w:proofErr w:type="spellEnd"/>
      <w:r w:rsidRPr="00C4233F">
        <w:t xml:space="preserve"> and included a speaker </w:t>
      </w:r>
      <w:proofErr w:type="spellStart"/>
      <w:r w:rsidRPr="00C4233F">
        <w:t>fromCity</w:t>
      </w:r>
      <w:proofErr w:type="spellEnd"/>
      <w:r w:rsidRPr="00C4233F">
        <w:t xml:space="preserve"> Without Orphans. Support Specialist, Kyra Zimmerman, shared </w:t>
      </w:r>
      <w:proofErr w:type="gramStart"/>
      <w:r w:rsidRPr="00C4233F">
        <w:t xml:space="preserve">information </w:t>
      </w:r>
      <w:r w:rsidR="00636775" w:rsidRPr="00C4233F">
        <w:t xml:space="preserve"> </w:t>
      </w:r>
      <w:r w:rsidRPr="00C4233F">
        <w:t>about</w:t>
      </w:r>
      <w:proofErr w:type="gramEnd"/>
      <w:r w:rsidRPr="00C4233F">
        <w:t xml:space="preserve"> the work done by</w:t>
      </w:r>
      <w:r w:rsidR="00636775" w:rsidRPr="00C4233F">
        <w:t xml:space="preserve"> </w:t>
      </w:r>
      <w:r w:rsidRPr="00C4233F">
        <w:t>the organization with foster youth and families. There are many challenges faced by foster youth</w:t>
      </w:r>
      <w:r w:rsidR="00636775" w:rsidRPr="00C4233F">
        <w:t xml:space="preserve"> </w:t>
      </w:r>
      <w:r w:rsidRPr="00C4233F">
        <w:t>as they</w:t>
      </w:r>
      <w:r w:rsidR="00636775" w:rsidRPr="00C4233F">
        <w:t xml:space="preserve"> </w:t>
      </w:r>
      <w:r w:rsidRPr="00C4233F">
        <w:t>enter adulthood: criminal justice involvement, mental illness and/ or substance use disorders,</w:t>
      </w:r>
    </w:p>
    <w:p w14:paraId="74B3DA10" w14:textId="77777777" w:rsidR="00F9573E" w:rsidRPr="00C4233F" w:rsidRDefault="00F9573E" w:rsidP="00F9573E">
      <w:pPr>
        <w:widowControl/>
      </w:pPr>
      <w:r w:rsidRPr="00C4233F">
        <w:t xml:space="preserve">homelessness, human </w:t>
      </w:r>
      <w:proofErr w:type="gramStart"/>
      <w:r w:rsidRPr="00C4233F">
        <w:t>trafficking</w:t>
      </w:r>
      <w:proofErr w:type="gramEnd"/>
      <w:r w:rsidRPr="00C4233F">
        <w:t xml:space="preserve"> and poverty. These youth often have challenges from </w:t>
      </w:r>
      <w:proofErr w:type="gramStart"/>
      <w:r w:rsidRPr="00C4233F">
        <w:t>multiple</w:t>
      </w:r>
      <w:proofErr w:type="gramEnd"/>
    </w:p>
    <w:p w14:paraId="32C186B5" w14:textId="77777777" w:rsidR="00F9573E" w:rsidRPr="00C4233F" w:rsidRDefault="00F9573E" w:rsidP="00F9573E">
      <w:pPr>
        <w:widowControl/>
      </w:pPr>
      <w:r w:rsidRPr="00C4233F">
        <w:t>traumas, lack of consistent education and many disruptions in their care.</w:t>
      </w:r>
    </w:p>
    <w:p w14:paraId="63A15F44" w14:textId="77777777" w:rsidR="00636775" w:rsidRPr="00C4233F" w:rsidRDefault="00636775" w:rsidP="00F9573E">
      <w:pPr>
        <w:widowControl/>
        <w:rPr>
          <w:b/>
          <w:bCs/>
        </w:rPr>
      </w:pPr>
    </w:p>
    <w:p w14:paraId="0698BCF6" w14:textId="22B7C836" w:rsidR="00F9573E" w:rsidRPr="00C4233F" w:rsidRDefault="00F9573E" w:rsidP="00F9573E">
      <w:pPr>
        <w:widowControl/>
      </w:pPr>
      <w:r w:rsidRPr="00C4233F">
        <w:rPr>
          <w:b/>
          <w:bCs/>
        </w:rPr>
        <w:t>April 28, 2022</w:t>
      </w:r>
      <w:r w:rsidRPr="00C4233F">
        <w:t>: This meeting was facilitated by Wilma Tom Hashimoto and included a speaker from the</w:t>
      </w:r>
      <w:r w:rsidR="00636775" w:rsidRPr="00C4233F">
        <w:t xml:space="preserve"> </w:t>
      </w:r>
      <w:r w:rsidRPr="00C4233F">
        <w:t>Fresno County Network of CARE—Adverse Childhood Experiences--ACES. Dr. Amy Parks thoroughly</w:t>
      </w:r>
      <w:r w:rsidR="00636775" w:rsidRPr="00C4233F">
        <w:t xml:space="preserve"> </w:t>
      </w:r>
      <w:r w:rsidRPr="00C4233F">
        <w:t>explained the concept of ACES and the benefits of being ACES aware. She also shared the plan of</w:t>
      </w:r>
      <w:r w:rsidR="00636775" w:rsidRPr="00C4233F">
        <w:t xml:space="preserve"> </w:t>
      </w:r>
      <w:r w:rsidRPr="00C4233F">
        <w:t>building, through community-based organizations and community health workers, increased capacity to</w:t>
      </w:r>
      <w:r w:rsidR="00636775" w:rsidRPr="00C4233F">
        <w:t xml:space="preserve"> </w:t>
      </w:r>
      <w:r w:rsidRPr="00C4233F">
        <w:t xml:space="preserve">provide trauma-informed care through a curriculum of resilience, </w:t>
      </w:r>
      <w:proofErr w:type="gramStart"/>
      <w:r w:rsidRPr="00C4233F">
        <w:t>education</w:t>
      </w:r>
      <w:proofErr w:type="gramEnd"/>
      <w:r w:rsidRPr="00C4233F">
        <w:t xml:space="preserve"> and training in the use of</w:t>
      </w:r>
      <w:r w:rsidR="00636775" w:rsidRPr="00C4233F">
        <w:t xml:space="preserve"> </w:t>
      </w:r>
      <w:r w:rsidRPr="00C4233F">
        <w:t>screening tools to assess for ACES. Treatment will be incorporated for individuals and families.</w:t>
      </w:r>
    </w:p>
    <w:p w14:paraId="7D98E992" w14:textId="77777777" w:rsidR="00636775" w:rsidRPr="00C4233F" w:rsidRDefault="00636775" w:rsidP="00F9573E">
      <w:pPr>
        <w:widowControl/>
        <w:rPr>
          <w:b/>
          <w:bCs/>
        </w:rPr>
      </w:pPr>
    </w:p>
    <w:p w14:paraId="7CBE6CCE" w14:textId="27053220" w:rsidR="00F9573E" w:rsidRPr="00C4233F" w:rsidRDefault="00F9573E" w:rsidP="00F9573E">
      <w:pPr>
        <w:widowControl/>
      </w:pPr>
      <w:r w:rsidRPr="00C4233F">
        <w:rPr>
          <w:b/>
          <w:bCs/>
        </w:rPr>
        <w:t>June 23, 2022</w:t>
      </w:r>
      <w:r w:rsidRPr="00C4233F">
        <w:t xml:space="preserve">: Mary Lou </w:t>
      </w:r>
      <w:proofErr w:type="spellStart"/>
      <w:r w:rsidRPr="00C4233F">
        <w:t>Brauti-Minkler</w:t>
      </w:r>
      <w:proofErr w:type="spellEnd"/>
      <w:r w:rsidRPr="00C4233F">
        <w:t xml:space="preserve"> facilitated the meeting and included a speaker from Fresno New</w:t>
      </w:r>
      <w:r w:rsidR="00636775" w:rsidRPr="00C4233F">
        <w:t xml:space="preserve"> </w:t>
      </w:r>
      <w:r w:rsidRPr="00C4233F">
        <w:t>Connections Adolescent Program. Rob Martin explained that the program is for youth ages 12-17 with</w:t>
      </w:r>
      <w:r w:rsidR="00636775" w:rsidRPr="00C4233F">
        <w:t xml:space="preserve"> </w:t>
      </w:r>
      <w:r w:rsidRPr="00C4233F">
        <w:t>an average age of 16.</w:t>
      </w:r>
    </w:p>
    <w:p w14:paraId="5817302B" w14:textId="77777777" w:rsidR="00636775" w:rsidRPr="00C4233F" w:rsidRDefault="00636775" w:rsidP="00F9573E">
      <w:pPr>
        <w:widowControl/>
        <w:rPr>
          <w:b/>
          <w:bCs/>
        </w:rPr>
      </w:pPr>
    </w:p>
    <w:p w14:paraId="1917B7CB" w14:textId="04D50458" w:rsidR="00F9573E" w:rsidRPr="00C4233F" w:rsidRDefault="00F9573E" w:rsidP="00F9573E">
      <w:pPr>
        <w:widowControl/>
      </w:pPr>
      <w:r w:rsidRPr="00C4233F">
        <w:rPr>
          <w:b/>
          <w:bCs/>
        </w:rPr>
        <w:t>August 25, 2022</w:t>
      </w:r>
      <w:r w:rsidRPr="00C4233F">
        <w:t>: This meeting was facilitated by co-chair Wilma Tom Hashimoto and included a speaker</w:t>
      </w:r>
      <w:r w:rsidR="00636775" w:rsidRPr="00C4233F">
        <w:t xml:space="preserve"> </w:t>
      </w:r>
      <w:r w:rsidRPr="00C4233F">
        <w:t>from Prodigy Healthcare Inc., Adolescent Substance Use Disorder (SUD) Services.</w:t>
      </w:r>
    </w:p>
    <w:p w14:paraId="370DC434" w14:textId="77777777" w:rsidR="00636775" w:rsidRPr="00C4233F" w:rsidRDefault="00636775" w:rsidP="00F9573E">
      <w:pPr>
        <w:widowControl/>
        <w:rPr>
          <w:b/>
          <w:bCs/>
        </w:rPr>
      </w:pPr>
    </w:p>
    <w:p w14:paraId="03833D63" w14:textId="195C6478" w:rsidR="00F9573E" w:rsidRPr="00C4233F" w:rsidRDefault="00F9573E" w:rsidP="00F9573E">
      <w:pPr>
        <w:widowControl/>
      </w:pPr>
      <w:r w:rsidRPr="00C4233F">
        <w:rPr>
          <w:b/>
          <w:bCs/>
        </w:rPr>
        <w:t>October 27,2022</w:t>
      </w:r>
      <w:r w:rsidRPr="00C4233F">
        <w:t>: This meeting was facilitated by Wilma Tom Hashimoto and included a speaker from</w:t>
      </w:r>
      <w:r w:rsidR="00636775" w:rsidRPr="00C4233F">
        <w:t xml:space="preserve"> </w:t>
      </w:r>
      <w:r w:rsidRPr="00C4233F">
        <w:t>the Fresno Resiliency Center Executive Director, Rodney Lowery. The Center has two programs: 1) The</w:t>
      </w:r>
      <w:r w:rsidR="00636775" w:rsidRPr="00C4233F">
        <w:t xml:space="preserve"> </w:t>
      </w:r>
      <w:r w:rsidRPr="00C4233F">
        <w:t>Rise Program is contracted with 25 schools in the Fresno Unified School District. A curriculum on</w:t>
      </w:r>
      <w:r w:rsidR="00636775" w:rsidRPr="00C4233F">
        <w:t xml:space="preserve"> </w:t>
      </w:r>
      <w:r w:rsidRPr="00C4233F">
        <w:t>resiliency skills is taught to 2000-2500 first grade students weekly on self-esteem and emotional</w:t>
      </w:r>
      <w:r w:rsidR="00636775" w:rsidRPr="00C4233F">
        <w:t xml:space="preserve"> </w:t>
      </w:r>
      <w:r w:rsidRPr="00C4233F">
        <w:t>regulation. 2) Early Intervention Services is for youth 18 and younger who have committed crimes within</w:t>
      </w:r>
      <w:r w:rsidR="00636775" w:rsidRPr="00C4233F">
        <w:t xml:space="preserve"> </w:t>
      </w:r>
      <w:r w:rsidRPr="00C4233F">
        <w:t xml:space="preserve">the city of Fresno and have experienced trauma and need to </w:t>
      </w:r>
      <w:proofErr w:type="gramStart"/>
      <w:r w:rsidRPr="00C4233F">
        <w:t xml:space="preserve">receive </w:t>
      </w:r>
      <w:r w:rsidR="00636775" w:rsidRPr="00C4233F">
        <w:t xml:space="preserve"> </w:t>
      </w:r>
      <w:r w:rsidRPr="00C4233F">
        <w:t>treatment</w:t>
      </w:r>
      <w:proofErr w:type="gramEnd"/>
      <w:r w:rsidRPr="00C4233F">
        <w:t>.</w:t>
      </w:r>
    </w:p>
    <w:p w14:paraId="643862B1" w14:textId="77777777" w:rsidR="00636775" w:rsidRPr="00C4233F" w:rsidRDefault="00636775" w:rsidP="00F9573E">
      <w:pPr>
        <w:widowControl/>
      </w:pPr>
    </w:p>
    <w:p w14:paraId="655BA0A7" w14:textId="759C95E1" w:rsidR="00F9573E" w:rsidRPr="00C4233F" w:rsidRDefault="00F9573E" w:rsidP="00F9573E">
      <w:pPr>
        <w:widowControl/>
      </w:pPr>
      <w:r w:rsidRPr="00C4233F">
        <w:rPr>
          <w:b/>
          <w:bCs/>
        </w:rPr>
        <w:t>December 15, 2022</w:t>
      </w:r>
      <w:r w:rsidRPr="00C4233F">
        <w:t>: Wilma Tom Hashimoto facilitated the meeting. CEO, Robert Dutile presented an</w:t>
      </w:r>
      <w:r w:rsidR="00636775" w:rsidRPr="00C4233F">
        <w:t xml:space="preserve"> </w:t>
      </w:r>
      <w:r w:rsidRPr="00C4233F">
        <w:t>overview of the River Vista Behavioral Health complex that is being built next to Children’s Hospital in</w:t>
      </w:r>
      <w:r w:rsidR="00636775" w:rsidRPr="00C4233F">
        <w:t xml:space="preserve"> </w:t>
      </w:r>
      <w:r w:rsidRPr="00C4233F">
        <w:t>Madera. This project of Universal Health Systems (UHS) is scheduled to open between April and June</w:t>
      </w:r>
      <w:r w:rsidR="00636775" w:rsidRPr="00C4233F">
        <w:t xml:space="preserve"> </w:t>
      </w:r>
      <w:r w:rsidRPr="00C4233F">
        <w:t>2023 and will provide services for children, adolescents, adults and older adults on an inpatient, partial</w:t>
      </w:r>
      <w:r w:rsidR="00636775" w:rsidRPr="00C4233F">
        <w:t xml:space="preserve"> </w:t>
      </w:r>
      <w:r w:rsidRPr="00C4233F">
        <w:t>and outpatient basis. It will provide treatment for mental illnesses, substance use disorders, eating</w:t>
      </w:r>
      <w:r w:rsidR="00636775" w:rsidRPr="00C4233F">
        <w:t xml:space="preserve"> </w:t>
      </w:r>
      <w:r w:rsidRPr="00C4233F">
        <w:t>disorders, autism-spectrum disorders, trauma including PTSD, and neuropsychiatry.</w:t>
      </w:r>
    </w:p>
    <w:p w14:paraId="0F9819CD" w14:textId="77777777" w:rsidR="00636775" w:rsidRPr="00C4233F" w:rsidRDefault="00636775" w:rsidP="00F9573E">
      <w:pPr>
        <w:widowControl/>
      </w:pPr>
    </w:p>
    <w:p w14:paraId="072F089A" w14:textId="176EC569" w:rsidR="00F9573E" w:rsidRPr="00C4233F" w:rsidRDefault="00F9573E" w:rsidP="00F9573E">
      <w:pPr>
        <w:widowControl/>
      </w:pPr>
      <w:r w:rsidRPr="00C4233F">
        <w:t xml:space="preserve">Compiled by Mary Lou </w:t>
      </w:r>
      <w:proofErr w:type="spellStart"/>
      <w:r w:rsidRPr="00C4233F">
        <w:t>Brauti-Minkler</w:t>
      </w:r>
      <w:proofErr w:type="spellEnd"/>
      <w:r w:rsidRPr="00C4233F">
        <w:t>, Chair</w:t>
      </w:r>
    </w:p>
    <w:p w14:paraId="75C36EAB" w14:textId="3269BEEF" w:rsidR="007464C5" w:rsidRPr="00C4233F" w:rsidRDefault="00F9573E" w:rsidP="00F9573E">
      <w:pPr>
        <w:pStyle w:val="BodyText"/>
        <w:kinsoku w:val="0"/>
        <w:overflowPunct w:val="0"/>
        <w:rPr>
          <w:sz w:val="22"/>
          <w:szCs w:val="22"/>
        </w:rPr>
      </w:pPr>
      <w:r w:rsidRPr="00C4233F">
        <w:rPr>
          <w:sz w:val="22"/>
          <w:szCs w:val="22"/>
        </w:rPr>
        <w:t>5/26/23</w:t>
      </w:r>
    </w:p>
    <w:p w14:paraId="1143931D" w14:textId="77777777" w:rsidR="00F9573E" w:rsidRPr="00C4233F" w:rsidRDefault="00F9573E" w:rsidP="00F9573E">
      <w:pPr>
        <w:pStyle w:val="BodyText"/>
        <w:kinsoku w:val="0"/>
        <w:overflowPunct w:val="0"/>
        <w:rPr>
          <w:sz w:val="22"/>
          <w:szCs w:val="22"/>
        </w:rPr>
      </w:pPr>
    </w:p>
    <w:p w14:paraId="16919AF3" w14:textId="77777777" w:rsidR="009E2944" w:rsidRPr="00C4233F" w:rsidRDefault="009E2944" w:rsidP="0081511C"/>
    <w:p w14:paraId="6AF215AC" w14:textId="77777777" w:rsidR="009E2944" w:rsidRPr="00C4233F" w:rsidRDefault="009E2944" w:rsidP="0081511C"/>
    <w:p w14:paraId="64364691" w14:textId="373C995E" w:rsidR="009E2944" w:rsidRDefault="009E2944" w:rsidP="0081511C"/>
    <w:p w14:paraId="2AD4745B" w14:textId="33808C4B" w:rsidR="00C4233F" w:rsidRDefault="00C4233F" w:rsidP="0081511C"/>
    <w:p w14:paraId="6592ECCA" w14:textId="77777777" w:rsidR="00C4233F" w:rsidRPr="00C4233F" w:rsidRDefault="00C4233F" w:rsidP="0081511C"/>
    <w:p w14:paraId="113E15D9" w14:textId="77777777" w:rsidR="00935F99" w:rsidRPr="00C4233F" w:rsidRDefault="00935F99" w:rsidP="007464C5">
      <w:pPr>
        <w:pStyle w:val="Heading5"/>
        <w:kinsoku w:val="0"/>
        <w:overflowPunct w:val="0"/>
        <w:spacing w:before="78"/>
        <w:ind w:left="120" w:right="806"/>
        <w:jc w:val="left"/>
        <w:rPr>
          <w:sz w:val="22"/>
          <w:szCs w:val="22"/>
        </w:rPr>
      </w:pPr>
    </w:p>
    <w:p w14:paraId="15D8F243" w14:textId="77777777" w:rsidR="00935F99" w:rsidRPr="00C4233F" w:rsidRDefault="00935F99" w:rsidP="007464C5">
      <w:pPr>
        <w:pStyle w:val="Heading5"/>
        <w:kinsoku w:val="0"/>
        <w:overflowPunct w:val="0"/>
        <w:spacing w:before="78"/>
        <w:ind w:left="120" w:right="806"/>
        <w:jc w:val="left"/>
        <w:rPr>
          <w:sz w:val="22"/>
          <w:szCs w:val="22"/>
        </w:rPr>
      </w:pPr>
    </w:p>
    <w:p w14:paraId="0E64A713" w14:textId="77777777" w:rsidR="00935F99" w:rsidRPr="00C4233F" w:rsidRDefault="00935F99" w:rsidP="0081511C">
      <w:pPr>
        <w:pStyle w:val="BodyText"/>
        <w:kinsoku w:val="0"/>
        <w:overflowPunct w:val="0"/>
        <w:spacing w:before="19"/>
        <w:ind w:left="120" w:right="169"/>
        <w:rPr>
          <w:sz w:val="22"/>
          <w:szCs w:val="22"/>
        </w:rPr>
      </w:pPr>
    </w:p>
    <w:p w14:paraId="466A2EFC" w14:textId="22B1E1BD" w:rsidR="00935F99" w:rsidRPr="00C4233F" w:rsidRDefault="00636775" w:rsidP="00935F99">
      <w:pPr>
        <w:rPr>
          <w:b/>
          <w:bCs/>
        </w:rPr>
      </w:pPr>
      <w:r w:rsidRPr="00C4233F">
        <w:rPr>
          <w:b/>
          <w:bCs/>
        </w:rPr>
        <w:lastRenderedPageBreak/>
        <w:t>LOOKING FORWARD TO 202</w:t>
      </w:r>
      <w:r w:rsidR="005A1293" w:rsidRPr="00C4233F">
        <w:rPr>
          <w:b/>
          <w:bCs/>
        </w:rPr>
        <w:t>3/2024</w:t>
      </w:r>
    </w:p>
    <w:p w14:paraId="72996464" w14:textId="77777777" w:rsidR="00935F99" w:rsidRPr="00C4233F" w:rsidRDefault="00935F99" w:rsidP="00935F99"/>
    <w:p w14:paraId="01AD5149" w14:textId="77777777" w:rsidR="00935F99" w:rsidRPr="00C4233F" w:rsidRDefault="00636775" w:rsidP="00935F99">
      <w:r w:rsidRPr="00C4233F">
        <w:t xml:space="preserve">Consistent with our mission, our goal is to support the Child Welfare System to be more efficient and effective through providing adequate resources, better communication with agency partners and making recommendations for continuous and lasting system improvements for the betterment of the foster children and youth served in Fresno County.  </w:t>
      </w:r>
    </w:p>
    <w:p w14:paraId="711401DB" w14:textId="77777777" w:rsidR="00935F99" w:rsidRPr="00C4233F" w:rsidRDefault="00935F99" w:rsidP="0081511C">
      <w:pPr>
        <w:pStyle w:val="BodyText"/>
        <w:kinsoku w:val="0"/>
        <w:overflowPunct w:val="0"/>
        <w:spacing w:before="19"/>
        <w:ind w:left="120" w:right="169"/>
        <w:rPr>
          <w:sz w:val="22"/>
          <w:szCs w:val="22"/>
        </w:rPr>
      </w:pPr>
    </w:p>
    <w:sectPr w:rsidR="00935F99" w:rsidRPr="00C4233F" w:rsidSect="007464C5">
      <w:headerReference w:type="default" r:id="rId10"/>
      <w:footerReference w:type="default" r:id="rId11"/>
      <w:pgSz w:w="12240" w:h="15840"/>
      <w:pgMar w:top="1360" w:right="1320" w:bottom="1200" w:left="1320" w:header="0" w:footer="10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0A12" w14:textId="77777777" w:rsidR="001735C8" w:rsidRDefault="001735C8">
      <w:r>
        <w:separator/>
      </w:r>
    </w:p>
  </w:endnote>
  <w:endnote w:type="continuationSeparator" w:id="0">
    <w:p w14:paraId="753997B0" w14:textId="77777777" w:rsidR="001735C8" w:rsidRDefault="0017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232855"/>
      <w:docPartObj>
        <w:docPartGallery w:val="Page Numbers (Bottom of Page)"/>
        <w:docPartUnique/>
      </w:docPartObj>
    </w:sdtPr>
    <w:sdtEndPr>
      <w:rPr>
        <w:noProof/>
      </w:rPr>
    </w:sdtEndPr>
    <w:sdtContent>
      <w:p w14:paraId="5C9AFD39" w14:textId="77777777" w:rsidR="009959DE" w:rsidRDefault="00636775">
        <w:pPr>
          <w:pStyle w:val="Footer"/>
          <w:jc w:val="center"/>
        </w:pPr>
        <w:r>
          <w:fldChar w:fldCharType="begin"/>
        </w:r>
        <w:r>
          <w:instrText xml:space="preserve"> PAGE   \* MERGEFORMAT </w:instrText>
        </w:r>
        <w:r>
          <w:fldChar w:fldCharType="separate"/>
        </w:r>
        <w:r w:rsidR="00B0046F">
          <w:rPr>
            <w:noProof/>
          </w:rPr>
          <w:t>10</w:t>
        </w:r>
        <w:r>
          <w:rPr>
            <w:noProof/>
          </w:rPr>
          <w:fldChar w:fldCharType="end"/>
        </w:r>
      </w:p>
    </w:sdtContent>
  </w:sdt>
  <w:p w14:paraId="40F16B85" w14:textId="77777777" w:rsidR="00433F28" w:rsidRDefault="00433F28">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7181" w14:textId="77777777" w:rsidR="001735C8" w:rsidRDefault="001735C8">
      <w:r>
        <w:separator/>
      </w:r>
    </w:p>
  </w:footnote>
  <w:footnote w:type="continuationSeparator" w:id="0">
    <w:p w14:paraId="745DAC48" w14:textId="77777777" w:rsidR="001735C8" w:rsidRDefault="0017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220173"/>
      <w:docPartObj>
        <w:docPartGallery w:val="Watermarks"/>
        <w:docPartUnique/>
      </w:docPartObj>
    </w:sdtPr>
    <w:sdtEndPr/>
    <w:sdtContent>
      <w:p w14:paraId="6A73BA79" w14:textId="77777777" w:rsidR="009959DE" w:rsidRDefault="00C4233F">
        <w:pPr>
          <w:pStyle w:val="Header"/>
        </w:pPr>
        <w:r>
          <w:rPr>
            <w:noProof/>
          </w:rPr>
          <w:pict w14:anchorId="411A7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1"/>
      </w:pPr>
      <w:rPr>
        <w:b w:val="0"/>
        <w:w w:val="100"/>
      </w:rPr>
    </w:lvl>
    <w:lvl w:ilvl="1">
      <w:numFmt w:val="bullet"/>
      <w:lvlText w:val="•"/>
      <w:lvlJc w:val="left"/>
      <w:pPr>
        <w:ind w:left="1716" w:hanging="361"/>
      </w:pPr>
    </w:lvl>
    <w:lvl w:ilvl="2">
      <w:numFmt w:val="bullet"/>
      <w:lvlText w:val="•"/>
      <w:lvlJc w:val="left"/>
      <w:pPr>
        <w:ind w:left="2592" w:hanging="361"/>
      </w:pPr>
    </w:lvl>
    <w:lvl w:ilvl="3">
      <w:numFmt w:val="bullet"/>
      <w:lvlText w:val="•"/>
      <w:lvlJc w:val="left"/>
      <w:pPr>
        <w:ind w:left="3468" w:hanging="361"/>
      </w:pPr>
    </w:lvl>
    <w:lvl w:ilvl="4">
      <w:numFmt w:val="bullet"/>
      <w:lvlText w:val="•"/>
      <w:lvlJc w:val="left"/>
      <w:pPr>
        <w:ind w:left="4344" w:hanging="361"/>
      </w:pPr>
    </w:lvl>
    <w:lvl w:ilvl="5">
      <w:numFmt w:val="bullet"/>
      <w:lvlText w:val="•"/>
      <w:lvlJc w:val="left"/>
      <w:pPr>
        <w:ind w:left="5220" w:hanging="361"/>
      </w:pPr>
    </w:lvl>
    <w:lvl w:ilvl="6">
      <w:numFmt w:val="bullet"/>
      <w:lvlText w:val="•"/>
      <w:lvlJc w:val="left"/>
      <w:pPr>
        <w:ind w:left="6096" w:hanging="361"/>
      </w:pPr>
    </w:lvl>
    <w:lvl w:ilvl="7">
      <w:numFmt w:val="bullet"/>
      <w:lvlText w:val="•"/>
      <w:lvlJc w:val="left"/>
      <w:pPr>
        <w:ind w:left="6972" w:hanging="361"/>
      </w:pPr>
    </w:lvl>
    <w:lvl w:ilvl="8">
      <w:numFmt w:val="bullet"/>
      <w:lvlText w:val="•"/>
      <w:lvlJc w:val="left"/>
      <w:pPr>
        <w:ind w:left="7848" w:hanging="361"/>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spacing w:val="-5"/>
        <w:w w:val="100"/>
        <w:sz w:val="24"/>
        <w:szCs w:val="24"/>
      </w:rPr>
    </w:lvl>
    <w:lvl w:ilvl="1">
      <w:start w:val="1"/>
      <w:numFmt w:val="upperLetter"/>
      <w:lvlText w:val="%2."/>
      <w:lvlJc w:val="left"/>
      <w:pPr>
        <w:ind w:left="1200" w:hanging="360"/>
      </w:pPr>
      <w:rPr>
        <w:rFonts w:ascii="Calibri" w:hAnsi="Calibri" w:cs="Calibri"/>
        <w:b w:val="0"/>
        <w:bCs w:val="0"/>
        <w:spacing w:val="-4"/>
        <w:w w:val="100"/>
        <w:sz w:val="24"/>
        <w:szCs w:val="24"/>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2" w15:restartNumberingAfterBreak="0">
    <w:nsid w:val="00000404"/>
    <w:multiLevelType w:val="multilevel"/>
    <w:tmpl w:val="00000887"/>
    <w:lvl w:ilvl="0">
      <w:start w:val="1"/>
      <w:numFmt w:val="decimal"/>
      <w:lvlText w:val="%1."/>
      <w:lvlJc w:val="left"/>
      <w:pPr>
        <w:ind w:left="840" w:hanging="360"/>
      </w:pPr>
      <w:rPr>
        <w:rFonts w:ascii="Arial" w:hAnsi="Arial" w:cs="Arial"/>
        <w:b w:val="0"/>
        <w:bCs w:val="0"/>
        <w:spacing w:val="-5"/>
        <w:w w:val="99"/>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3" w15:restartNumberingAfterBreak="0">
    <w:nsid w:val="00000405"/>
    <w:multiLevelType w:val="multilevel"/>
    <w:tmpl w:val="79E61098"/>
    <w:lvl w:ilvl="0">
      <w:start w:val="1"/>
      <w:numFmt w:val="decimal"/>
      <w:lvlText w:val="%1."/>
      <w:lvlJc w:val="left"/>
      <w:pPr>
        <w:ind w:left="840" w:hanging="360"/>
      </w:pPr>
      <w:rPr>
        <w:rFonts w:ascii="Arial" w:eastAsia="Times New Roman" w:hAnsi="Arial" w:cs="Arial"/>
        <w:b w:val="0"/>
        <w:bCs w:val="0"/>
        <w:spacing w:val="-2"/>
        <w:w w:val="99"/>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4" w15:restartNumberingAfterBreak="0">
    <w:nsid w:val="00000406"/>
    <w:multiLevelType w:val="multilevel"/>
    <w:tmpl w:val="00000889"/>
    <w:lvl w:ilvl="0">
      <w:start w:val="4"/>
      <w:numFmt w:val="decimal"/>
      <w:lvlText w:val="%1."/>
      <w:lvlJc w:val="left"/>
      <w:pPr>
        <w:ind w:left="120" w:hanging="269"/>
      </w:pPr>
      <w:rPr>
        <w:rFonts w:ascii="Arial" w:hAnsi="Arial" w:cs="Arial"/>
        <w:b w:val="0"/>
        <w:bCs w:val="0"/>
        <w:w w:val="99"/>
        <w:sz w:val="24"/>
        <w:szCs w:val="24"/>
      </w:rPr>
    </w:lvl>
    <w:lvl w:ilvl="1">
      <w:numFmt w:val="bullet"/>
      <w:lvlText w:val=""/>
      <w:lvlJc w:val="left"/>
      <w:pPr>
        <w:ind w:left="840" w:hanging="360"/>
      </w:pPr>
      <w:rPr>
        <w:b w:val="0"/>
        <w:w w:val="100"/>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5" w15:restartNumberingAfterBreak="0">
    <w:nsid w:val="00000407"/>
    <w:multiLevelType w:val="multilevel"/>
    <w:tmpl w:val="0000088A"/>
    <w:lvl w:ilvl="0">
      <w:numFmt w:val="bullet"/>
      <w:lvlText w:val="•"/>
      <w:lvlJc w:val="left"/>
      <w:pPr>
        <w:ind w:left="840" w:hanging="360"/>
      </w:pPr>
      <w:rPr>
        <w:rFonts w:ascii="Arial" w:hAnsi="Arial"/>
        <w:b w:val="0"/>
        <w:w w:val="100"/>
        <w:sz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6" w15:restartNumberingAfterBreak="0">
    <w:nsid w:val="00000408"/>
    <w:multiLevelType w:val="multilevel"/>
    <w:tmpl w:val="0000088B"/>
    <w:lvl w:ilvl="0">
      <w:start w:val="1"/>
      <w:numFmt w:val="decimal"/>
      <w:lvlText w:val="%1."/>
      <w:lvlJc w:val="left"/>
      <w:pPr>
        <w:ind w:left="671" w:hanging="336"/>
      </w:pPr>
      <w:rPr>
        <w:rFonts w:ascii="Arial" w:hAnsi="Arial" w:cs="Arial"/>
        <w:b w:val="0"/>
        <w:bCs w:val="0"/>
        <w:color w:val="010101"/>
        <w:spacing w:val="-1"/>
        <w:w w:val="109"/>
        <w:sz w:val="23"/>
        <w:szCs w:val="23"/>
      </w:rPr>
    </w:lvl>
    <w:lvl w:ilvl="1">
      <w:numFmt w:val="bullet"/>
      <w:lvlText w:val="•"/>
      <w:lvlJc w:val="left"/>
      <w:pPr>
        <w:ind w:left="1798" w:hanging="336"/>
      </w:pPr>
    </w:lvl>
    <w:lvl w:ilvl="2">
      <w:numFmt w:val="bullet"/>
      <w:lvlText w:val="•"/>
      <w:lvlJc w:val="left"/>
      <w:pPr>
        <w:ind w:left="2916" w:hanging="336"/>
      </w:pPr>
    </w:lvl>
    <w:lvl w:ilvl="3">
      <w:numFmt w:val="bullet"/>
      <w:lvlText w:val="•"/>
      <w:lvlJc w:val="left"/>
      <w:pPr>
        <w:ind w:left="4034" w:hanging="336"/>
      </w:pPr>
    </w:lvl>
    <w:lvl w:ilvl="4">
      <w:numFmt w:val="bullet"/>
      <w:lvlText w:val="•"/>
      <w:lvlJc w:val="left"/>
      <w:pPr>
        <w:ind w:left="5152" w:hanging="336"/>
      </w:pPr>
    </w:lvl>
    <w:lvl w:ilvl="5">
      <w:numFmt w:val="bullet"/>
      <w:lvlText w:val="•"/>
      <w:lvlJc w:val="left"/>
      <w:pPr>
        <w:ind w:left="6270" w:hanging="336"/>
      </w:pPr>
    </w:lvl>
    <w:lvl w:ilvl="6">
      <w:numFmt w:val="bullet"/>
      <w:lvlText w:val="•"/>
      <w:lvlJc w:val="left"/>
      <w:pPr>
        <w:ind w:left="7388" w:hanging="336"/>
      </w:pPr>
    </w:lvl>
    <w:lvl w:ilvl="7">
      <w:numFmt w:val="bullet"/>
      <w:lvlText w:val="•"/>
      <w:lvlJc w:val="left"/>
      <w:pPr>
        <w:ind w:left="8506" w:hanging="336"/>
      </w:pPr>
    </w:lvl>
    <w:lvl w:ilvl="8">
      <w:numFmt w:val="bullet"/>
      <w:lvlText w:val="•"/>
      <w:lvlJc w:val="left"/>
      <w:pPr>
        <w:ind w:left="9624" w:hanging="336"/>
      </w:pPr>
    </w:lvl>
  </w:abstractNum>
  <w:abstractNum w:abstractNumId="7" w15:restartNumberingAfterBreak="0">
    <w:nsid w:val="00000409"/>
    <w:multiLevelType w:val="multilevel"/>
    <w:tmpl w:val="0000088C"/>
    <w:lvl w:ilvl="0">
      <w:start w:val="1"/>
      <w:numFmt w:val="decimal"/>
      <w:lvlText w:val="%1."/>
      <w:lvlJc w:val="left"/>
      <w:pPr>
        <w:ind w:left="1675" w:hanging="362"/>
      </w:pPr>
      <w:rPr>
        <w:rFonts w:ascii="Arial" w:hAnsi="Arial" w:cs="Arial"/>
        <w:b w:val="0"/>
        <w:bCs w:val="0"/>
        <w:color w:val="010101"/>
        <w:spacing w:val="-1"/>
        <w:w w:val="105"/>
        <w:sz w:val="19"/>
        <w:szCs w:val="19"/>
      </w:rPr>
    </w:lvl>
    <w:lvl w:ilvl="1">
      <w:numFmt w:val="bullet"/>
      <w:lvlText w:val="•"/>
      <w:lvlJc w:val="left"/>
      <w:pPr>
        <w:ind w:left="2698" w:hanging="362"/>
      </w:pPr>
    </w:lvl>
    <w:lvl w:ilvl="2">
      <w:numFmt w:val="bullet"/>
      <w:lvlText w:val="•"/>
      <w:lvlJc w:val="left"/>
      <w:pPr>
        <w:ind w:left="3716" w:hanging="362"/>
      </w:pPr>
    </w:lvl>
    <w:lvl w:ilvl="3">
      <w:numFmt w:val="bullet"/>
      <w:lvlText w:val="•"/>
      <w:lvlJc w:val="left"/>
      <w:pPr>
        <w:ind w:left="4734" w:hanging="362"/>
      </w:pPr>
    </w:lvl>
    <w:lvl w:ilvl="4">
      <w:numFmt w:val="bullet"/>
      <w:lvlText w:val="•"/>
      <w:lvlJc w:val="left"/>
      <w:pPr>
        <w:ind w:left="5752" w:hanging="362"/>
      </w:pPr>
    </w:lvl>
    <w:lvl w:ilvl="5">
      <w:numFmt w:val="bullet"/>
      <w:lvlText w:val="•"/>
      <w:lvlJc w:val="left"/>
      <w:pPr>
        <w:ind w:left="6770" w:hanging="362"/>
      </w:pPr>
    </w:lvl>
    <w:lvl w:ilvl="6">
      <w:numFmt w:val="bullet"/>
      <w:lvlText w:val="•"/>
      <w:lvlJc w:val="left"/>
      <w:pPr>
        <w:ind w:left="7788" w:hanging="362"/>
      </w:pPr>
    </w:lvl>
    <w:lvl w:ilvl="7">
      <w:numFmt w:val="bullet"/>
      <w:lvlText w:val="•"/>
      <w:lvlJc w:val="left"/>
      <w:pPr>
        <w:ind w:left="8806" w:hanging="362"/>
      </w:pPr>
    </w:lvl>
    <w:lvl w:ilvl="8">
      <w:numFmt w:val="bullet"/>
      <w:lvlText w:val="•"/>
      <w:lvlJc w:val="left"/>
      <w:pPr>
        <w:ind w:left="9824" w:hanging="362"/>
      </w:pPr>
    </w:lvl>
  </w:abstractNum>
  <w:abstractNum w:abstractNumId="8" w15:restartNumberingAfterBreak="0">
    <w:nsid w:val="0000040A"/>
    <w:multiLevelType w:val="multilevel"/>
    <w:tmpl w:val="0000088D"/>
    <w:lvl w:ilvl="0">
      <w:start w:val="2"/>
      <w:numFmt w:val="decimal"/>
      <w:lvlText w:val="%1."/>
      <w:lvlJc w:val="left"/>
      <w:pPr>
        <w:ind w:left="1688" w:hanging="361"/>
      </w:pPr>
      <w:rPr>
        <w:rFonts w:ascii="Arial" w:hAnsi="Arial" w:cs="Arial"/>
        <w:b w:val="0"/>
        <w:bCs w:val="0"/>
        <w:color w:val="010101"/>
        <w:spacing w:val="-4"/>
        <w:w w:val="101"/>
        <w:sz w:val="19"/>
        <w:szCs w:val="19"/>
      </w:rPr>
    </w:lvl>
    <w:lvl w:ilvl="1">
      <w:numFmt w:val="bullet"/>
      <w:lvlText w:val="•"/>
      <w:lvlJc w:val="left"/>
      <w:pPr>
        <w:ind w:left="2698" w:hanging="361"/>
      </w:pPr>
    </w:lvl>
    <w:lvl w:ilvl="2">
      <w:numFmt w:val="bullet"/>
      <w:lvlText w:val="•"/>
      <w:lvlJc w:val="left"/>
      <w:pPr>
        <w:ind w:left="3716" w:hanging="361"/>
      </w:pPr>
    </w:lvl>
    <w:lvl w:ilvl="3">
      <w:numFmt w:val="bullet"/>
      <w:lvlText w:val="•"/>
      <w:lvlJc w:val="left"/>
      <w:pPr>
        <w:ind w:left="4734" w:hanging="361"/>
      </w:pPr>
    </w:lvl>
    <w:lvl w:ilvl="4">
      <w:numFmt w:val="bullet"/>
      <w:lvlText w:val="•"/>
      <w:lvlJc w:val="left"/>
      <w:pPr>
        <w:ind w:left="5752" w:hanging="361"/>
      </w:pPr>
    </w:lvl>
    <w:lvl w:ilvl="5">
      <w:numFmt w:val="bullet"/>
      <w:lvlText w:val="•"/>
      <w:lvlJc w:val="left"/>
      <w:pPr>
        <w:ind w:left="6770" w:hanging="361"/>
      </w:pPr>
    </w:lvl>
    <w:lvl w:ilvl="6">
      <w:numFmt w:val="bullet"/>
      <w:lvlText w:val="•"/>
      <w:lvlJc w:val="left"/>
      <w:pPr>
        <w:ind w:left="7788" w:hanging="361"/>
      </w:pPr>
    </w:lvl>
    <w:lvl w:ilvl="7">
      <w:numFmt w:val="bullet"/>
      <w:lvlText w:val="•"/>
      <w:lvlJc w:val="left"/>
      <w:pPr>
        <w:ind w:left="8806" w:hanging="361"/>
      </w:pPr>
    </w:lvl>
    <w:lvl w:ilvl="8">
      <w:numFmt w:val="bullet"/>
      <w:lvlText w:val="•"/>
      <w:lvlJc w:val="left"/>
      <w:pPr>
        <w:ind w:left="9824" w:hanging="361"/>
      </w:pPr>
    </w:lvl>
  </w:abstractNum>
  <w:abstractNum w:abstractNumId="9" w15:restartNumberingAfterBreak="0">
    <w:nsid w:val="0000040B"/>
    <w:multiLevelType w:val="multilevel"/>
    <w:tmpl w:val="0000088E"/>
    <w:lvl w:ilvl="0">
      <w:start w:val="1"/>
      <w:numFmt w:val="decimal"/>
      <w:lvlText w:val="%1."/>
      <w:lvlJc w:val="left"/>
      <w:pPr>
        <w:ind w:left="840" w:hanging="360"/>
      </w:pPr>
      <w:rPr>
        <w:rFonts w:ascii="Calibri" w:hAnsi="Calibri" w:cs="Calibri"/>
        <w:b w:val="0"/>
        <w:bCs w:val="0"/>
        <w:spacing w:val="-5"/>
        <w:w w:val="100"/>
        <w:sz w:val="24"/>
        <w:szCs w:val="24"/>
      </w:rPr>
    </w:lvl>
    <w:lvl w:ilvl="1">
      <w:start w:val="1"/>
      <w:numFmt w:val="upperLetter"/>
      <w:lvlText w:val="%2."/>
      <w:lvlJc w:val="left"/>
      <w:pPr>
        <w:ind w:left="1200" w:hanging="360"/>
      </w:pPr>
      <w:rPr>
        <w:rFonts w:ascii="Calibri" w:hAnsi="Calibri" w:cs="Calibri"/>
        <w:b w:val="0"/>
        <w:bCs w:val="0"/>
        <w:spacing w:val="-4"/>
        <w:w w:val="100"/>
        <w:sz w:val="24"/>
        <w:szCs w:val="24"/>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10" w15:restartNumberingAfterBreak="0">
    <w:nsid w:val="0000040C"/>
    <w:multiLevelType w:val="multilevel"/>
    <w:tmpl w:val="0000088F"/>
    <w:lvl w:ilvl="0">
      <w:start w:val="1"/>
      <w:numFmt w:val="decimal"/>
      <w:lvlText w:val="%1."/>
      <w:lvlJc w:val="left"/>
      <w:pPr>
        <w:ind w:left="840" w:hanging="360"/>
      </w:pPr>
      <w:rPr>
        <w:rFonts w:ascii="Arial" w:hAnsi="Arial" w:cs="Arial"/>
        <w:b w:val="0"/>
        <w:bCs w:val="0"/>
        <w:spacing w:val="-5"/>
        <w:w w:val="99"/>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1" w15:restartNumberingAfterBreak="0">
    <w:nsid w:val="0000040D"/>
    <w:multiLevelType w:val="multilevel"/>
    <w:tmpl w:val="00000890"/>
    <w:lvl w:ilvl="0">
      <w:start w:val="1"/>
      <w:numFmt w:val="decimal"/>
      <w:lvlText w:val="%1."/>
      <w:lvlJc w:val="left"/>
      <w:pPr>
        <w:ind w:left="840" w:hanging="360"/>
      </w:pPr>
      <w:rPr>
        <w:rFonts w:ascii="Arial" w:hAnsi="Arial" w:cs="Arial"/>
        <w:b w:val="0"/>
        <w:bCs w:val="0"/>
        <w:spacing w:val="-2"/>
        <w:w w:val="99"/>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2" w15:restartNumberingAfterBreak="0">
    <w:nsid w:val="0000040E"/>
    <w:multiLevelType w:val="multilevel"/>
    <w:tmpl w:val="00000891"/>
    <w:lvl w:ilvl="0">
      <w:start w:val="4"/>
      <w:numFmt w:val="decimal"/>
      <w:lvlText w:val="%1."/>
      <w:lvlJc w:val="left"/>
      <w:pPr>
        <w:ind w:left="120" w:hanging="269"/>
      </w:pPr>
      <w:rPr>
        <w:rFonts w:ascii="Arial" w:hAnsi="Arial" w:cs="Arial"/>
        <w:b w:val="0"/>
        <w:bCs w:val="0"/>
        <w:w w:val="99"/>
        <w:sz w:val="24"/>
        <w:szCs w:val="24"/>
      </w:rPr>
    </w:lvl>
    <w:lvl w:ilvl="1">
      <w:numFmt w:val="bullet"/>
      <w:lvlText w:val=""/>
      <w:lvlJc w:val="left"/>
      <w:pPr>
        <w:ind w:left="840" w:hanging="360"/>
      </w:pPr>
      <w:rPr>
        <w:rFonts w:ascii="Symbol" w:hAnsi="Symbol"/>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3" w15:restartNumberingAfterBreak="0">
    <w:nsid w:val="0000040F"/>
    <w:multiLevelType w:val="multilevel"/>
    <w:tmpl w:val="00000892"/>
    <w:lvl w:ilvl="0">
      <w:numFmt w:val="bullet"/>
      <w:lvlText w:val="•"/>
      <w:lvlJc w:val="left"/>
      <w:pPr>
        <w:ind w:left="840" w:hanging="360"/>
      </w:pPr>
      <w:rPr>
        <w:rFonts w:ascii="Arial" w:hAnsi="Arial"/>
        <w:b w:val="0"/>
        <w:w w:val="100"/>
        <w:sz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4" w15:restartNumberingAfterBreak="0">
    <w:nsid w:val="00000410"/>
    <w:multiLevelType w:val="multilevel"/>
    <w:tmpl w:val="00000893"/>
    <w:lvl w:ilvl="0">
      <w:start w:val="1"/>
      <w:numFmt w:val="decimal"/>
      <w:lvlText w:val="%1."/>
      <w:lvlJc w:val="left"/>
      <w:pPr>
        <w:ind w:left="671" w:hanging="336"/>
      </w:pPr>
      <w:rPr>
        <w:rFonts w:ascii="Arial" w:hAnsi="Arial" w:cs="Arial"/>
        <w:b w:val="0"/>
        <w:bCs w:val="0"/>
        <w:color w:val="010101"/>
        <w:spacing w:val="-1"/>
        <w:w w:val="109"/>
        <w:sz w:val="23"/>
        <w:szCs w:val="23"/>
      </w:rPr>
    </w:lvl>
    <w:lvl w:ilvl="1">
      <w:numFmt w:val="bullet"/>
      <w:lvlText w:val="•"/>
      <w:lvlJc w:val="left"/>
      <w:pPr>
        <w:ind w:left="1798" w:hanging="336"/>
      </w:pPr>
    </w:lvl>
    <w:lvl w:ilvl="2">
      <w:numFmt w:val="bullet"/>
      <w:lvlText w:val="•"/>
      <w:lvlJc w:val="left"/>
      <w:pPr>
        <w:ind w:left="2916" w:hanging="336"/>
      </w:pPr>
    </w:lvl>
    <w:lvl w:ilvl="3">
      <w:numFmt w:val="bullet"/>
      <w:lvlText w:val="•"/>
      <w:lvlJc w:val="left"/>
      <w:pPr>
        <w:ind w:left="4034" w:hanging="336"/>
      </w:pPr>
    </w:lvl>
    <w:lvl w:ilvl="4">
      <w:numFmt w:val="bullet"/>
      <w:lvlText w:val="•"/>
      <w:lvlJc w:val="left"/>
      <w:pPr>
        <w:ind w:left="5152" w:hanging="336"/>
      </w:pPr>
    </w:lvl>
    <w:lvl w:ilvl="5">
      <w:numFmt w:val="bullet"/>
      <w:lvlText w:val="•"/>
      <w:lvlJc w:val="left"/>
      <w:pPr>
        <w:ind w:left="6270" w:hanging="336"/>
      </w:pPr>
    </w:lvl>
    <w:lvl w:ilvl="6">
      <w:numFmt w:val="bullet"/>
      <w:lvlText w:val="•"/>
      <w:lvlJc w:val="left"/>
      <w:pPr>
        <w:ind w:left="7388" w:hanging="336"/>
      </w:pPr>
    </w:lvl>
    <w:lvl w:ilvl="7">
      <w:numFmt w:val="bullet"/>
      <w:lvlText w:val="•"/>
      <w:lvlJc w:val="left"/>
      <w:pPr>
        <w:ind w:left="8506" w:hanging="336"/>
      </w:pPr>
    </w:lvl>
    <w:lvl w:ilvl="8">
      <w:numFmt w:val="bullet"/>
      <w:lvlText w:val="•"/>
      <w:lvlJc w:val="left"/>
      <w:pPr>
        <w:ind w:left="9624" w:hanging="336"/>
      </w:pPr>
    </w:lvl>
  </w:abstractNum>
  <w:abstractNum w:abstractNumId="15" w15:restartNumberingAfterBreak="0">
    <w:nsid w:val="00000411"/>
    <w:multiLevelType w:val="multilevel"/>
    <w:tmpl w:val="00000894"/>
    <w:lvl w:ilvl="0">
      <w:start w:val="1"/>
      <w:numFmt w:val="decimal"/>
      <w:lvlText w:val="%1."/>
      <w:lvlJc w:val="left"/>
      <w:pPr>
        <w:ind w:left="1675" w:hanging="362"/>
      </w:pPr>
      <w:rPr>
        <w:rFonts w:ascii="Arial" w:hAnsi="Arial" w:cs="Arial"/>
        <w:b w:val="0"/>
        <w:bCs w:val="0"/>
        <w:color w:val="010101"/>
        <w:spacing w:val="-1"/>
        <w:w w:val="105"/>
        <w:sz w:val="19"/>
        <w:szCs w:val="19"/>
      </w:rPr>
    </w:lvl>
    <w:lvl w:ilvl="1">
      <w:numFmt w:val="bullet"/>
      <w:lvlText w:val="•"/>
      <w:lvlJc w:val="left"/>
      <w:pPr>
        <w:ind w:left="2698" w:hanging="362"/>
      </w:pPr>
    </w:lvl>
    <w:lvl w:ilvl="2">
      <w:numFmt w:val="bullet"/>
      <w:lvlText w:val="•"/>
      <w:lvlJc w:val="left"/>
      <w:pPr>
        <w:ind w:left="3716" w:hanging="362"/>
      </w:pPr>
    </w:lvl>
    <w:lvl w:ilvl="3">
      <w:numFmt w:val="bullet"/>
      <w:lvlText w:val="•"/>
      <w:lvlJc w:val="left"/>
      <w:pPr>
        <w:ind w:left="4734" w:hanging="362"/>
      </w:pPr>
    </w:lvl>
    <w:lvl w:ilvl="4">
      <w:numFmt w:val="bullet"/>
      <w:lvlText w:val="•"/>
      <w:lvlJc w:val="left"/>
      <w:pPr>
        <w:ind w:left="5752" w:hanging="362"/>
      </w:pPr>
    </w:lvl>
    <w:lvl w:ilvl="5">
      <w:numFmt w:val="bullet"/>
      <w:lvlText w:val="•"/>
      <w:lvlJc w:val="left"/>
      <w:pPr>
        <w:ind w:left="6770" w:hanging="362"/>
      </w:pPr>
    </w:lvl>
    <w:lvl w:ilvl="6">
      <w:numFmt w:val="bullet"/>
      <w:lvlText w:val="•"/>
      <w:lvlJc w:val="left"/>
      <w:pPr>
        <w:ind w:left="7788" w:hanging="362"/>
      </w:pPr>
    </w:lvl>
    <w:lvl w:ilvl="7">
      <w:numFmt w:val="bullet"/>
      <w:lvlText w:val="•"/>
      <w:lvlJc w:val="left"/>
      <w:pPr>
        <w:ind w:left="8806" w:hanging="362"/>
      </w:pPr>
    </w:lvl>
    <w:lvl w:ilvl="8">
      <w:numFmt w:val="bullet"/>
      <w:lvlText w:val="•"/>
      <w:lvlJc w:val="left"/>
      <w:pPr>
        <w:ind w:left="9824" w:hanging="362"/>
      </w:pPr>
    </w:lvl>
  </w:abstractNum>
  <w:abstractNum w:abstractNumId="16" w15:restartNumberingAfterBreak="0">
    <w:nsid w:val="00000412"/>
    <w:multiLevelType w:val="multilevel"/>
    <w:tmpl w:val="00000895"/>
    <w:lvl w:ilvl="0">
      <w:start w:val="2"/>
      <w:numFmt w:val="decimal"/>
      <w:lvlText w:val="%1."/>
      <w:lvlJc w:val="left"/>
      <w:pPr>
        <w:ind w:left="1688" w:hanging="361"/>
      </w:pPr>
      <w:rPr>
        <w:rFonts w:ascii="Arial" w:hAnsi="Arial" w:cs="Arial"/>
        <w:b w:val="0"/>
        <w:bCs w:val="0"/>
        <w:color w:val="010101"/>
        <w:spacing w:val="-4"/>
        <w:w w:val="101"/>
        <w:sz w:val="19"/>
        <w:szCs w:val="19"/>
      </w:rPr>
    </w:lvl>
    <w:lvl w:ilvl="1">
      <w:numFmt w:val="bullet"/>
      <w:lvlText w:val="•"/>
      <w:lvlJc w:val="left"/>
      <w:pPr>
        <w:ind w:left="2698" w:hanging="361"/>
      </w:pPr>
    </w:lvl>
    <w:lvl w:ilvl="2">
      <w:numFmt w:val="bullet"/>
      <w:lvlText w:val="•"/>
      <w:lvlJc w:val="left"/>
      <w:pPr>
        <w:ind w:left="3716" w:hanging="361"/>
      </w:pPr>
    </w:lvl>
    <w:lvl w:ilvl="3">
      <w:numFmt w:val="bullet"/>
      <w:lvlText w:val="•"/>
      <w:lvlJc w:val="left"/>
      <w:pPr>
        <w:ind w:left="4734" w:hanging="361"/>
      </w:pPr>
    </w:lvl>
    <w:lvl w:ilvl="4">
      <w:numFmt w:val="bullet"/>
      <w:lvlText w:val="•"/>
      <w:lvlJc w:val="left"/>
      <w:pPr>
        <w:ind w:left="5752" w:hanging="361"/>
      </w:pPr>
    </w:lvl>
    <w:lvl w:ilvl="5">
      <w:numFmt w:val="bullet"/>
      <w:lvlText w:val="•"/>
      <w:lvlJc w:val="left"/>
      <w:pPr>
        <w:ind w:left="6770" w:hanging="361"/>
      </w:pPr>
    </w:lvl>
    <w:lvl w:ilvl="6">
      <w:numFmt w:val="bullet"/>
      <w:lvlText w:val="•"/>
      <w:lvlJc w:val="left"/>
      <w:pPr>
        <w:ind w:left="7788" w:hanging="361"/>
      </w:pPr>
    </w:lvl>
    <w:lvl w:ilvl="7">
      <w:numFmt w:val="bullet"/>
      <w:lvlText w:val="•"/>
      <w:lvlJc w:val="left"/>
      <w:pPr>
        <w:ind w:left="8806" w:hanging="361"/>
      </w:pPr>
    </w:lvl>
    <w:lvl w:ilvl="8">
      <w:numFmt w:val="bullet"/>
      <w:lvlText w:val="•"/>
      <w:lvlJc w:val="left"/>
      <w:pPr>
        <w:ind w:left="9824" w:hanging="361"/>
      </w:pPr>
    </w:lvl>
  </w:abstractNum>
  <w:abstractNum w:abstractNumId="17" w15:restartNumberingAfterBreak="0">
    <w:nsid w:val="0B2839FC"/>
    <w:multiLevelType w:val="hybridMultilevel"/>
    <w:tmpl w:val="3FFE8122"/>
    <w:lvl w:ilvl="0" w:tplc="1638D526">
      <w:start w:val="1"/>
      <w:numFmt w:val="decimal"/>
      <w:lvlText w:val="%1."/>
      <w:lvlJc w:val="left"/>
      <w:pPr>
        <w:ind w:left="480" w:hanging="360"/>
      </w:pPr>
      <w:rPr>
        <w:rFonts w:cs="Times New Roman" w:hint="default"/>
      </w:rPr>
    </w:lvl>
    <w:lvl w:ilvl="1" w:tplc="A58EBEDA" w:tentative="1">
      <w:start w:val="1"/>
      <w:numFmt w:val="lowerLetter"/>
      <w:lvlText w:val="%2."/>
      <w:lvlJc w:val="left"/>
      <w:pPr>
        <w:ind w:left="1200" w:hanging="360"/>
      </w:pPr>
      <w:rPr>
        <w:rFonts w:cs="Times New Roman"/>
      </w:rPr>
    </w:lvl>
    <w:lvl w:ilvl="2" w:tplc="4F52861C" w:tentative="1">
      <w:start w:val="1"/>
      <w:numFmt w:val="lowerRoman"/>
      <w:lvlText w:val="%3."/>
      <w:lvlJc w:val="right"/>
      <w:pPr>
        <w:ind w:left="1920" w:hanging="180"/>
      </w:pPr>
      <w:rPr>
        <w:rFonts w:cs="Times New Roman"/>
      </w:rPr>
    </w:lvl>
    <w:lvl w:ilvl="3" w:tplc="6214FDCE" w:tentative="1">
      <w:start w:val="1"/>
      <w:numFmt w:val="decimal"/>
      <w:lvlText w:val="%4."/>
      <w:lvlJc w:val="left"/>
      <w:pPr>
        <w:ind w:left="2640" w:hanging="360"/>
      </w:pPr>
      <w:rPr>
        <w:rFonts w:cs="Times New Roman"/>
      </w:rPr>
    </w:lvl>
    <w:lvl w:ilvl="4" w:tplc="8CAC18B4" w:tentative="1">
      <w:start w:val="1"/>
      <w:numFmt w:val="lowerLetter"/>
      <w:lvlText w:val="%5."/>
      <w:lvlJc w:val="left"/>
      <w:pPr>
        <w:ind w:left="3360" w:hanging="360"/>
      </w:pPr>
      <w:rPr>
        <w:rFonts w:cs="Times New Roman"/>
      </w:rPr>
    </w:lvl>
    <w:lvl w:ilvl="5" w:tplc="165E88C0" w:tentative="1">
      <w:start w:val="1"/>
      <w:numFmt w:val="lowerRoman"/>
      <w:lvlText w:val="%6."/>
      <w:lvlJc w:val="right"/>
      <w:pPr>
        <w:ind w:left="4080" w:hanging="180"/>
      </w:pPr>
      <w:rPr>
        <w:rFonts w:cs="Times New Roman"/>
      </w:rPr>
    </w:lvl>
    <w:lvl w:ilvl="6" w:tplc="CC2C6144" w:tentative="1">
      <w:start w:val="1"/>
      <w:numFmt w:val="decimal"/>
      <w:lvlText w:val="%7."/>
      <w:lvlJc w:val="left"/>
      <w:pPr>
        <w:ind w:left="4800" w:hanging="360"/>
      </w:pPr>
      <w:rPr>
        <w:rFonts w:cs="Times New Roman"/>
      </w:rPr>
    </w:lvl>
    <w:lvl w:ilvl="7" w:tplc="D12AE406" w:tentative="1">
      <w:start w:val="1"/>
      <w:numFmt w:val="lowerLetter"/>
      <w:lvlText w:val="%8."/>
      <w:lvlJc w:val="left"/>
      <w:pPr>
        <w:ind w:left="5520" w:hanging="360"/>
      </w:pPr>
      <w:rPr>
        <w:rFonts w:cs="Times New Roman"/>
      </w:rPr>
    </w:lvl>
    <w:lvl w:ilvl="8" w:tplc="60725B66" w:tentative="1">
      <w:start w:val="1"/>
      <w:numFmt w:val="lowerRoman"/>
      <w:lvlText w:val="%9."/>
      <w:lvlJc w:val="right"/>
      <w:pPr>
        <w:ind w:left="6240" w:hanging="180"/>
      </w:pPr>
      <w:rPr>
        <w:rFonts w:cs="Times New Roman"/>
      </w:rPr>
    </w:lvl>
  </w:abstractNum>
  <w:abstractNum w:abstractNumId="18" w15:restartNumberingAfterBreak="0">
    <w:nsid w:val="1D335208"/>
    <w:multiLevelType w:val="hybridMultilevel"/>
    <w:tmpl w:val="711CDE20"/>
    <w:lvl w:ilvl="0" w:tplc="55DA02FC">
      <w:start w:val="2022"/>
      <w:numFmt w:val="decimal"/>
      <w:lvlText w:val="%1"/>
      <w:lvlJc w:val="left"/>
      <w:pPr>
        <w:ind w:left="600" w:hanging="480"/>
      </w:pPr>
      <w:rPr>
        <w:rFonts w:hint="default"/>
      </w:rPr>
    </w:lvl>
    <w:lvl w:ilvl="1" w:tplc="C742E5FC" w:tentative="1">
      <w:start w:val="1"/>
      <w:numFmt w:val="lowerLetter"/>
      <w:lvlText w:val="%2."/>
      <w:lvlJc w:val="left"/>
      <w:pPr>
        <w:ind w:left="1200" w:hanging="360"/>
      </w:pPr>
    </w:lvl>
    <w:lvl w:ilvl="2" w:tplc="B7C8FB12" w:tentative="1">
      <w:start w:val="1"/>
      <w:numFmt w:val="lowerRoman"/>
      <w:lvlText w:val="%3."/>
      <w:lvlJc w:val="right"/>
      <w:pPr>
        <w:ind w:left="1920" w:hanging="180"/>
      </w:pPr>
    </w:lvl>
    <w:lvl w:ilvl="3" w:tplc="986854F6" w:tentative="1">
      <w:start w:val="1"/>
      <w:numFmt w:val="decimal"/>
      <w:lvlText w:val="%4."/>
      <w:lvlJc w:val="left"/>
      <w:pPr>
        <w:ind w:left="2640" w:hanging="360"/>
      </w:pPr>
    </w:lvl>
    <w:lvl w:ilvl="4" w:tplc="E8C2FC56" w:tentative="1">
      <w:start w:val="1"/>
      <w:numFmt w:val="lowerLetter"/>
      <w:lvlText w:val="%5."/>
      <w:lvlJc w:val="left"/>
      <w:pPr>
        <w:ind w:left="3360" w:hanging="360"/>
      </w:pPr>
    </w:lvl>
    <w:lvl w:ilvl="5" w:tplc="31EC8AD2" w:tentative="1">
      <w:start w:val="1"/>
      <w:numFmt w:val="lowerRoman"/>
      <w:lvlText w:val="%6."/>
      <w:lvlJc w:val="right"/>
      <w:pPr>
        <w:ind w:left="4080" w:hanging="180"/>
      </w:pPr>
    </w:lvl>
    <w:lvl w:ilvl="6" w:tplc="38A4497C" w:tentative="1">
      <w:start w:val="1"/>
      <w:numFmt w:val="decimal"/>
      <w:lvlText w:val="%7."/>
      <w:lvlJc w:val="left"/>
      <w:pPr>
        <w:ind w:left="4800" w:hanging="360"/>
      </w:pPr>
    </w:lvl>
    <w:lvl w:ilvl="7" w:tplc="6FAC72B0" w:tentative="1">
      <w:start w:val="1"/>
      <w:numFmt w:val="lowerLetter"/>
      <w:lvlText w:val="%8."/>
      <w:lvlJc w:val="left"/>
      <w:pPr>
        <w:ind w:left="5520" w:hanging="360"/>
      </w:pPr>
    </w:lvl>
    <w:lvl w:ilvl="8" w:tplc="2AC67118" w:tentative="1">
      <w:start w:val="1"/>
      <w:numFmt w:val="lowerRoman"/>
      <w:lvlText w:val="%9."/>
      <w:lvlJc w:val="right"/>
      <w:pPr>
        <w:ind w:left="6240" w:hanging="180"/>
      </w:pPr>
    </w:lvl>
  </w:abstractNum>
  <w:abstractNum w:abstractNumId="19" w15:restartNumberingAfterBreak="0">
    <w:nsid w:val="3A905BDD"/>
    <w:multiLevelType w:val="hybridMultilevel"/>
    <w:tmpl w:val="F356BF8C"/>
    <w:lvl w:ilvl="0" w:tplc="374CDF6A">
      <w:start w:val="1"/>
      <w:numFmt w:val="decimal"/>
      <w:lvlText w:val="%1."/>
      <w:lvlJc w:val="left"/>
      <w:pPr>
        <w:ind w:left="840" w:hanging="360"/>
      </w:pPr>
      <w:rPr>
        <w:rFonts w:cs="Times New Roman"/>
      </w:rPr>
    </w:lvl>
    <w:lvl w:ilvl="1" w:tplc="6FA4569E" w:tentative="1">
      <w:start w:val="1"/>
      <w:numFmt w:val="lowerLetter"/>
      <w:lvlText w:val="%2."/>
      <w:lvlJc w:val="left"/>
      <w:pPr>
        <w:ind w:left="1560" w:hanging="360"/>
      </w:pPr>
      <w:rPr>
        <w:rFonts w:cs="Times New Roman"/>
      </w:rPr>
    </w:lvl>
    <w:lvl w:ilvl="2" w:tplc="78248DE4" w:tentative="1">
      <w:start w:val="1"/>
      <w:numFmt w:val="lowerRoman"/>
      <w:lvlText w:val="%3."/>
      <w:lvlJc w:val="right"/>
      <w:pPr>
        <w:ind w:left="2280" w:hanging="180"/>
      </w:pPr>
      <w:rPr>
        <w:rFonts w:cs="Times New Roman"/>
      </w:rPr>
    </w:lvl>
    <w:lvl w:ilvl="3" w:tplc="0608DC00" w:tentative="1">
      <w:start w:val="1"/>
      <w:numFmt w:val="decimal"/>
      <w:lvlText w:val="%4."/>
      <w:lvlJc w:val="left"/>
      <w:pPr>
        <w:ind w:left="3000" w:hanging="360"/>
      </w:pPr>
      <w:rPr>
        <w:rFonts w:cs="Times New Roman"/>
      </w:rPr>
    </w:lvl>
    <w:lvl w:ilvl="4" w:tplc="88CA3320" w:tentative="1">
      <w:start w:val="1"/>
      <w:numFmt w:val="lowerLetter"/>
      <w:lvlText w:val="%5."/>
      <w:lvlJc w:val="left"/>
      <w:pPr>
        <w:ind w:left="3720" w:hanging="360"/>
      </w:pPr>
      <w:rPr>
        <w:rFonts w:cs="Times New Roman"/>
      </w:rPr>
    </w:lvl>
    <w:lvl w:ilvl="5" w:tplc="D9949896" w:tentative="1">
      <w:start w:val="1"/>
      <w:numFmt w:val="lowerRoman"/>
      <w:lvlText w:val="%6."/>
      <w:lvlJc w:val="right"/>
      <w:pPr>
        <w:ind w:left="4440" w:hanging="180"/>
      </w:pPr>
      <w:rPr>
        <w:rFonts w:cs="Times New Roman"/>
      </w:rPr>
    </w:lvl>
    <w:lvl w:ilvl="6" w:tplc="36001F12" w:tentative="1">
      <w:start w:val="1"/>
      <w:numFmt w:val="decimal"/>
      <w:lvlText w:val="%7."/>
      <w:lvlJc w:val="left"/>
      <w:pPr>
        <w:ind w:left="5160" w:hanging="360"/>
      </w:pPr>
      <w:rPr>
        <w:rFonts w:cs="Times New Roman"/>
      </w:rPr>
    </w:lvl>
    <w:lvl w:ilvl="7" w:tplc="3FF4DA0E" w:tentative="1">
      <w:start w:val="1"/>
      <w:numFmt w:val="lowerLetter"/>
      <w:lvlText w:val="%8."/>
      <w:lvlJc w:val="left"/>
      <w:pPr>
        <w:ind w:left="5880" w:hanging="360"/>
      </w:pPr>
      <w:rPr>
        <w:rFonts w:cs="Times New Roman"/>
      </w:rPr>
    </w:lvl>
    <w:lvl w:ilvl="8" w:tplc="DC564908" w:tentative="1">
      <w:start w:val="1"/>
      <w:numFmt w:val="lowerRoman"/>
      <w:lvlText w:val="%9."/>
      <w:lvlJc w:val="right"/>
      <w:pPr>
        <w:ind w:left="6600" w:hanging="180"/>
      </w:pPr>
      <w:rPr>
        <w:rFonts w:cs="Times New Roman"/>
      </w:rPr>
    </w:lvl>
  </w:abstractNum>
  <w:abstractNum w:abstractNumId="20" w15:restartNumberingAfterBreak="0">
    <w:nsid w:val="43F55EA6"/>
    <w:multiLevelType w:val="hybridMultilevel"/>
    <w:tmpl w:val="7C206522"/>
    <w:lvl w:ilvl="0" w:tplc="9CE814C8">
      <w:start w:val="1"/>
      <w:numFmt w:val="decimal"/>
      <w:lvlText w:val="%1."/>
      <w:lvlJc w:val="left"/>
      <w:pPr>
        <w:ind w:left="480" w:hanging="360"/>
      </w:pPr>
      <w:rPr>
        <w:rFonts w:cs="Times New Roman" w:hint="default"/>
      </w:rPr>
    </w:lvl>
    <w:lvl w:ilvl="1" w:tplc="AFFE3516" w:tentative="1">
      <w:start w:val="1"/>
      <w:numFmt w:val="lowerLetter"/>
      <w:lvlText w:val="%2."/>
      <w:lvlJc w:val="left"/>
      <w:pPr>
        <w:ind w:left="1200" w:hanging="360"/>
      </w:pPr>
      <w:rPr>
        <w:rFonts w:cs="Times New Roman"/>
      </w:rPr>
    </w:lvl>
    <w:lvl w:ilvl="2" w:tplc="024445D6" w:tentative="1">
      <w:start w:val="1"/>
      <w:numFmt w:val="lowerRoman"/>
      <w:lvlText w:val="%3."/>
      <w:lvlJc w:val="right"/>
      <w:pPr>
        <w:ind w:left="1920" w:hanging="180"/>
      </w:pPr>
      <w:rPr>
        <w:rFonts w:cs="Times New Roman"/>
      </w:rPr>
    </w:lvl>
    <w:lvl w:ilvl="3" w:tplc="92E49822" w:tentative="1">
      <w:start w:val="1"/>
      <w:numFmt w:val="decimal"/>
      <w:lvlText w:val="%4."/>
      <w:lvlJc w:val="left"/>
      <w:pPr>
        <w:ind w:left="2640" w:hanging="360"/>
      </w:pPr>
      <w:rPr>
        <w:rFonts w:cs="Times New Roman"/>
      </w:rPr>
    </w:lvl>
    <w:lvl w:ilvl="4" w:tplc="B6102CA6" w:tentative="1">
      <w:start w:val="1"/>
      <w:numFmt w:val="lowerLetter"/>
      <w:lvlText w:val="%5."/>
      <w:lvlJc w:val="left"/>
      <w:pPr>
        <w:ind w:left="3360" w:hanging="360"/>
      </w:pPr>
      <w:rPr>
        <w:rFonts w:cs="Times New Roman"/>
      </w:rPr>
    </w:lvl>
    <w:lvl w:ilvl="5" w:tplc="2116BDA4" w:tentative="1">
      <w:start w:val="1"/>
      <w:numFmt w:val="lowerRoman"/>
      <w:lvlText w:val="%6."/>
      <w:lvlJc w:val="right"/>
      <w:pPr>
        <w:ind w:left="4080" w:hanging="180"/>
      </w:pPr>
      <w:rPr>
        <w:rFonts w:cs="Times New Roman"/>
      </w:rPr>
    </w:lvl>
    <w:lvl w:ilvl="6" w:tplc="CDA01C2E" w:tentative="1">
      <w:start w:val="1"/>
      <w:numFmt w:val="decimal"/>
      <w:lvlText w:val="%7."/>
      <w:lvlJc w:val="left"/>
      <w:pPr>
        <w:ind w:left="4800" w:hanging="360"/>
      </w:pPr>
      <w:rPr>
        <w:rFonts w:cs="Times New Roman"/>
      </w:rPr>
    </w:lvl>
    <w:lvl w:ilvl="7" w:tplc="741AA330" w:tentative="1">
      <w:start w:val="1"/>
      <w:numFmt w:val="lowerLetter"/>
      <w:lvlText w:val="%8."/>
      <w:lvlJc w:val="left"/>
      <w:pPr>
        <w:ind w:left="5520" w:hanging="360"/>
      </w:pPr>
      <w:rPr>
        <w:rFonts w:cs="Times New Roman"/>
      </w:rPr>
    </w:lvl>
    <w:lvl w:ilvl="8" w:tplc="0A0E1F36" w:tentative="1">
      <w:start w:val="1"/>
      <w:numFmt w:val="lowerRoman"/>
      <w:lvlText w:val="%9."/>
      <w:lvlJc w:val="right"/>
      <w:pPr>
        <w:ind w:left="6240" w:hanging="180"/>
      </w:pPr>
      <w:rPr>
        <w:rFonts w:cs="Times New Roman"/>
      </w:rPr>
    </w:lvl>
  </w:abstractNum>
  <w:abstractNum w:abstractNumId="21" w15:restartNumberingAfterBreak="0">
    <w:nsid w:val="44CB5D7B"/>
    <w:multiLevelType w:val="hybridMultilevel"/>
    <w:tmpl w:val="425884A0"/>
    <w:lvl w:ilvl="0" w:tplc="16D8A692">
      <w:start w:val="1"/>
      <w:numFmt w:val="upperLetter"/>
      <w:lvlText w:val="%1."/>
      <w:lvlJc w:val="left"/>
      <w:pPr>
        <w:ind w:left="480" w:hanging="360"/>
      </w:pPr>
      <w:rPr>
        <w:rFonts w:cs="Times New Roman" w:hint="default"/>
      </w:rPr>
    </w:lvl>
    <w:lvl w:ilvl="1" w:tplc="97ECDBF4" w:tentative="1">
      <w:start w:val="1"/>
      <w:numFmt w:val="lowerLetter"/>
      <w:lvlText w:val="%2."/>
      <w:lvlJc w:val="left"/>
      <w:pPr>
        <w:ind w:left="1200" w:hanging="360"/>
      </w:pPr>
      <w:rPr>
        <w:rFonts w:cs="Times New Roman"/>
      </w:rPr>
    </w:lvl>
    <w:lvl w:ilvl="2" w:tplc="BA82BF90" w:tentative="1">
      <w:start w:val="1"/>
      <w:numFmt w:val="lowerRoman"/>
      <w:lvlText w:val="%3."/>
      <w:lvlJc w:val="right"/>
      <w:pPr>
        <w:ind w:left="1920" w:hanging="180"/>
      </w:pPr>
      <w:rPr>
        <w:rFonts w:cs="Times New Roman"/>
      </w:rPr>
    </w:lvl>
    <w:lvl w:ilvl="3" w:tplc="6B364EDE" w:tentative="1">
      <w:start w:val="1"/>
      <w:numFmt w:val="decimal"/>
      <w:lvlText w:val="%4."/>
      <w:lvlJc w:val="left"/>
      <w:pPr>
        <w:ind w:left="2640" w:hanging="360"/>
      </w:pPr>
      <w:rPr>
        <w:rFonts w:cs="Times New Roman"/>
      </w:rPr>
    </w:lvl>
    <w:lvl w:ilvl="4" w:tplc="11B488B0" w:tentative="1">
      <w:start w:val="1"/>
      <w:numFmt w:val="lowerLetter"/>
      <w:lvlText w:val="%5."/>
      <w:lvlJc w:val="left"/>
      <w:pPr>
        <w:ind w:left="3360" w:hanging="360"/>
      </w:pPr>
      <w:rPr>
        <w:rFonts w:cs="Times New Roman"/>
      </w:rPr>
    </w:lvl>
    <w:lvl w:ilvl="5" w:tplc="5004F794" w:tentative="1">
      <w:start w:val="1"/>
      <w:numFmt w:val="lowerRoman"/>
      <w:lvlText w:val="%6."/>
      <w:lvlJc w:val="right"/>
      <w:pPr>
        <w:ind w:left="4080" w:hanging="180"/>
      </w:pPr>
      <w:rPr>
        <w:rFonts w:cs="Times New Roman"/>
      </w:rPr>
    </w:lvl>
    <w:lvl w:ilvl="6" w:tplc="84C879CC" w:tentative="1">
      <w:start w:val="1"/>
      <w:numFmt w:val="decimal"/>
      <w:lvlText w:val="%7."/>
      <w:lvlJc w:val="left"/>
      <w:pPr>
        <w:ind w:left="4800" w:hanging="360"/>
      </w:pPr>
      <w:rPr>
        <w:rFonts w:cs="Times New Roman"/>
      </w:rPr>
    </w:lvl>
    <w:lvl w:ilvl="7" w:tplc="03DC7B78" w:tentative="1">
      <w:start w:val="1"/>
      <w:numFmt w:val="lowerLetter"/>
      <w:lvlText w:val="%8."/>
      <w:lvlJc w:val="left"/>
      <w:pPr>
        <w:ind w:left="5520" w:hanging="360"/>
      </w:pPr>
      <w:rPr>
        <w:rFonts w:cs="Times New Roman"/>
      </w:rPr>
    </w:lvl>
    <w:lvl w:ilvl="8" w:tplc="20F0F04A" w:tentative="1">
      <w:start w:val="1"/>
      <w:numFmt w:val="lowerRoman"/>
      <w:lvlText w:val="%9."/>
      <w:lvlJc w:val="right"/>
      <w:pPr>
        <w:ind w:left="6240" w:hanging="180"/>
      </w:pPr>
      <w:rPr>
        <w:rFonts w:cs="Times New Roman"/>
      </w:rPr>
    </w:lvl>
  </w:abstractNum>
  <w:abstractNum w:abstractNumId="22" w15:restartNumberingAfterBreak="0">
    <w:nsid w:val="5AF944BD"/>
    <w:multiLevelType w:val="multilevel"/>
    <w:tmpl w:val="00000887"/>
    <w:lvl w:ilvl="0">
      <w:start w:val="1"/>
      <w:numFmt w:val="decimal"/>
      <w:lvlText w:val="%1."/>
      <w:lvlJc w:val="left"/>
      <w:pPr>
        <w:ind w:left="840" w:hanging="360"/>
      </w:pPr>
      <w:rPr>
        <w:rFonts w:ascii="Arial" w:hAnsi="Arial" w:cs="Arial"/>
        <w:b w:val="0"/>
        <w:bCs w:val="0"/>
        <w:spacing w:val="-5"/>
        <w:w w:val="99"/>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3" w15:restartNumberingAfterBreak="0">
    <w:nsid w:val="5F1042C7"/>
    <w:multiLevelType w:val="hybridMultilevel"/>
    <w:tmpl w:val="27CAFC6E"/>
    <w:lvl w:ilvl="0" w:tplc="8A6260FE">
      <w:start w:val="1"/>
      <w:numFmt w:val="upperLetter"/>
      <w:lvlText w:val="%1."/>
      <w:lvlJc w:val="left"/>
      <w:pPr>
        <w:ind w:left="840" w:hanging="360"/>
      </w:pPr>
      <w:rPr>
        <w:rFonts w:ascii="Arial" w:eastAsia="Times New Roman" w:hAnsi="Arial" w:cs="Arial"/>
      </w:rPr>
    </w:lvl>
    <w:lvl w:ilvl="1" w:tplc="7D6AEB6C" w:tentative="1">
      <w:start w:val="1"/>
      <w:numFmt w:val="lowerLetter"/>
      <w:lvlText w:val="%2."/>
      <w:lvlJc w:val="left"/>
      <w:pPr>
        <w:ind w:left="1560" w:hanging="360"/>
      </w:pPr>
      <w:rPr>
        <w:rFonts w:cs="Times New Roman"/>
      </w:rPr>
    </w:lvl>
    <w:lvl w:ilvl="2" w:tplc="1DFEFCAA" w:tentative="1">
      <w:start w:val="1"/>
      <w:numFmt w:val="lowerRoman"/>
      <w:lvlText w:val="%3."/>
      <w:lvlJc w:val="right"/>
      <w:pPr>
        <w:ind w:left="2280" w:hanging="180"/>
      </w:pPr>
      <w:rPr>
        <w:rFonts w:cs="Times New Roman"/>
      </w:rPr>
    </w:lvl>
    <w:lvl w:ilvl="3" w:tplc="8E1AE4C8" w:tentative="1">
      <w:start w:val="1"/>
      <w:numFmt w:val="decimal"/>
      <w:lvlText w:val="%4."/>
      <w:lvlJc w:val="left"/>
      <w:pPr>
        <w:ind w:left="3000" w:hanging="360"/>
      </w:pPr>
      <w:rPr>
        <w:rFonts w:cs="Times New Roman"/>
      </w:rPr>
    </w:lvl>
    <w:lvl w:ilvl="4" w:tplc="5204D348" w:tentative="1">
      <w:start w:val="1"/>
      <w:numFmt w:val="lowerLetter"/>
      <w:lvlText w:val="%5."/>
      <w:lvlJc w:val="left"/>
      <w:pPr>
        <w:ind w:left="3720" w:hanging="360"/>
      </w:pPr>
      <w:rPr>
        <w:rFonts w:cs="Times New Roman"/>
      </w:rPr>
    </w:lvl>
    <w:lvl w:ilvl="5" w:tplc="2B001028" w:tentative="1">
      <w:start w:val="1"/>
      <w:numFmt w:val="lowerRoman"/>
      <w:lvlText w:val="%6."/>
      <w:lvlJc w:val="right"/>
      <w:pPr>
        <w:ind w:left="4440" w:hanging="180"/>
      </w:pPr>
      <w:rPr>
        <w:rFonts w:cs="Times New Roman"/>
      </w:rPr>
    </w:lvl>
    <w:lvl w:ilvl="6" w:tplc="4D8AFDC4" w:tentative="1">
      <w:start w:val="1"/>
      <w:numFmt w:val="decimal"/>
      <w:lvlText w:val="%7."/>
      <w:lvlJc w:val="left"/>
      <w:pPr>
        <w:ind w:left="5160" w:hanging="360"/>
      </w:pPr>
      <w:rPr>
        <w:rFonts w:cs="Times New Roman"/>
      </w:rPr>
    </w:lvl>
    <w:lvl w:ilvl="7" w:tplc="05EA3FD4" w:tentative="1">
      <w:start w:val="1"/>
      <w:numFmt w:val="lowerLetter"/>
      <w:lvlText w:val="%8."/>
      <w:lvlJc w:val="left"/>
      <w:pPr>
        <w:ind w:left="5880" w:hanging="360"/>
      </w:pPr>
      <w:rPr>
        <w:rFonts w:cs="Times New Roman"/>
      </w:rPr>
    </w:lvl>
    <w:lvl w:ilvl="8" w:tplc="05E0AC4A" w:tentative="1">
      <w:start w:val="1"/>
      <w:numFmt w:val="lowerRoman"/>
      <w:lvlText w:val="%9."/>
      <w:lvlJc w:val="right"/>
      <w:pPr>
        <w:ind w:left="6600" w:hanging="180"/>
      </w:pPr>
      <w:rPr>
        <w:rFonts w:cs="Times New Roman"/>
      </w:rPr>
    </w:lvl>
  </w:abstractNum>
  <w:abstractNum w:abstractNumId="24" w15:restartNumberingAfterBreak="0">
    <w:nsid w:val="6E1A38AC"/>
    <w:multiLevelType w:val="hybridMultilevel"/>
    <w:tmpl w:val="27CAFC6E"/>
    <w:lvl w:ilvl="0" w:tplc="FF40DDF4">
      <w:start w:val="1"/>
      <w:numFmt w:val="upperLetter"/>
      <w:lvlText w:val="%1."/>
      <w:lvlJc w:val="left"/>
      <w:pPr>
        <w:ind w:left="840" w:hanging="360"/>
      </w:pPr>
      <w:rPr>
        <w:rFonts w:ascii="Arial" w:eastAsia="Times New Roman" w:hAnsi="Arial" w:cs="Arial"/>
      </w:rPr>
    </w:lvl>
    <w:lvl w:ilvl="1" w:tplc="8E6C538A" w:tentative="1">
      <w:start w:val="1"/>
      <w:numFmt w:val="lowerLetter"/>
      <w:lvlText w:val="%2."/>
      <w:lvlJc w:val="left"/>
      <w:pPr>
        <w:ind w:left="1560" w:hanging="360"/>
      </w:pPr>
      <w:rPr>
        <w:rFonts w:cs="Times New Roman"/>
      </w:rPr>
    </w:lvl>
    <w:lvl w:ilvl="2" w:tplc="60C284C6" w:tentative="1">
      <w:start w:val="1"/>
      <w:numFmt w:val="lowerRoman"/>
      <w:lvlText w:val="%3."/>
      <w:lvlJc w:val="right"/>
      <w:pPr>
        <w:ind w:left="2280" w:hanging="180"/>
      </w:pPr>
      <w:rPr>
        <w:rFonts w:cs="Times New Roman"/>
      </w:rPr>
    </w:lvl>
    <w:lvl w:ilvl="3" w:tplc="0B343562" w:tentative="1">
      <w:start w:val="1"/>
      <w:numFmt w:val="decimal"/>
      <w:lvlText w:val="%4."/>
      <w:lvlJc w:val="left"/>
      <w:pPr>
        <w:ind w:left="3000" w:hanging="360"/>
      </w:pPr>
      <w:rPr>
        <w:rFonts w:cs="Times New Roman"/>
      </w:rPr>
    </w:lvl>
    <w:lvl w:ilvl="4" w:tplc="598A60EA" w:tentative="1">
      <w:start w:val="1"/>
      <w:numFmt w:val="lowerLetter"/>
      <w:lvlText w:val="%5."/>
      <w:lvlJc w:val="left"/>
      <w:pPr>
        <w:ind w:left="3720" w:hanging="360"/>
      </w:pPr>
      <w:rPr>
        <w:rFonts w:cs="Times New Roman"/>
      </w:rPr>
    </w:lvl>
    <w:lvl w:ilvl="5" w:tplc="63FE9698" w:tentative="1">
      <w:start w:val="1"/>
      <w:numFmt w:val="lowerRoman"/>
      <w:lvlText w:val="%6."/>
      <w:lvlJc w:val="right"/>
      <w:pPr>
        <w:ind w:left="4440" w:hanging="180"/>
      </w:pPr>
      <w:rPr>
        <w:rFonts w:cs="Times New Roman"/>
      </w:rPr>
    </w:lvl>
    <w:lvl w:ilvl="6" w:tplc="B8A2BDD2" w:tentative="1">
      <w:start w:val="1"/>
      <w:numFmt w:val="decimal"/>
      <w:lvlText w:val="%7."/>
      <w:lvlJc w:val="left"/>
      <w:pPr>
        <w:ind w:left="5160" w:hanging="360"/>
      </w:pPr>
      <w:rPr>
        <w:rFonts w:cs="Times New Roman"/>
      </w:rPr>
    </w:lvl>
    <w:lvl w:ilvl="7" w:tplc="B8A05FB4" w:tentative="1">
      <w:start w:val="1"/>
      <w:numFmt w:val="lowerLetter"/>
      <w:lvlText w:val="%8."/>
      <w:lvlJc w:val="left"/>
      <w:pPr>
        <w:ind w:left="5880" w:hanging="360"/>
      </w:pPr>
      <w:rPr>
        <w:rFonts w:cs="Times New Roman"/>
      </w:rPr>
    </w:lvl>
    <w:lvl w:ilvl="8" w:tplc="14DCB966" w:tentative="1">
      <w:start w:val="1"/>
      <w:numFmt w:val="lowerRoman"/>
      <w:lvlText w:val="%9."/>
      <w:lvlJc w:val="right"/>
      <w:pPr>
        <w:ind w:left="6600" w:hanging="180"/>
      </w:pPr>
      <w:rPr>
        <w:rFonts w:cs="Times New Roman"/>
      </w:rPr>
    </w:lvl>
  </w:abstractNum>
  <w:abstractNum w:abstractNumId="25" w15:restartNumberingAfterBreak="0">
    <w:nsid w:val="7D114573"/>
    <w:multiLevelType w:val="hybridMultilevel"/>
    <w:tmpl w:val="A5589EEC"/>
    <w:lvl w:ilvl="0" w:tplc="1C542252">
      <w:start w:val="1"/>
      <w:numFmt w:val="decimal"/>
      <w:lvlText w:val="%1."/>
      <w:lvlJc w:val="left"/>
      <w:pPr>
        <w:ind w:left="720" w:hanging="360"/>
      </w:pPr>
      <w:rPr>
        <w:rFonts w:hint="default"/>
      </w:rPr>
    </w:lvl>
    <w:lvl w:ilvl="1" w:tplc="2B50189A" w:tentative="1">
      <w:start w:val="1"/>
      <w:numFmt w:val="lowerLetter"/>
      <w:lvlText w:val="%2."/>
      <w:lvlJc w:val="left"/>
      <w:pPr>
        <w:ind w:left="1440" w:hanging="360"/>
      </w:pPr>
    </w:lvl>
    <w:lvl w:ilvl="2" w:tplc="41BAF460" w:tentative="1">
      <w:start w:val="1"/>
      <w:numFmt w:val="lowerRoman"/>
      <w:lvlText w:val="%3."/>
      <w:lvlJc w:val="right"/>
      <w:pPr>
        <w:ind w:left="2160" w:hanging="180"/>
      </w:pPr>
    </w:lvl>
    <w:lvl w:ilvl="3" w:tplc="AA0E8734" w:tentative="1">
      <w:start w:val="1"/>
      <w:numFmt w:val="decimal"/>
      <w:lvlText w:val="%4."/>
      <w:lvlJc w:val="left"/>
      <w:pPr>
        <w:ind w:left="2880" w:hanging="360"/>
      </w:pPr>
    </w:lvl>
    <w:lvl w:ilvl="4" w:tplc="6AE2EA0A" w:tentative="1">
      <w:start w:val="1"/>
      <w:numFmt w:val="lowerLetter"/>
      <w:lvlText w:val="%5."/>
      <w:lvlJc w:val="left"/>
      <w:pPr>
        <w:ind w:left="3600" w:hanging="360"/>
      </w:pPr>
    </w:lvl>
    <w:lvl w:ilvl="5" w:tplc="4A785936" w:tentative="1">
      <w:start w:val="1"/>
      <w:numFmt w:val="lowerRoman"/>
      <w:lvlText w:val="%6."/>
      <w:lvlJc w:val="right"/>
      <w:pPr>
        <w:ind w:left="4320" w:hanging="180"/>
      </w:pPr>
    </w:lvl>
    <w:lvl w:ilvl="6" w:tplc="04EAE146" w:tentative="1">
      <w:start w:val="1"/>
      <w:numFmt w:val="decimal"/>
      <w:lvlText w:val="%7."/>
      <w:lvlJc w:val="left"/>
      <w:pPr>
        <w:ind w:left="5040" w:hanging="360"/>
      </w:pPr>
    </w:lvl>
    <w:lvl w:ilvl="7" w:tplc="D7A45C10" w:tentative="1">
      <w:start w:val="1"/>
      <w:numFmt w:val="lowerLetter"/>
      <w:lvlText w:val="%8."/>
      <w:lvlJc w:val="left"/>
      <w:pPr>
        <w:ind w:left="5760" w:hanging="360"/>
      </w:pPr>
    </w:lvl>
    <w:lvl w:ilvl="8" w:tplc="3E18781A" w:tentative="1">
      <w:start w:val="1"/>
      <w:numFmt w:val="lowerRoman"/>
      <w:lvlText w:val="%9."/>
      <w:lvlJc w:val="right"/>
      <w:pPr>
        <w:ind w:left="6480" w:hanging="180"/>
      </w:pPr>
    </w:lvl>
  </w:abstractNum>
  <w:abstractNum w:abstractNumId="26" w15:restartNumberingAfterBreak="0">
    <w:nsid w:val="7DB15213"/>
    <w:multiLevelType w:val="hybridMultilevel"/>
    <w:tmpl w:val="AECE9244"/>
    <w:lvl w:ilvl="0" w:tplc="D95E71DE">
      <w:start w:val="1"/>
      <w:numFmt w:val="decimal"/>
      <w:lvlText w:val="%1."/>
      <w:lvlJc w:val="left"/>
      <w:pPr>
        <w:ind w:left="720" w:hanging="360"/>
      </w:pPr>
      <w:rPr>
        <w:rFonts w:hint="default"/>
      </w:rPr>
    </w:lvl>
    <w:lvl w:ilvl="1" w:tplc="D03E9B94" w:tentative="1">
      <w:start w:val="1"/>
      <w:numFmt w:val="lowerLetter"/>
      <w:lvlText w:val="%2."/>
      <w:lvlJc w:val="left"/>
      <w:pPr>
        <w:ind w:left="1440" w:hanging="360"/>
      </w:pPr>
    </w:lvl>
    <w:lvl w:ilvl="2" w:tplc="24229354" w:tentative="1">
      <w:start w:val="1"/>
      <w:numFmt w:val="lowerRoman"/>
      <w:lvlText w:val="%3."/>
      <w:lvlJc w:val="right"/>
      <w:pPr>
        <w:ind w:left="2160" w:hanging="180"/>
      </w:pPr>
    </w:lvl>
    <w:lvl w:ilvl="3" w:tplc="960E3C2C" w:tentative="1">
      <w:start w:val="1"/>
      <w:numFmt w:val="decimal"/>
      <w:lvlText w:val="%4."/>
      <w:lvlJc w:val="left"/>
      <w:pPr>
        <w:ind w:left="2880" w:hanging="360"/>
      </w:pPr>
    </w:lvl>
    <w:lvl w:ilvl="4" w:tplc="C63475B2" w:tentative="1">
      <w:start w:val="1"/>
      <w:numFmt w:val="lowerLetter"/>
      <w:lvlText w:val="%5."/>
      <w:lvlJc w:val="left"/>
      <w:pPr>
        <w:ind w:left="3600" w:hanging="360"/>
      </w:pPr>
    </w:lvl>
    <w:lvl w:ilvl="5" w:tplc="94A2A2F0" w:tentative="1">
      <w:start w:val="1"/>
      <w:numFmt w:val="lowerRoman"/>
      <w:lvlText w:val="%6."/>
      <w:lvlJc w:val="right"/>
      <w:pPr>
        <w:ind w:left="4320" w:hanging="180"/>
      </w:pPr>
    </w:lvl>
    <w:lvl w:ilvl="6" w:tplc="4544BDA4" w:tentative="1">
      <w:start w:val="1"/>
      <w:numFmt w:val="decimal"/>
      <w:lvlText w:val="%7."/>
      <w:lvlJc w:val="left"/>
      <w:pPr>
        <w:ind w:left="5040" w:hanging="360"/>
      </w:pPr>
    </w:lvl>
    <w:lvl w:ilvl="7" w:tplc="BD2A81D2" w:tentative="1">
      <w:start w:val="1"/>
      <w:numFmt w:val="lowerLetter"/>
      <w:lvlText w:val="%8."/>
      <w:lvlJc w:val="left"/>
      <w:pPr>
        <w:ind w:left="5760" w:hanging="360"/>
      </w:pPr>
    </w:lvl>
    <w:lvl w:ilvl="8" w:tplc="D8908DEA" w:tentative="1">
      <w:start w:val="1"/>
      <w:numFmt w:val="lowerRoman"/>
      <w:lvlText w:val="%9."/>
      <w:lvlJc w:val="right"/>
      <w:pPr>
        <w:ind w:left="6480" w:hanging="180"/>
      </w:pPr>
    </w:lvl>
  </w:abstractNum>
  <w:num w:numId="1" w16cid:durableId="829370846">
    <w:abstractNumId w:val="16"/>
  </w:num>
  <w:num w:numId="2" w16cid:durableId="1986549171">
    <w:abstractNumId w:val="15"/>
  </w:num>
  <w:num w:numId="3" w16cid:durableId="972909855">
    <w:abstractNumId w:val="14"/>
  </w:num>
  <w:num w:numId="4" w16cid:durableId="717364230">
    <w:abstractNumId w:val="13"/>
  </w:num>
  <w:num w:numId="5" w16cid:durableId="303775844">
    <w:abstractNumId w:val="12"/>
  </w:num>
  <w:num w:numId="6" w16cid:durableId="228805685">
    <w:abstractNumId w:val="11"/>
  </w:num>
  <w:num w:numId="7" w16cid:durableId="450784918">
    <w:abstractNumId w:val="10"/>
  </w:num>
  <w:num w:numId="8" w16cid:durableId="963852025">
    <w:abstractNumId w:val="9"/>
  </w:num>
  <w:num w:numId="9" w16cid:durableId="508449488">
    <w:abstractNumId w:val="8"/>
  </w:num>
  <w:num w:numId="10" w16cid:durableId="218253323">
    <w:abstractNumId w:val="7"/>
  </w:num>
  <w:num w:numId="11" w16cid:durableId="2100906571">
    <w:abstractNumId w:val="6"/>
  </w:num>
  <w:num w:numId="12" w16cid:durableId="1516380898">
    <w:abstractNumId w:val="5"/>
  </w:num>
  <w:num w:numId="13" w16cid:durableId="33699516">
    <w:abstractNumId w:val="4"/>
  </w:num>
  <w:num w:numId="14" w16cid:durableId="1137605875">
    <w:abstractNumId w:val="3"/>
  </w:num>
  <w:num w:numId="15" w16cid:durableId="623075367">
    <w:abstractNumId w:val="2"/>
  </w:num>
  <w:num w:numId="16" w16cid:durableId="1978023532">
    <w:abstractNumId w:val="1"/>
  </w:num>
  <w:num w:numId="17" w16cid:durableId="1817641639">
    <w:abstractNumId w:val="0"/>
  </w:num>
  <w:num w:numId="18" w16cid:durableId="2115861543">
    <w:abstractNumId w:val="24"/>
  </w:num>
  <w:num w:numId="19" w16cid:durableId="1867015804">
    <w:abstractNumId w:val="21"/>
  </w:num>
  <w:num w:numId="20" w16cid:durableId="72899458">
    <w:abstractNumId w:val="20"/>
  </w:num>
  <w:num w:numId="21" w16cid:durableId="1327057312">
    <w:abstractNumId w:val="19"/>
  </w:num>
  <w:num w:numId="22" w16cid:durableId="2020349839">
    <w:abstractNumId w:val="17"/>
  </w:num>
  <w:num w:numId="23" w16cid:durableId="1947419027">
    <w:abstractNumId w:val="23"/>
  </w:num>
  <w:num w:numId="24" w16cid:durableId="2093357335">
    <w:abstractNumId w:val="22"/>
  </w:num>
  <w:num w:numId="25" w16cid:durableId="1743718339">
    <w:abstractNumId w:val="18"/>
  </w:num>
  <w:num w:numId="26" w16cid:durableId="1062757843">
    <w:abstractNumId w:val="26"/>
  </w:num>
  <w:num w:numId="27" w16cid:durableId="14878906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1,3"/>
    </o:shapelayout>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EA"/>
    <w:rsid w:val="00005E09"/>
    <w:rsid w:val="00007160"/>
    <w:rsid w:val="000227FB"/>
    <w:rsid w:val="00034AC5"/>
    <w:rsid w:val="0003543C"/>
    <w:rsid w:val="0006534D"/>
    <w:rsid w:val="00066002"/>
    <w:rsid w:val="00096E8F"/>
    <w:rsid w:val="000B6146"/>
    <w:rsid w:val="000B66BE"/>
    <w:rsid w:val="000C3F53"/>
    <w:rsid w:val="000D717C"/>
    <w:rsid w:val="000E19D1"/>
    <w:rsid w:val="000F0F68"/>
    <w:rsid w:val="00111CA9"/>
    <w:rsid w:val="001128D5"/>
    <w:rsid w:val="001358E0"/>
    <w:rsid w:val="00150273"/>
    <w:rsid w:val="00150BE8"/>
    <w:rsid w:val="00167668"/>
    <w:rsid w:val="001735C8"/>
    <w:rsid w:val="00173CAA"/>
    <w:rsid w:val="001A085E"/>
    <w:rsid w:val="001A3992"/>
    <w:rsid w:val="001A3EC9"/>
    <w:rsid w:val="001A53F4"/>
    <w:rsid w:val="001D309C"/>
    <w:rsid w:val="001F31C8"/>
    <w:rsid w:val="001F7E21"/>
    <w:rsid w:val="00205A5B"/>
    <w:rsid w:val="0026043A"/>
    <w:rsid w:val="00276BFA"/>
    <w:rsid w:val="00280AF2"/>
    <w:rsid w:val="00280DD7"/>
    <w:rsid w:val="002B744B"/>
    <w:rsid w:val="002C7AE1"/>
    <w:rsid w:val="002D2296"/>
    <w:rsid w:val="002E0E9B"/>
    <w:rsid w:val="002E41A2"/>
    <w:rsid w:val="002F0D7D"/>
    <w:rsid w:val="002F7CB1"/>
    <w:rsid w:val="003054FF"/>
    <w:rsid w:val="00315A1E"/>
    <w:rsid w:val="00320FF5"/>
    <w:rsid w:val="00323C7B"/>
    <w:rsid w:val="00347B1C"/>
    <w:rsid w:val="003818D5"/>
    <w:rsid w:val="00382486"/>
    <w:rsid w:val="00392C64"/>
    <w:rsid w:val="003C2B5D"/>
    <w:rsid w:val="003D3418"/>
    <w:rsid w:val="00402A77"/>
    <w:rsid w:val="00403507"/>
    <w:rsid w:val="00422D1C"/>
    <w:rsid w:val="00433F28"/>
    <w:rsid w:val="0044454B"/>
    <w:rsid w:val="00447D67"/>
    <w:rsid w:val="00454094"/>
    <w:rsid w:val="004561C5"/>
    <w:rsid w:val="00462491"/>
    <w:rsid w:val="00467DB7"/>
    <w:rsid w:val="004D53B4"/>
    <w:rsid w:val="004E50C4"/>
    <w:rsid w:val="004F1F52"/>
    <w:rsid w:val="005113B9"/>
    <w:rsid w:val="005207BE"/>
    <w:rsid w:val="00523CA3"/>
    <w:rsid w:val="00524096"/>
    <w:rsid w:val="00545952"/>
    <w:rsid w:val="00555DEE"/>
    <w:rsid w:val="005617CB"/>
    <w:rsid w:val="00565949"/>
    <w:rsid w:val="00571D94"/>
    <w:rsid w:val="00584C9A"/>
    <w:rsid w:val="00585D4F"/>
    <w:rsid w:val="00586593"/>
    <w:rsid w:val="0059167D"/>
    <w:rsid w:val="00596F5B"/>
    <w:rsid w:val="005A1293"/>
    <w:rsid w:val="005B54CD"/>
    <w:rsid w:val="005B70B4"/>
    <w:rsid w:val="005D5E48"/>
    <w:rsid w:val="005E32C1"/>
    <w:rsid w:val="005F1B8C"/>
    <w:rsid w:val="00601D79"/>
    <w:rsid w:val="00606E70"/>
    <w:rsid w:val="00615B51"/>
    <w:rsid w:val="00615CC5"/>
    <w:rsid w:val="00636775"/>
    <w:rsid w:val="006424A0"/>
    <w:rsid w:val="00643640"/>
    <w:rsid w:val="00646274"/>
    <w:rsid w:val="0065499C"/>
    <w:rsid w:val="00654C5B"/>
    <w:rsid w:val="0065764B"/>
    <w:rsid w:val="00662119"/>
    <w:rsid w:val="006647D9"/>
    <w:rsid w:val="00694646"/>
    <w:rsid w:val="006B028C"/>
    <w:rsid w:val="006B56D2"/>
    <w:rsid w:val="006C31F3"/>
    <w:rsid w:val="006D6846"/>
    <w:rsid w:val="00705C75"/>
    <w:rsid w:val="007110A4"/>
    <w:rsid w:val="00714701"/>
    <w:rsid w:val="00720B05"/>
    <w:rsid w:val="0073482E"/>
    <w:rsid w:val="007464C5"/>
    <w:rsid w:val="00747F6F"/>
    <w:rsid w:val="00750739"/>
    <w:rsid w:val="00765BDA"/>
    <w:rsid w:val="00770C6A"/>
    <w:rsid w:val="00773964"/>
    <w:rsid w:val="00791141"/>
    <w:rsid w:val="007912D3"/>
    <w:rsid w:val="007C60E7"/>
    <w:rsid w:val="007E1067"/>
    <w:rsid w:val="007E1C88"/>
    <w:rsid w:val="007E5AED"/>
    <w:rsid w:val="008004B6"/>
    <w:rsid w:val="00803A17"/>
    <w:rsid w:val="0081511C"/>
    <w:rsid w:val="00815D96"/>
    <w:rsid w:val="00845C2F"/>
    <w:rsid w:val="00853C8C"/>
    <w:rsid w:val="008605BD"/>
    <w:rsid w:val="008728EC"/>
    <w:rsid w:val="008A4D16"/>
    <w:rsid w:val="008B71E6"/>
    <w:rsid w:val="008C52E9"/>
    <w:rsid w:val="009073DC"/>
    <w:rsid w:val="0092511A"/>
    <w:rsid w:val="00925C1C"/>
    <w:rsid w:val="00932467"/>
    <w:rsid w:val="00935562"/>
    <w:rsid w:val="00935F99"/>
    <w:rsid w:val="009423E6"/>
    <w:rsid w:val="0099392A"/>
    <w:rsid w:val="009959DE"/>
    <w:rsid w:val="009A498B"/>
    <w:rsid w:val="009A76E9"/>
    <w:rsid w:val="009C5BB3"/>
    <w:rsid w:val="009D254F"/>
    <w:rsid w:val="009D55F9"/>
    <w:rsid w:val="009E1261"/>
    <w:rsid w:val="009E2944"/>
    <w:rsid w:val="009F1153"/>
    <w:rsid w:val="009F2819"/>
    <w:rsid w:val="00A12139"/>
    <w:rsid w:val="00A22FC0"/>
    <w:rsid w:val="00A36904"/>
    <w:rsid w:val="00A65183"/>
    <w:rsid w:val="00A66A35"/>
    <w:rsid w:val="00A77530"/>
    <w:rsid w:val="00A81A86"/>
    <w:rsid w:val="00A94DDB"/>
    <w:rsid w:val="00AA1994"/>
    <w:rsid w:val="00AB6C22"/>
    <w:rsid w:val="00AC0086"/>
    <w:rsid w:val="00AD053C"/>
    <w:rsid w:val="00AD5096"/>
    <w:rsid w:val="00AF2AAB"/>
    <w:rsid w:val="00AF3C49"/>
    <w:rsid w:val="00B0046F"/>
    <w:rsid w:val="00B10FB4"/>
    <w:rsid w:val="00B16990"/>
    <w:rsid w:val="00B345BC"/>
    <w:rsid w:val="00B34E8F"/>
    <w:rsid w:val="00B47348"/>
    <w:rsid w:val="00B53048"/>
    <w:rsid w:val="00B6059F"/>
    <w:rsid w:val="00B65452"/>
    <w:rsid w:val="00B820A3"/>
    <w:rsid w:val="00B87392"/>
    <w:rsid w:val="00BA5437"/>
    <w:rsid w:val="00BA67EA"/>
    <w:rsid w:val="00BC6DBA"/>
    <w:rsid w:val="00BD3AEA"/>
    <w:rsid w:val="00C23A8A"/>
    <w:rsid w:val="00C4233F"/>
    <w:rsid w:val="00C850C1"/>
    <w:rsid w:val="00CB789D"/>
    <w:rsid w:val="00CD43C7"/>
    <w:rsid w:val="00D02A1F"/>
    <w:rsid w:val="00D052A3"/>
    <w:rsid w:val="00D21E78"/>
    <w:rsid w:val="00D22240"/>
    <w:rsid w:val="00D245DC"/>
    <w:rsid w:val="00D3038D"/>
    <w:rsid w:val="00D500E9"/>
    <w:rsid w:val="00D502DB"/>
    <w:rsid w:val="00D53FE8"/>
    <w:rsid w:val="00D55BA0"/>
    <w:rsid w:val="00D635ED"/>
    <w:rsid w:val="00D80A83"/>
    <w:rsid w:val="00D91440"/>
    <w:rsid w:val="00D92EA1"/>
    <w:rsid w:val="00DA7504"/>
    <w:rsid w:val="00DC2B1B"/>
    <w:rsid w:val="00DC5E6A"/>
    <w:rsid w:val="00DC735C"/>
    <w:rsid w:val="00DD587D"/>
    <w:rsid w:val="00DD7E01"/>
    <w:rsid w:val="00DE3F98"/>
    <w:rsid w:val="00DE6C08"/>
    <w:rsid w:val="00E04D2B"/>
    <w:rsid w:val="00E14328"/>
    <w:rsid w:val="00E26748"/>
    <w:rsid w:val="00E34176"/>
    <w:rsid w:val="00E42E4A"/>
    <w:rsid w:val="00E61E4D"/>
    <w:rsid w:val="00E770BD"/>
    <w:rsid w:val="00E8486F"/>
    <w:rsid w:val="00E85839"/>
    <w:rsid w:val="00E872B3"/>
    <w:rsid w:val="00E95F4D"/>
    <w:rsid w:val="00EA7F6B"/>
    <w:rsid w:val="00EB529C"/>
    <w:rsid w:val="00EC250A"/>
    <w:rsid w:val="00ED6ED0"/>
    <w:rsid w:val="00EE1B84"/>
    <w:rsid w:val="00EE22AD"/>
    <w:rsid w:val="00EE28A8"/>
    <w:rsid w:val="00EE7CD5"/>
    <w:rsid w:val="00F04129"/>
    <w:rsid w:val="00F0780C"/>
    <w:rsid w:val="00F13CDC"/>
    <w:rsid w:val="00F25855"/>
    <w:rsid w:val="00F42007"/>
    <w:rsid w:val="00F4243F"/>
    <w:rsid w:val="00F62CFB"/>
    <w:rsid w:val="00F64FEB"/>
    <w:rsid w:val="00F802F1"/>
    <w:rsid w:val="00F9573E"/>
    <w:rsid w:val="00FB62FB"/>
    <w:rsid w:val="00FC54D6"/>
    <w:rsid w:val="00FD19F1"/>
    <w:rsid w:val="00FE336B"/>
    <w:rsid w:val="00F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12A41A32"/>
  <w15:docId w15:val="{B5BD79CD-DD1B-449E-8A65-ACA19C44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1"/>
      <w:ind w:left="100"/>
      <w:outlineLvl w:val="0"/>
    </w:pPr>
    <w:rPr>
      <w:b/>
      <w:bCs/>
      <w:sz w:val="41"/>
      <w:szCs w:val="41"/>
    </w:rPr>
  </w:style>
  <w:style w:type="paragraph" w:styleId="Heading2">
    <w:name w:val="heading 2"/>
    <w:basedOn w:val="Normal"/>
    <w:next w:val="Normal"/>
    <w:link w:val="Heading2Char"/>
    <w:uiPriority w:val="1"/>
    <w:qFormat/>
    <w:pPr>
      <w:spacing w:line="431" w:lineRule="exact"/>
      <w:ind w:left="2950"/>
      <w:outlineLvl w:val="1"/>
    </w:pPr>
    <w:rPr>
      <w:b/>
      <w:bCs/>
      <w:sz w:val="40"/>
      <w:szCs w:val="40"/>
    </w:rPr>
  </w:style>
  <w:style w:type="paragraph" w:styleId="Heading3">
    <w:name w:val="heading 3"/>
    <w:basedOn w:val="Normal"/>
    <w:next w:val="Normal"/>
    <w:link w:val="Heading3Char"/>
    <w:uiPriority w:val="1"/>
    <w:qFormat/>
    <w:pPr>
      <w:spacing w:before="85"/>
      <w:ind w:left="2014" w:right="2026"/>
      <w:jc w:val="center"/>
      <w:outlineLvl w:val="2"/>
    </w:pPr>
    <w:rPr>
      <w:rFonts w:ascii="Times New Roman" w:hAnsi="Times New Roman" w:cs="Times New Roman"/>
      <w:b/>
      <w:bCs/>
      <w:sz w:val="37"/>
      <w:szCs w:val="37"/>
    </w:rPr>
  </w:style>
  <w:style w:type="paragraph" w:styleId="Heading4">
    <w:name w:val="heading 4"/>
    <w:basedOn w:val="Normal"/>
    <w:next w:val="Normal"/>
    <w:link w:val="Heading4Char"/>
    <w:uiPriority w:val="1"/>
    <w:qFormat/>
    <w:pPr>
      <w:ind w:left="2008"/>
      <w:outlineLvl w:val="3"/>
    </w:pPr>
    <w:rPr>
      <w:rFonts w:ascii="Arial Narrow" w:hAnsi="Arial Narrow" w:cs="Arial Narrow"/>
      <w:b/>
      <w:bCs/>
      <w:sz w:val="36"/>
      <w:szCs w:val="36"/>
    </w:rPr>
  </w:style>
  <w:style w:type="paragraph" w:styleId="Heading5">
    <w:name w:val="heading 5"/>
    <w:basedOn w:val="Normal"/>
    <w:next w:val="Normal"/>
    <w:link w:val="Heading5Char"/>
    <w:uiPriority w:val="1"/>
    <w:qFormat/>
    <w:pPr>
      <w:jc w:val="center"/>
      <w:outlineLvl w:val="4"/>
    </w:pPr>
    <w:rPr>
      <w:b/>
      <w:bCs/>
      <w:sz w:val="24"/>
      <w:szCs w:val="24"/>
    </w:rPr>
  </w:style>
  <w:style w:type="paragraph" w:styleId="Heading7">
    <w:name w:val="heading 7"/>
    <w:basedOn w:val="Normal"/>
    <w:next w:val="Normal"/>
    <w:link w:val="Heading7Char"/>
    <w:uiPriority w:val="9"/>
    <w:semiHidden/>
    <w:unhideWhenUsed/>
    <w:qFormat/>
    <w:rsid w:val="000F0F68"/>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1"/>
    <w:locked/>
    <w:rPr>
      <w:rFonts w:cs="Times New Roman"/>
      <w:b/>
      <w:bCs/>
      <w:i/>
      <w:i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1"/>
    <w:locked/>
    <w:rPr>
      <w:rFonts w:ascii="Arial" w:hAnsi="Arial" w:cs="Arial"/>
    </w:rPr>
  </w:style>
  <w:style w:type="paragraph" w:styleId="ListParagraph">
    <w:name w:val="List Paragraph"/>
    <w:basedOn w:val="Normal"/>
    <w:uiPriority w:val="1"/>
    <w:qFormat/>
    <w:pPr>
      <w:ind w:left="84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uiPriority w:val="99"/>
    <w:semiHidden/>
    <w:unhideWhenUsed/>
    <w:rsid w:val="00BD3AEA"/>
    <w:rPr>
      <w:rFonts w:cs="Times New Roman"/>
      <w:sz w:val="16"/>
      <w:szCs w:val="16"/>
    </w:rPr>
  </w:style>
  <w:style w:type="paragraph" w:styleId="CommentText">
    <w:name w:val="annotation text"/>
    <w:basedOn w:val="Normal"/>
    <w:link w:val="CommentTextChar"/>
    <w:uiPriority w:val="99"/>
    <w:semiHidden/>
    <w:unhideWhenUsed/>
    <w:rsid w:val="00BD3AEA"/>
    <w:rPr>
      <w:sz w:val="20"/>
      <w:szCs w:val="20"/>
    </w:rPr>
  </w:style>
  <w:style w:type="character" w:customStyle="1" w:styleId="CommentTextChar">
    <w:name w:val="Comment Text Char"/>
    <w:link w:val="CommentText"/>
    <w:uiPriority w:val="99"/>
    <w:semiHidden/>
    <w:locked/>
    <w:rsid w:val="00BD3AE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D3AEA"/>
    <w:rPr>
      <w:b/>
      <w:bCs/>
    </w:rPr>
  </w:style>
  <w:style w:type="character" w:customStyle="1" w:styleId="CommentSubjectChar">
    <w:name w:val="Comment Subject Char"/>
    <w:link w:val="CommentSubject"/>
    <w:uiPriority w:val="99"/>
    <w:semiHidden/>
    <w:locked/>
    <w:rsid w:val="00BD3AEA"/>
    <w:rPr>
      <w:rFonts w:ascii="Arial" w:hAnsi="Arial" w:cs="Arial"/>
      <w:b/>
      <w:bCs/>
      <w:sz w:val="20"/>
      <w:szCs w:val="20"/>
    </w:rPr>
  </w:style>
  <w:style w:type="paragraph" w:styleId="BalloonText">
    <w:name w:val="Balloon Text"/>
    <w:basedOn w:val="Normal"/>
    <w:link w:val="BalloonTextChar"/>
    <w:uiPriority w:val="99"/>
    <w:semiHidden/>
    <w:unhideWhenUsed/>
    <w:rsid w:val="00BD3AEA"/>
    <w:rPr>
      <w:rFonts w:ascii="Segoe UI" w:hAnsi="Segoe UI" w:cs="Segoe UI"/>
      <w:sz w:val="18"/>
      <w:szCs w:val="18"/>
    </w:rPr>
  </w:style>
  <w:style w:type="character" w:customStyle="1" w:styleId="BalloonTextChar">
    <w:name w:val="Balloon Text Char"/>
    <w:link w:val="BalloonText"/>
    <w:uiPriority w:val="99"/>
    <w:semiHidden/>
    <w:locked/>
    <w:rsid w:val="00BD3AEA"/>
    <w:rPr>
      <w:rFonts w:ascii="Segoe UI" w:hAnsi="Segoe UI" w:cs="Segoe UI"/>
      <w:sz w:val="18"/>
      <w:szCs w:val="18"/>
    </w:rPr>
  </w:style>
  <w:style w:type="paragraph" w:styleId="FootnoteText">
    <w:name w:val="footnote text"/>
    <w:basedOn w:val="Normal"/>
    <w:link w:val="FootnoteTextChar"/>
    <w:uiPriority w:val="99"/>
    <w:semiHidden/>
    <w:unhideWhenUsed/>
    <w:rsid w:val="00BD3AEA"/>
    <w:rPr>
      <w:sz w:val="20"/>
      <w:szCs w:val="20"/>
    </w:rPr>
  </w:style>
  <w:style w:type="character" w:customStyle="1" w:styleId="FootnoteTextChar">
    <w:name w:val="Footnote Text Char"/>
    <w:link w:val="FootnoteText"/>
    <w:uiPriority w:val="99"/>
    <w:semiHidden/>
    <w:locked/>
    <w:rsid w:val="00BD3AEA"/>
    <w:rPr>
      <w:rFonts w:ascii="Arial" w:hAnsi="Arial" w:cs="Arial"/>
      <w:sz w:val="20"/>
      <w:szCs w:val="20"/>
    </w:rPr>
  </w:style>
  <w:style w:type="character" w:styleId="FootnoteReference">
    <w:name w:val="footnote reference"/>
    <w:uiPriority w:val="99"/>
    <w:semiHidden/>
    <w:unhideWhenUsed/>
    <w:rsid w:val="00BD3AEA"/>
    <w:rPr>
      <w:rFonts w:cs="Times New Roman"/>
      <w:vertAlign w:val="superscript"/>
    </w:rPr>
  </w:style>
  <w:style w:type="paragraph" w:styleId="Header">
    <w:name w:val="header"/>
    <w:basedOn w:val="Normal"/>
    <w:link w:val="HeaderChar"/>
    <w:uiPriority w:val="99"/>
    <w:unhideWhenUsed/>
    <w:rsid w:val="0006534D"/>
    <w:pPr>
      <w:tabs>
        <w:tab w:val="center" w:pos="4680"/>
        <w:tab w:val="right" w:pos="9360"/>
      </w:tabs>
    </w:pPr>
  </w:style>
  <w:style w:type="character" w:customStyle="1" w:styleId="HeaderChar">
    <w:name w:val="Header Char"/>
    <w:link w:val="Header"/>
    <w:uiPriority w:val="99"/>
    <w:locked/>
    <w:rsid w:val="0006534D"/>
    <w:rPr>
      <w:rFonts w:ascii="Arial" w:hAnsi="Arial" w:cs="Arial"/>
    </w:rPr>
  </w:style>
  <w:style w:type="paragraph" w:styleId="Footer">
    <w:name w:val="footer"/>
    <w:basedOn w:val="Normal"/>
    <w:link w:val="FooterChar"/>
    <w:uiPriority w:val="99"/>
    <w:unhideWhenUsed/>
    <w:rsid w:val="0006534D"/>
    <w:pPr>
      <w:tabs>
        <w:tab w:val="center" w:pos="4680"/>
        <w:tab w:val="right" w:pos="9360"/>
      </w:tabs>
    </w:pPr>
  </w:style>
  <w:style w:type="character" w:customStyle="1" w:styleId="FooterChar">
    <w:name w:val="Footer Char"/>
    <w:link w:val="Footer"/>
    <w:uiPriority w:val="99"/>
    <w:locked/>
    <w:rsid w:val="0006534D"/>
    <w:rPr>
      <w:rFonts w:ascii="Arial" w:hAnsi="Arial" w:cs="Arial"/>
    </w:rPr>
  </w:style>
  <w:style w:type="paragraph" w:styleId="Revision">
    <w:name w:val="Revision"/>
    <w:hidden/>
    <w:uiPriority w:val="99"/>
    <w:semiHidden/>
    <w:rsid w:val="003818D5"/>
    <w:rPr>
      <w:rFonts w:ascii="Arial" w:hAnsi="Arial" w:cs="Arial"/>
      <w:sz w:val="22"/>
      <w:szCs w:val="22"/>
    </w:rPr>
  </w:style>
  <w:style w:type="character" w:customStyle="1" w:styleId="Heading7Char">
    <w:name w:val="Heading 7 Char"/>
    <w:link w:val="Heading7"/>
    <w:uiPriority w:val="9"/>
    <w:semiHidden/>
    <w:rsid w:val="000F0F68"/>
    <w:rPr>
      <w:rFonts w:ascii="Calibri" w:eastAsia="Times New Roman" w:hAnsi="Calibri" w:cs="Times New Roman"/>
      <w:sz w:val="24"/>
      <w:szCs w:val="24"/>
    </w:rPr>
  </w:style>
  <w:style w:type="paragraph" w:styleId="NormalWeb">
    <w:name w:val="Normal (Web)"/>
    <w:basedOn w:val="Normal"/>
    <w:uiPriority w:val="99"/>
    <w:semiHidden/>
    <w:unhideWhenUsed/>
    <w:rsid w:val="001A085E"/>
    <w:pPr>
      <w:widowControl/>
      <w:autoSpaceDE/>
      <w:autoSpaceDN/>
      <w:adjustRightInd/>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DC735C"/>
    <w:rPr>
      <w:color w:val="0563C1" w:themeColor="hyperlink"/>
      <w:u w:val="single"/>
    </w:rPr>
  </w:style>
  <w:style w:type="character" w:customStyle="1" w:styleId="UnresolvedMention1">
    <w:name w:val="Unresolved Mention1"/>
    <w:basedOn w:val="DefaultParagraphFont"/>
    <w:uiPriority w:val="99"/>
    <w:semiHidden/>
    <w:unhideWhenUsed/>
    <w:rsid w:val="00DC7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avanan.click/v2/___https://dsspass.fresnocountyca.gov/Home/Resources___.YXAzOmNhc2E6YTpvOmExOWQyMzI2NDVlYWIyN2EwYTk1NWNiNTViNTc1NjIwOjY6YWI4MzpjYmE2ZmRkZTZlNWZjZDIxMDBjYTNiZTVlMmYxZThmZDVmNWRkNmVhMWNmMGUzNmNkNDEzOGM0NzU3NjIwYzRlOnA6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92E9-B33D-4E30-A8A7-F732905F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3177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Legistar</dc:creator>
  <cp:lastModifiedBy>Bolger, Hillary</cp:lastModifiedBy>
  <cp:revision>4</cp:revision>
  <dcterms:created xsi:type="dcterms:W3CDTF">2023-07-31T23:47:00Z</dcterms:created>
  <dcterms:modified xsi:type="dcterms:W3CDTF">2023-08-01T21:21:00Z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2017 17.11.30194</vt:lpwstr>
  </property>
</Properties>
</file>