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3418" w14:textId="60EEDC3E" w:rsidR="00A539D3" w:rsidRPr="009C4B01" w:rsidRDefault="00C54A66" w:rsidP="009C4B01">
      <w:pPr>
        <w:tabs>
          <w:tab w:val="clear" w:pos="4940"/>
          <w:tab w:val="left" w:pos="3475"/>
        </w:tabs>
        <w:spacing w:line="276" w:lineRule="auto"/>
        <w:jc w:val="right"/>
        <w:rPr>
          <w:b/>
          <w:bCs/>
          <w:noProof/>
          <w:sz w:val="44"/>
          <w:szCs w:val="44"/>
        </w:rPr>
      </w:pPr>
      <w:r>
        <w:rPr>
          <w:b/>
          <w:bCs/>
          <w:noProof/>
          <w:sz w:val="44"/>
          <w:szCs w:val="44"/>
        </w:rPr>
        <mc:AlternateContent>
          <mc:Choice Requires="wps">
            <w:drawing>
              <wp:anchor distT="0" distB="0" distL="114300" distR="114300" simplePos="0" relativeHeight="251660288" behindDoc="0" locked="0" layoutInCell="1" allowOverlap="1" wp14:anchorId="46842C89" wp14:editId="0DEECCA4">
                <wp:simplePos x="0" y="0"/>
                <wp:positionH relativeFrom="column">
                  <wp:posOffset>1371600</wp:posOffset>
                </wp:positionH>
                <wp:positionV relativeFrom="paragraph">
                  <wp:posOffset>278334</wp:posOffset>
                </wp:positionV>
                <wp:extent cx="5556738"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55567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957E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1.9pt" to="54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" strokecolor="black [3213]" strokeweight="1.5pt">
                <v:stroke joinstyle="miter"/>
              </v:line>
            </w:pict>
          </mc:Fallback>
        </mc:AlternateContent>
      </w:r>
      <w:r w:rsidR="00A539D3" w:rsidRPr="009C4B01">
        <w:rPr>
          <w:b/>
          <w:bCs/>
          <w:noProof/>
          <w:sz w:val="44"/>
          <w:szCs w:val="44"/>
        </w:rPr>
        <w:drawing>
          <wp:anchor distT="0" distB="0" distL="114300" distR="114300" simplePos="0" relativeHeight="251658240" behindDoc="0" locked="0" layoutInCell="1" allowOverlap="1" wp14:anchorId="68A11493" wp14:editId="3C6CA69B">
            <wp:simplePos x="0" y="0"/>
            <wp:positionH relativeFrom="column">
              <wp:posOffset>-1</wp:posOffset>
            </wp:positionH>
            <wp:positionV relativeFrom="paragraph">
              <wp:posOffset>-72189</wp:posOffset>
            </wp:positionV>
            <wp:extent cx="1113589" cy="1113589"/>
            <wp:effectExtent l="0" t="0" r="4445"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5816" cy="1115816"/>
                    </a:xfrm>
                    <a:prstGeom prst="rect">
                      <a:avLst/>
                    </a:prstGeom>
                  </pic:spPr>
                </pic:pic>
              </a:graphicData>
            </a:graphic>
            <wp14:sizeRelH relativeFrom="margin">
              <wp14:pctWidth>0</wp14:pctWidth>
            </wp14:sizeRelH>
            <wp14:sizeRelV relativeFrom="margin">
              <wp14:pctHeight>0</wp14:pctHeight>
            </wp14:sizeRelV>
          </wp:anchor>
        </w:drawing>
      </w:r>
      <w:r w:rsidR="00A539D3" w:rsidRPr="009C4B01">
        <w:rPr>
          <w:b/>
          <w:bCs/>
          <w:noProof/>
          <w:sz w:val="44"/>
          <w:szCs w:val="44"/>
        </w:rPr>
        <w:t>County of Fresno</w:t>
      </w:r>
      <w:r w:rsidR="009C4B01" w:rsidRPr="009C4B01">
        <w:rPr>
          <w:b/>
          <w:bCs/>
          <w:noProof/>
          <w:sz w:val="44"/>
          <w:szCs w:val="44"/>
        </w:rPr>
        <w:tab/>
      </w:r>
    </w:p>
    <w:p w14:paraId="572ED246" w14:textId="3A45A8E9" w:rsidR="00A539D3" w:rsidRPr="009C4B01" w:rsidRDefault="00A539D3" w:rsidP="009C4B01">
      <w:pPr>
        <w:spacing w:line="360" w:lineRule="auto"/>
        <w:jc w:val="right"/>
        <w:rPr>
          <w:noProof/>
          <w:sz w:val="24"/>
          <w:szCs w:val="24"/>
        </w:rPr>
      </w:pPr>
      <w:r w:rsidRPr="009C4B01">
        <w:rPr>
          <w:noProof/>
          <w:sz w:val="24"/>
          <w:szCs w:val="24"/>
        </w:rPr>
        <w:t>ADVISORY BOARDS AND COMMISSIONS</w:t>
      </w:r>
    </w:p>
    <w:p w14:paraId="766133CF" w14:textId="321B2A34" w:rsidR="00A539D3" w:rsidRPr="009C4B01" w:rsidRDefault="00A539D3" w:rsidP="009C4B01">
      <w:pPr>
        <w:jc w:val="center"/>
        <w:rPr>
          <w:b/>
          <w:bCs/>
          <w:sz w:val="28"/>
          <w:szCs w:val="26"/>
        </w:rPr>
      </w:pPr>
      <w:r w:rsidRPr="009C4B01">
        <w:rPr>
          <w:b/>
          <w:bCs/>
          <w:sz w:val="28"/>
          <w:szCs w:val="26"/>
        </w:rPr>
        <w:t>FRESNO COUNTY BEHAVIORAL HEALTH BOARD</w:t>
      </w:r>
    </w:p>
    <w:p w14:paraId="574F86C0" w14:textId="1C55171B" w:rsidR="00A539D3" w:rsidRPr="009C4B01" w:rsidRDefault="00A539D3" w:rsidP="009C4B01">
      <w:pPr>
        <w:jc w:val="center"/>
        <w:rPr>
          <w:sz w:val="24"/>
          <w:szCs w:val="24"/>
        </w:rPr>
      </w:pPr>
      <w:r w:rsidRPr="009C4B01">
        <w:rPr>
          <w:sz w:val="24"/>
          <w:szCs w:val="24"/>
        </w:rPr>
        <w:t>Wednesday</w:t>
      </w:r>
      <w:r w:rsidR="00265D67">
        <w:rPr>
          <w:sz w:val="24"/>
          <w:szCs w:val="24"/>
        </w:rPr>
        <w:t xml:space="preserve">, </w:t>
      </w:r>
      <w:r w:rsidR="00F82C6F">
        <w:rPr>
          <w:sz w:val="24"/>
          <w:szCs w:val="24"/>
        </w:rPr>
        <w:t>Ju</w:t>
      </w:r>
      <w:r w:rsidR="00C05367">
        <w:rPr>
          <w:sz w:val="24"/>
          <w:szCs w:val="24"/>
        </w:rPr>
        <w:t>ly</w:t>
      </w:r>
      <w:r w:rsidR="007F2644">
        <w:rPr>
          <w:sz w:val="24"/>
          <w:szCs w:val="24"/>
        </w:rPr>
        <w:t xml:space="preserve"> </w:t>
      </w:r>
      <w:r w:rsidR="00C05367">
        <w:rPr>
          <w:sz w:val="24"/>
          <w:szCs w:val="24"/>
        </w:rPr>
        <w:t>21</w:t>
      </w:r>
      <w:r w:rsidR="00265D67">
        <w:rPr>
          <w:sz w:val="24"/>
          <w:szCs w:val="24"/>
        </w:rPr>
        <w:t>, 2021</w:t>
      </w:r>
      <w:r w:rsidRPr="009C4B01">
        <w:rPr>
          <w:sz w:val="24"/>
          <w:szCs w:val="24"/>
        </w:rPr>
        <w:t xml:space="preserve"> at 3:30pm</w:t>
      </w:r>
    </w:p>
    <w:p w14:paraId="177172BB" w14:textId="6B1C9363" w:rsidR="00D43215" w:rsidRPr="009C4B01" w:rsidRDefault="00A539D3" w:rsidP="009C4B01">
      <w:pPr>
        <w:jc w:val="center"/>
        <w:rPr>
          <w:b/>
          <w:bCs/>
          <w:sz w:val="24"/>
          <w:szCs w:val="24"/>
        </w:rPr>
      </w:pPr>
      <w:r w:rsidRPr="009C4B01">
        <w:rPr>
          <w:b/>
          <w:bCs/>
          <w:sz w:val="24"/>
          <w:szCs w:val="24"/>
        </w:rPr>
        <w:t>AGENDA</w:t>
      </w:r>
    </w:p>
    <w:p w14:paraId="68DAF886" w14:textId="617AEAF0" w:rsidR="00C54A66" w:rsidRDefault="00A539D3" w:rsidP="00C54A66">
      <w:pPr>
        <w:jc w:val="center"/>
        <w:rPr>
          <w:sz w:val="24"/>
          <w:szCs w:val="24"/>
        </w:rPr>
      </w:pPr>
      <w:r w:rsidRPr="009C4B01">
        <w:rPr>
          <w:sz w:val="24"/>
          <w:szCs w:val="24"/>
        </w:rPr>
        <w:t>Via Webex</w:t>
      </w:r>
    </w:p>
    <w:p w14:paraId="4393F4AB" w14:textId="6723D053" w:rsidR="00C54A66" w:rsidRPr="00C54A66" w:rsidRDefault="00517718" w:rsidP="00C54A66">
      <w:pPr>
        <w:jc w:val="center"/>
        <w:rPr>
          <w:sz w:val="24"/>
          <w:szCs w:val="24"/>
        </w:rPr>
      </w:pPr>
      <w:r>
        <w:rPr>
          <w:noProof/>
        </w:rPr>
        <mc:AlternateContent>
          <mc:Choice Requires="wps">
            <w:drawing>
              <wp:anchor distT="0" distB="0" distL="114300" distR="114300" simplePos="0" relativeHeight="251659264" behindDoc="0" locked="0" layoutInCell="1" allowOverlap="1" wp14:anchorId="2A2E128D" wp14:editId="410E5A25">
                <wp:simplePos x="0" y="0"/>
                <wp:positionH relativeFrom="margin">
                  <wp:posOffset>-57150</wp:posOffset>
                </wp:positionH>
                <wp:positionV relativeFrom="paragraph">
                  <wp:posOffset>67945</wp:posOffset>
                </wp:positionV>
                <wp:extent cx="6400800" cy="489858"/>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6400800" cy="489858"/>
                        </a:xfrm>
                        <a:prstGeom prst="rect">
                          <a:avLst/>
                        </a:prstGeom>
                        <a:solidFill>
                          <a:schemeClr val="lt1"/>
                        </a:solidFill>
                        <a:ln w="6350">
                          <a:solidFill>
                            <a:prstClr val="black"/>
                          </a:solidFill>
                        </a:ln>
                      </wps:spPr>
                      <wps:txbx>
                        <w:txbxContent>
                          <w:p w14:paraId="03DCA43F" w14:textId="54CB6AA7" w:rsidR="00E95FA2" w:rsidRDefault="00A539D3" w:rsidP="00E95FA2">
                            <w:pPr>
                              <w:spacing w:line="360" w:lineRule="auto"/>
                              <w:rPr>
                                <w:rFonts w:cs="Helvetica"/>
                                <w:sz w:val="18"/>
                                <w:szCs w:val="18"/>
                                <w:shd w:val="clear" w:color="auto" w:fill="FFFFFF"/>
                              </w:rPr>
                            </w:pPr>
                            <w:r w:rsidRPr="00C54A66">
                              <w:rPr>
                                <w:b/>
                                <w:bCs/>
                                <w:sz w:val="20"/>
                                <w:szCs w:val="20"/>
                              </w:rPr>
                              <w:t>Meeting link</w:t>
                            </w:r>
                            <w:r w:rsidR="00411EC5">
                              <w:rPr>
                                <w:b/>
                                <w:bCs/>
                                <w:sz w:val="20"/>
                                <w:szCs w:val="20"/>
                              </w:rPr>
                              <w:t>:</w:t>
                            </w:r>
                            <w:r w:rsidR="00411EC5">
                              <w:rPr>
                                <w:rFonts w:cs="Helvetica"/>
                                <w:sz w:val="18"/>
                                <w:szCs w:val="18"/>
                                <w:shd w:val="clear" w:color="auto" w:fill="FFFFFF"/>
                              </w:rPr>
                              <w:t xml:space="preserve"> </w:t>
                            </w:r>
                            <w:hyperlink r:id="rId8" w:history="1">
                              <w:r w:rsidR="00411EC5" w:rsidRPr="000763E2">
                                <w:rPr>
                                  <w:rStyle w:val="Hyperlink"/>
                                  <w:rFonts w:ascii="Helvetica" w:hAnsi="Helvetica" w:cs="Helvetica"/>
                                  <w:sz w:val="18"/>
                                  <w:szCs w:val="18"/>
                                  <w:shd w:val="clear" w:color="auto" w:fill="FFFFFF"/>
                                </w:rPr>
                                <w:t>https://fresnocountyca.webex.com/fresnocountyca/j.php?MTID=m19fa79f1af7e6faf30b13fac090439b2</w:t>
                              </w:r>
                            </w:hyperlink>
                            <w:r w:rsidR="00411EC5">
                              <w:rPr>
                                <w:rFonts w:ascii="Helvetica" w:hAnsi="Helvetica" w:cs="Helvetica"/>
                                <w:sz w:val="18"/>
                                <w:szCs w:val="18"/>
                                <w:shd w:val="clear" w:color="auto" w:fill="FFFFFF"/>
                              </w:rPr>
                              <w:t xml:space="preserve"> </w:t>
                            </w:r>
                          </w:p>
                          <w:p w14:paraId="16E268F3" w14:textId="373E676D" w:rsidR="00A539D3" w:rsidRPr="00C54A66" w:rsidRDefault="00A539D3" w:rsidP="00E95FA2">
                            <w:pPr>
                              <w:spacing w:line="360" w:lineRule="auto"/>
                              <w:rPr>
                                <w:sz w:val="20"/>
                                <w:szCs w:val="20"/>
                              </w:rPr>
                            </w:pPr>
                            <w:r w:rsidRPr="00C54A66">
                              <w:rPr>
                                <w:b/>
                                <w:bCs/>
                                <w:sz w:val="20"/>
                                <w:szCs w:val="20"/>
                              </w:rPr>
                              <w:t>Meeting numb</w:t>
                            </w:r>
                            <w:r w:rsidR="009C4B01" w:rsidRPr="00C54A66">
                              <w:rPr>
                                <w:b/>
                                <w:bCs/>
                                <w:sz w:val="20"/>
                                <w:szCs w:val="20"/>
                              </w:rPr>
                              <w:t>er</w:t>
                            </w:r>
                            <w:r w:rsidR="00517718">
                              <w:rPr>
                                <w:b/>
                                <w:bCs/>
                                <w:sz w:val="20"/>
                                <w:szCs w:val="20"/>
                              </w:rPr>
                              <w:t>/ Access Code</w:t>
                            </w:r>
                            <w:r w:rsidRPr="00E95FA2">
                              <w:rPr>
                                <w:sz w:val="20"/>
                                <w:szCs w:val="20"/>
                              </w:rPr>
                              <w:t>:</w:t>
                            </w:r>
                            <w:r w:rsidR="00E95FA2" w:rsidRPr="00E95FA2">
                              <w:rPr>
                                <w:sz w:val="20"/>
                                <w:szCs w:val="20"/>
                              </w:rPr>
                              <w:t xml:space="preserve"> </w:t>
                            </w:r>
                            <w:r w:rsidR="001E4266" w:rsidRPr="001E4266">
                              <w:rPr>
                                <w:rFonts w:cs="Helvetica"/>
                                <w:sz w:val="18"/>
                                <w:szCs w:val="18"/>
                                <w:shd w:val="clear" w:color="auto" w:fill="FFFFFF"/>
                              </w:rPr>
                              <w:t>187 056 7345</w:t>
                            </w:r>
                            <w:r w:rsidR="001E4266" w:rsidRPr="001E4266">
                              <w:rPr>
                                <w:sz w:val="20"/>
                                <w:szCs w:val="20"/>
                              </w:rPr>
                              <w:t xml:space="preserve">   </w:t>
                            </w:r>
                            <w:r w:rsidR="00F82C6F" w:rsidRPr="001E4266">
                              <w:rPr>
                                <w:sz w:val="20"/>
                                <w:szCs w:val="20"/>
                              </w:rPr>
                              <w:t xml:space="preserve">  </w:t>
                            </w:r>
                            <w:r w:rsidR="001E4266">
                              <w:rPr>
                                <w:sz w:val="20"/>
                                <w:szCs w:val="20"/>
                              </w:rPr>
                              <w:t xml:space="preserve"> </w:t>
                            </w:r>
                            <w:r w:rsidRPr="00C54A66">
                              <w:rPr>
                                <w:b/>
                                <w:bCs/>
                                <w:sz w:val="20"/>
                                <w:szCs w:val="20"/>
                              </w:rPr>
                              <w:t>Password</w:t>
                            </w:r>
                            <w:r w:rsidRPr="00C54A66">
                              <w:rPr>
                                <w:sz w:val="20"/>
                                <w:szCs w:val="20"/>
                              </w:rPr>
                              <w:t>:</w:t>
                            </w:r>
                            <w:r w:rsidR="00F82C6F">
                              <w:rPr>
                                <w:sz w:val="20"/>
                                <w:szCs w:val="20"/>
                              </w:rPr>
                              <w:t xml:space="preserve"> </w:t>
                            </w:r>
                            <w:r w:rsidR="001E4266" w:rsidRPr="001E4266">
                              <w:rPr>
                                <w:rFonts w:cs="Helvetica"/>
                                <w:sz w:val="18"/>
                                <w:szCs w:val="18"/>
                                <w:shd w:val="clear" w:color="auto" w:fill="FFFFFF"/>
                              </w:rPr>
                              <w:t>KBjjnBtZ523</w:t>
                            </w:r>
                            <w:r w:rsidR="00517718" w:rsidRPr="00517718">
                              <w:rPr>
                                <w:rFonts w:ascii="Helvetica" w:hAnsi="Helvetica"/>
                                <w:color w:val="666666"/>
                                <w:sz w:val="21"/>
                                <w:szCs w:val="21"/>
                                <w:shd w:val="clear" w:color="auto" w:fill="FFFFFF"/>
                              </w:rPr>
                              <w:t xml:space="preserve"> </w:t>
                            </w:r>
                            <w:r w:rsidR="001E4266">
                              <w:rPr>
                                <w:rFonts w:ascii="Helvetica" w:hAnsi="Helvetica"/>
                                <w:color w:val="666666"/>
                                <w:sz w:val="21"/>
                                <w:szCs w:val="21"/>
                                <w:shd w:val="clear" w:color="auto" w:fill="FFFFFF"/>
                              </w:rPr>
                              <w:t xml:space="preserve">       </w:t>
                            </w:r>
                            <w:r w:rsidRPr="00C54A66">
                              <w:rPr>
                                <w:b/>
                                <w:bCs/>
                                <w:sz w:val="20"/>
                                <w:szCs w:val="20"/>
                              </w:rPr>
                              <w:t>Join by phone</w:t>
                            </w:r>
                            <w:r w:rsidRPr="00E95FA2">
                              <w:rPr>
                                <w:sz w:val="20"/>
                                <w:szCs w:val="20"/>
                              </w:rPr>
                              <w:t>:</w:t>
                            </w:r>
                            <w:r w:rsidR="00F64136" w:rsidRPr="00E95FA2">
                              <w:rPr>
                                <w:sz w:val="20"/>
                                <w:szCs w:val="20"/>
                              </w:rPr>
                              <w:t xml:space="preserve"> </w:t>
                            </w:r>
                            <w:r w:rsidR="001E4266" w:rsidRPr="001E4266">
                              <w:rPr>
                                <w:rFonts w:cs="Helvetica"/>
                                <w:sz w:val="18"/>
                                <w:szCs w:val="18"/>
                                <w:shd w:val="clear" w:color="auto" w:fill="FFFFFF"/>
                              </w:rPr>
                              <w:t>1-855-282-6330</w:t>
                            </w:r>
                            <w:r w:rsidR="001E4266" w:rsidRPr="001E4266">
                              <w:rPr>
                                <w:rFonts w:ascii="Helvetica" w:hAnsi="Helvetica" w:cs="Helvetica"/>
                                <w:sz w:val="21"/>
                                <w:szCs w:val="21"/>
                                <w:shd w:val="clear" w:color="auto" w:fill="FFFFFF"/>
                              </w:rPr>
                              <w:t> </w:t>
                            </w:r>
                          </w:p>
                          <w:p w14:paraId="17C09F4F" w14:textId="77777777" w:rsidR="00A539D3" w:rsidRPr="00C54A66" w:rsidRDefault="00A539D3" w:rsidP="00C54A66">
                            <w:pPr>
                              <w:spacing w:line="27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E128D" id="_x0000_t202" coordsize="21600,21600" o:spt="202" path="m,l,21600r21600,l21600,xe">
                <v:stroke joinstyle="miter"/>
                <v:path gradientshapeok="t" o:connecttype="rect"/>
              </v:shapetype>
              <v:shape id="Text Box 2" o:spid="_x0000_s1026" type="#_x0000_t202" style="position:absolute;left:0;text-align:left;margin-left:-4.5pt;margin-top:5.35pt;width:7in;height:3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" fillcolor="white [3201]" strokeweight=".5pt">
                <v:textbox>
                  <w:txbxContent>
                    <w:p w14:paraId="03DCA43F" w14:textId="54CB6AA7" w:rsidR="00E95FA2" w:rsidRDefault="00A539D3" w:rsidP="00E95FA2">
                      <w:pPr>
                        <w:spacing w:line="360" w:lineRule="auto"/>
                        <w:rPr>
                          <w:rFonts w:cs="Helvetica"/>
                          <w:sz w:val="18"/>
                          <w:szCs w:val="18"/>
                          <w:shd w:val="clear" w:color="auto" w:fill="FFFFFF"/>
                        </w:rPr>
                      </w:pPr>
                      <w:r w:rsidRPr="00C54A66">
                        <w:rPr>
                          <w:b/>
                          <w:bCs/>
                          <w:sz w:val="20"/>
                          <w:szCs w:val="20"/>
                        </w:rPr>
                        <w:t>Meeting link</w:t>
                      </w:r>
                      <w:r w:rsidR="00411EC5">
                        <w:rPr>
                          <w:b/>
                          <w:bCs/>
                          <w:sz w:val="20"/>
                          <w:szCs w:val="20"/>
                        </w:rPr>
                        <w:t>:</w:t>
                      </w:r>
                      <w:r w:rsidR="00411EC5">
                        <w:rPr>
                          <w:rFonts w:cs="Helvetica"/>
                          <w:sz w:val="18"/>
                          <w:szCs w:val="18"/>
                          <w:shd w:val="clear" w:color="auto" w:fill="FFFFFF"/>
                        </w:rPr>
                        <w:t xml:space="preserve"> </w:t>
                      </w:r>
                      <w:hyperlink r:id="rId9" w:history="1">
                        <w:r w:rsidR="00411EC5" w:rsidRPr="000763E2">
                          <w:rPr>
                            <w:rStyle w:val="Hyperlink"/>
                            <w:rFonts w:ascii="Helvetica" w:hAnsi="Helvetica" w:cs="Helvetica"/>
                            <w:sz w:val="18"/>
                            <w:szCs w:val="18"/>
                            <w:shd w:val="clear" w:color="auto" w:fill="FFFFFF"/>
                          </w:rPr>
                          <w:t>https://fresnocountyca.webex.com/fresnocountyca/j.php?MTID=m19fa79f1af7e6faf30b13fac090439b2</w:t>
                        </w:r>
                      </w:hyperlink>
                      <w:r w:rsidR="00411EC5">
                        <w:rPr>
                          <w:rFonts w:ascii="Helvetica" w:hAnsi="Helvetica" w:cs="Helvetica"/>
                          <w:sz w:val="18"/>
                          <w:szCs w:val="18"/>
                          <w:shd w:val="clear" w:color="auto" w:fill="FFFFFF"/>
                        </w:rPr>
                        <w:t xml:space="preserve"> </w:t>
                      </w:r>
                    </w:p>
                    <w:p w14:paraId="16E268F3" w14:textId="373E676D" w:rsidR="00A539D3" w:rsidRPr="00C54A66" w:rsidRDefault="00A539D3" w:rsidP="00E95FA2">
                      <w:pPr>
                        <w:spacing w:line="360" w:lineRule="auto"/>
                        <w:rPr>
                          <w:sz w:val="20"/>
                          <w:szCs w:val="20"/>
                        </w:rPr>
                      </w:pPr>
                      <w:r w:rsidRPr="00C54A66">
                        <w:rPr>
                          <w:b/>
                          <w:bCs/>
                          <w:sz w:val="20"/>
                          <w:szCs w:val="20"/>
                        </w:rPr>
                        <w:t>Meeting numb</w:t>
                      </w:r>
                      <w:r w:rsidR="009C4B01" w:rsidRPr="00C54A66">
                        <w:rPr>
                          <w:b/>
                          <w:bCs/>
                          <w:sz w:val="20"/>
                          <w:szCs w:val="20"/>
                        </w:rPr>
                        <w:t>er</w:t>
                      </w:r>
                      <w:r w:rsidR="00517718">
                        <w:rPr>
                          <w:b/>
                          <w:bCs/>
                          <w:sz w:val="20"/>
                          <w:szCs w:val="20"/>
                        </w:rPr>
                        <w:t>/ Access Code</w:t>
                      </w:r>
                      <w:r w:rsidRPr="00E95FA2">
                        <w:rPr>
                          <w:sz w:val="20"/>
                          <w:szCs w:val="20"/>
                        </w:rPr>
                        <w:t>:</w:t>
                      </w:r>
                      <w:r w:rsidR="00E95FA2" w:rsidRPr="00E95FA2">
                        <w:rPr>
                          <w:sz w:val="20"/>
                          <w:szCs w:val="20"/>
                        </w:rPr>
                        <w:t xml:space="preserve"> </w:t>
                      </w:r>
                      <w:r w:rsidR="001E4266" w:rsidRPr="001E4266">
                        <w:rPr>
                          <w:rFonts w:cs="Helvetica"/>
                          <w:sz w:val="18"/>
                          <w:szCs w:val="18"/>
                          <w:shd w:val="clear" w:color="auto" w:fill="FFFFFF"/>
                        </w:rPr>
                        <w:t>187 056 7345</w:t>
                      </w:r>
                      <w:r w:rsidR="001E4266" w:rsidRPr="001E4266">
                        <w:rPr>
                          <w:sz w:val="20"/>
                          <w:szCs w:val="20"/>
                        </w:rPr>
                        <w:t xml:space="preserve">   </w:t>
                      </w:r>
                      <w:r w:rsidR="00F82C6F" w:rsidRPr="001E4266">
                        <w:rPr>
                          <w:sz w:val="20"/>
                          <w:szCs w:val="20"/>
                        </w:rPr>
                        <w:t xml:space="preserve">  </w:t>
                      </w:r>
                      <w:r w:rsidR="001E4266">
                        <w:rPr>
                          <w:sz w:val="20"/>
                          <w:szCs w:val="20"/>
                        </w:rPr>
                        <w:t xml:space="preserve"> </w:t>
                      </w:r>
                      <w:r w:rsidRPr="00C54A66">
                        <w:rPr>
                          <w:b/>
                          <w:bCs/>
                          <w:sz w:val="20"/>
                          <w:szCs w:val="20"/>
                        </w:rPr>
                        <w:t>Password</w:t>
                      </w:r>
                      <w:r w:rsidRPr="00C54A66">
                        <w:rPr>
                          <w:sz w:val="20"/>
                          <w:szCs w:val="20"/>
                        </w:rPr>
                        <w:t>:</w:t>
                      </w:r>
                      <w:r w:rsidR="00F82C6F">
                        <w:rPr>
                          <w:sz w:val="20"/>
                          <w:szCs w:val="20"/>
                        </w:rPr>
                        <w:t xml:space="preserve"> </w:t>
                      </w:r>
                      <w:r w:rsidR="001E4266" w:rsidRPr="001E4266">
                        <w:rPr>
                          <w:rFonts w:cs="Helvetica"/>
                          <w:sz w:val="18"/>
                          <w:szCs w:val="18"/>
                          <w:shd w:val="clear" w:color="auto" w:fill="FFFFFF"/>
                        </w:rPr>
                        <w:t>KBjjnBtZ523</w:t>
                      </w:r>
                      <w:r w:rsidR="00517718" w:rsidRPr="00517718">
                        <w:rPr>
                          <w:rFonts w:ascii="Helvetica" w:hAnsi="Helvetica"/>
                          <w:color w:val="666666"/>
                          <w:sz w:val="21"/>
                          <w:szCs w:val="21"/>
                          <w:shd w:val="clear" w:color="auto" w:fill="FFFFFF"/>
                        </w:rPr>
                        <w:t xml:space="preserve"> </w:t>
                      </w:r>
                      <w:r w:rsidR="001E4266">
                        <w:rPr>
                          <w:rFonts w:ascii="Helvetica" w:hAnsi="Helvetica"/>
                          <w:color w:val="666666"/>
                          <w:sz w:val="21"/>
                          <w:szCs w:val="21"/>
                          <w:shd w:val="clear" w:color="auto" w:fill="FFFFFF"/>
                        </w:rPr>
                        <w:t xml:space="preserve">       </w:t>
                      </w:r>
                      <w:r w:rsidRPr="00C54A66">
                        <w:rPr>
                          <w:b/>
                          <w:bCs/>
                          <w:sz w:val="20"/>
                          <w:szCs w:val="20"/>
                        </w:rPr>
                        <w:t>Join by phone</w:t>
                      </w:r>
                      <w:r w:rsidRPr="00E95FA2">
                        <w:rPr>
                          <w:sz w:val="20"/>
                          <w:szCs w:val="20"/>
                        </w:rPr>
                        <w:t>:</w:t>
                      </w:r>
                      <w:r w:rsidR="00F64136" w:rsidRPr="00E95FA2">
                        <w:rPr>
                          <w:sz w:val="20"/>
                          <w:szCs w:val="20"/>
                        </w:rPr>
                        <w:t xml:space="preserve"> </w:t>
                      </w:r>
                      <w:r w:rsidR="001E4266" w:rsidRPr="001E4266">
                        <w:rPr>
                          <w:rFonts w:cs="Helvetica"/>
                          <w:sz w:val="18"/>
                          <w:szCs w:val="18"/>
                          <w:shd w:val="clear" w:color="auto" w:fill="FFFFFF"/>
                        </w:rPr>
                        <w:t>1-855-282-6330</w:t>
                      </w:r>
                      <w:r w:rsidR="001E4266" w:rsidRPr="001E4266">
                        <w:rPr>
                          <w:rFonts w:ascii="Helvetica" w:hAnsi="Helvetica" w:cs="Helvetica"/>
                          <w:sz w:val="21"/>
                          <w:szCs w:val="21"/>
                          <w:shd w:val="clear" w:color="auto" w:fill="FFFFFF"/>
                        </w:rPr>
                        <w:t> </w:t>
                      </w:r>
                    </w:p>
                    <w:p w14:paraId="17C09F4F" w14:textId="77777777" w:rsidR="00A539D3" w:rsidRPr="00C54A66" w:rsidRDefault="00A539D3" w:rsidP="00C54A66">
                      <w:pPr>
                        <w:spacing w:line="276" w:lineRule="auto"/>
                        <w:rPr>
                          <w:sz w:val="20"/>
                          <w:szCs w:val="20"/>
                        </w:rPr>
                      </w:pPr>
                    </w:p>
                  </w:txbxContent>
                </v:textbox>
                <w10:wrap anchorx="margin"/>
              </v:shape>
            </w:pict>
          </mc:Fallback>
        </mc:AlternateContent>
      </w:r>
    </w:p>
    <w:p w14:paraId="6CE59657" w14:textId="34DEEC81" w:rsidR="00A539D3" w:rsidRDefault="00A539D3" w:rsidP="004A0B0B"/>
    <w:p w14:paraId="4C2AA71E" w14:textId="1B59F67A" w:rsidR="00A539D3" w:rsidRPr="00A539D3" w:rsidRDefault="00A539D3" w:rsidP="004A0B0B"/>
    <w:p w14:paraId="5E231105" w14:textId="77777777" w:rsidR="009C4B01" w:rsidRDefault="009C4B01" w:rsidP="004A0B0B">
      <w:pPr>
        <w:rPr>
          <w:b/>
          <w:bCs/>
          <w:sz w:val="14"/>
          <w:szCs w:val="14"/>
        </w:rPr>
      </w:pPr>
    </w:p>
    <w:p w14:paraId="72B64C1C" w14:textId="77777777" w:rsidR="009C4B01" w:rsidRDefault="009C4B01" w:rsidP="004A0B0B">
      <w:pPr>
        <w:rPr>
          <w:b/>
          <w:bCs/>
          <w:sz w:val="14"/>
          <w:szCs w:val="14"/>
        </w:rPr>
      </w:pPr>
    </w:p>
    <w:p w14:paraId="066A2148" w14:textId="77777777" w:rsidR="00C54A66" w:rsidRDefault="00C54A66" w:rsidP="004A0B0B">
      <w:pPr>
        <w:rPr>
          <w:b/>
          <w:bCs/>
          <w:sz w:val="14"/>
          <w:szCs w:val="14"/>
        </w:rPr>
      </w:pPr>
    </w:p>
    <w:p w14:paraId="214F19DF" w14:textId="1E1E2B26" w:rsidR="00A539D3" w:rsidRPr="009C4B01" w:rsidRDefault="00A539D3" w:rsidP="004A0B0B">
      <w:pPr>
        <w:rPr>
          <w:sz w:val="14"/>
          <w:szCs w:val="14"/>
        </w:rPr>
      </w:pPr>
      <w:r w:rsidRPr="009C4B01">
        <w:rPr>
          <w:b/>
          <w:bCs/>
          <w:sz w:val="14"/>
          <w:szCs w:val="14"/>
        </w:rPr>
        <w:t>PROGRAM ACCESSIBILITY AND ACCOMMODATIONS</w:t>
      </w:r>
      <w:r w:rsidRPr="009C4B01">
        <w:rPr>
          <w:sz w:val="14"/>
          <w:szCs w:val="14"/>
        </w:rPr>
        <w:t xml:space="preserve">: The Americans with Disabilities Act (ADA) Title II covers the programs, services, </w:t>
      </w:r>
      <w:proofErr w:type="gramStart"/>
      <w:r w:rsidRPr="009C4B01">
        <w:rPr>
          <w:sz w:val="14"/>
          <w:szCs w:val="14"/>
        </w:rPr>
        <w:t>activities</w:t>
      </w:r>
      <w:proofErr w:type="gramEnd"/>
      <w:r w:rsidRPr="009C4B01">
        <w:rPr>
          <w:sz w:val="14"/>
          <w:szCs w:val="14"/>
        </w:rPr>
        <w:t xml:space="preserve"> and facilities owned or operated by state and local governments like the County of Fresno ("County").  Further, the County promotes equality of opportunity and full participation by all persons, including persons with disabilities. Towards this end, the County works to ensure that it provides meaningful access to people with disabilities to every program, service, benefit, and activity, when viewed in its entirety.  Similarly, the County also works to ensure that its operated or owned facilities that are open to the public provide meaningful access to people with disabilities.</w:t>
      </w:r>
    </w:p>
    <w:p w14:paraId="72A031E9" w14:textId="77777777" w:rsidR="00A539D3" w:rsidRPr="009C4B01" w:rsidRDefault="00A539D3" w:rsidP="004A0B0B">
      <w:pPr>
        <w:rPr>
          <w:sz w:val="14"/>
          <w:szCs w:val="14"/>
        </w:rPr>
      </w:pPr>
    </w:p>
    <w:p w14:paraId="06A7B6CD" w14:textId="71C8F862" w:rsidR="00A539D3" w:rsidRPr="009C4B01" w:rsidRDefault="00A539D3" w:rsidP="004A0B0B">
      <w:pPr>
        <w:rPr>
          <w:sz w:val="14"/>
          <w:szCs w:val="14"/>
        </w:rPr>
      </w:pPr>
      <w:r w:rsidRPr="009C4B01">
        <w:rPr>
          <w:sz w:val="14"/>
          <w:szCs w:val="14"/>
        </w:rPr>
        <w:t>To help ensure this meaningful access, the County will reasonably modify policies/procedures and provide auxiliary aids/services to persons with disabilities. If, as an attendee or participant at the meeting, you need additional accommodations such as an American Sign Language (ASL) interpreter, an assistive listening device, large print material, electronic materials, Braille materials, or taped materials, please contact Christina (Tina) Young as soon as possible during office hours at (559) 600-9193 or at christinayoung@fresnocountyca.gov.  Reasonable requests made at least two days in advance of the meeting will help to ensure accessibility to this meeting.  Later requests will be accommodated to the extent reasonably feasible.</w:t>
      </w:r>
    </w:p>
    <w:p w14:paraId="5560CDB3" w14:textId="7DC0215E" w:rsidR="004A0B0B" w:rsidRDefault="004A0B0B" w:rsidP="004A0B0B"/>
    <w:p w14:paraId="62A2F4AC" w14:textId="244F44C1" w:rsidR="009C4B01" w:rsidRPr="007F2644" w:rsidRDefault="004A0B0B" w:rsidP="00C54A66">
      <w:pPr>
        <w:pStyle w:val="ListParagraph"/>
        <w:rPr>
          <w:sz w:val="22"/>
          <w:szCs w:val="23"/>
        </w:rPr>
      </w:pPr>
      <w:r w:rsidRPr="007F2644">
        <w:rPr>
          <w:sz w:val="22"/>
          <w:szCs w:val="23"/>
        </w:rPr>
        <w:t>Welcome</w:t>
      </w:r>
      <w:r w:rsidR="007F2644" w:rsidRPr="007F2644">
        <w:rPr>
          <w:sz w:val="22"/>
          <w:szCs w:val="23"/>
        </w:rPr>
        <w:t xml:space="preserve"> and Roll Call </w:t>
      </w:r>
    </w:p>
    <w:p w14:paraId="4742DA94" w14:textId="2FF793A7" w:rsidR="004A0B0B" w:rsidRPr="007F2644" w:rsidRDefault="004A0B0B" w:rsidP="00C54A66">
      <w:pPr>
        <w:tabs>
          <w:tab w:val="clear" w:pos="4940"/>
        </w:tabs>
        <w:ind w:firstLine="720"/>
        <w:rPr>
          <w:szCs w:val="23"/>
        </w:rPr>
      </w:pPr>
      <w:r w:rsidRPr="007F2644">
        <w:rPr>
          <w:szCs w:val="23"/>
        </w:rPr>
        <w:t xml:space="preserve">Reminder that all public microphones will be muted until designated times for Public Comment. </w:t>
      </w:r>
    </w:p>
    <w:p w14:paraId="05848626" w14:textId="77777777" w:rsidR="004A0B0B" w:rsidRPr="007F2644" w:rsidRDefault="004A0B0B" w:rsidP="00C54A66">
      <w:pPr>
        <w:spacing w:line="276" w:lineRule="auto"/>
        <w:rPr>
          <w:szCs w:val="23"/>
        </w:rPr>
      </w:pPr>
    </w:p>
    <w:p w14:paraId="7B65036C" w14:textId="481B257D" w:rsidR="004A0B0B" w:rsidRPr="007F2644" w:rsidRDefault="004A0B0B" w:rsidP="00C54A66">
      <w:pPr>
        <w:pStyle w:val="ListParagraph"/>
        <w:rPr>
          <w:sz w:val="22"/>
          <w:szCs w:val="23"/>
        </w:rPr>
      </w:pPr>
      <w:r w:rsidRPr="007F2644">
        <w:rPr>
          <w:sz w:val="22"/>
          <w:szCs w:val="23"/>
        </w:rPr>
        <w:t>Review of Agenda by Board</w:t>
      </w:r>
    </w:p>
    <w:p w14:paraId="547A0367" w14:textId="77777777" w:rsidR="004A0B0B" w:rsidRPr="007F2644" w:rsidRDefault="004A0B0B" w:rsidP="00C54A66">
      <w:pPr>
        <w:spacing w:line="276" w:lineRule="auto"/>
        <w:rPr>
          <w:szCs w:val="23"/>
        </w:rPr>
      </w:pPr>
    </w:p>
    <w:p w14:paraId="3AE14487" w14:textId="69F9D134" w:rsidR="00DC4943" w:rsidRPr="00DC4943" w:rsidRDefault="004A0B0B" w:rsidP="00DC4943">
      <w:pPr>
        <w:pStyle w:val="ListParagraph"/>
        <w:rPr>
          <w:sz w:val="22"/>
          <w:szCs w:val="23"/>
        </w:rPr>
      </w:pPr>
      <w:r w:rsidRPr="007F2644">
        <w:rPr>
          <w:sz w:val="22"/>
          <w:szCs w:val="23"/>
        </w:rPr>
        <w:t xml:space="preserve">Approval of Minutes from </w:t>
      </w:r>
      <w:r w:rsidR="00411EC5">
        <w:rPr>
          <w:sz w:val="22"/>
          <w:szCs w:val="23"/>
        </w:rPr>
        <w:t>June 16</w:t>
      </w:r>
      <w:r w:rsidR="00F55BBB" w:rsidRPr="007F2644">
        <w:rPr>
          <w:sz w:val="22"/>
          <w:szCs w:val="23"/>
        </w:rPr>
        <w:t xml:space="preserve">, 2021 </w:t>
      </w:r>
      <w:r w:rsidR="00C05367">
        <w:rPr>
          <w:sz w:val="22"/>
          <w:szCs w:val="23"/>
        </w:rPr>
        <w:t>Behavioral Health Board (</w:t>
      </w:r>
      <w:r w:rsidR="00F55BBB" w:rsidRPr="007F2644">
        <w:rPr>
          <w:sz w:val="22"/>
          <w:szCs w:val="23"/>
        </w:rPr>
        <w:t>BHB</w:t>
      </w:r>
      <w:r w:rsidR="00C05367">
        <w:rPr>
          <w:sz w:val="22"/>
          <w:szCs w:val="23"/>
        </w:rPr>
        <w:t>)</w:t>
      </w:r>
      <w:r w:rsidR="00F55BBB" w:rsidRPr="007F2644">
        <w:rPr>
          <w:sz w:val="22"/>
          <w:szCs w:val="23"/>
        </w:rPr>
        <w:t xml:space="preserve"> Meeting</w:t>
      </w:r>
      <w:r w:rsidR="00411EC5">
        <w:rPr>
          <w:sz w:val="22"/>
          <w:szCs w:val="23"/>
        </w:rPr>
        <w:t xml:space="preserve"> and Minutes from Special meeting June 18, 2021 regarding Psychiatric Advanced Directive (PAD’s)</w:t>
      </w:r>
    </w:p>
    <w:p w14:paraId="56F5070C" w14:textId="77777777" w:rsidR="00C54A66" w:rsidRPr="007F2644" w:rsidRDefault="00C54A66" w:rsidP="00C54A66">
      <w:pPr>
        <w:pStyle w:val="ListParagraph"/>
        <w:numPr>
          <w:ilvl w:val="0"/>
          <w:numId w:val="0"/>
        </w:numPr>
        <w:ind w:left="720"/>
        <w:rPr>
          <w:sz w:val="22"/>
          <w:szCs w:val="23"/>
        </w:rPr>
      </w:pPr>
    </w:p>
    <w:p w14:paraId="49203250" w14:textId="5E860F20" w:rsidR="004A0B0B" w:rsidRPr="007F2644" w:rsidRDefault="004A0B0B" w:rsidP="00C54A66">
      <w:pPr>
        <w:pStyle w:val="ListParagraph"/>
        <w:rPr>
          <w:sz w:val="22"/>
          <w:szCs w:val="23"/>
        </w:rPr>
      </w:pPr>
      <w:r w:rsidRPr="007F2644">
        <w:rPr>
          <w:sz w:val="22"/>
          <w:szCs w:val="23"/>
        </w:rPr>
        <w:t>Department of Behavioral Health</w:t>
      </w:r>
      <w:r w:rsidR="00F82C6F">
        <w:rPr>
          <w:sz w:val="22"/>
          <w:szCs w:val="23"/>
        </w:rPr>
        <w:t xml:space="preserve"> (DBH)</w:t>
      </w:r>
      <w:r w:rsidRPr="007F2644">
        <w:rPr>
          <w:sz w:val="22"/>
          <w:szCs w:val="23"/>
        </w:rPr>
        <w:t xml:space="preserve"> Update </w:t>
      </w:r>
    </w:p>
    <w:p w14:paraId="473D1EE1" w14:textId="34BB9B85" w:rsidR="004A0B0B" w:rsidRPr="007F2644" w:rsidRDefault="009C4B01" w:rsidP="00C54A66">
      <w:pPr>
        <w:tabs>
          <w:tab w:val="clear" w:pos="4940"/>
        </w:tabs>
        <w:spacing w:line="360" w:lineRule="auto"/>
        <w:rPr>
          <w:szCs w:val="23"/>
        </w:rPr>
      </w:pPr>
      <w:r w:rsidRPr="007F2644">
        <w:rPr>
          <w:szCs w:val="23"/>
        </w:rPr>
        <w:tab/>
      </w:r>
      <w:r w:rsidR="004A0B0B" w:rsidRPr="007F2644">
        <w:rPr>
          <w:szCs w:val="23"/>
        </w:rPr>
        <w:t xml:space="preserve">Dawan Utecht, </w:t>
      </w:r>
      <w:r w:rsidR="004A0B0B" w:rsidRPr="007F2644">
        <w:rPr>
          <w:i/>
          <w:iCs/>
          <w:szCs w:val="23"/>
        </w:rPr>
        <w:t>Director</w:t>
      </w:r>
      <w:r w:rsidR="004A0B0B" w:rsidRPr="007F2644">
        <w:rPr>
          <w:szCs w:val="23"/>
        </w:rPr>
        <w:t xml:space="preserve"> </w:t>
      </w:r>
    </w:p>
    <w:p w14:paraId="7A8F89C0" w14:textId="4B4F8960" w:rsidR="00265D67" w:rsidRPr="007F2644" w:rsidRDefault="009C4B01" w:rsidP="00265D67">
      <w:pPr>
        <w:pStyle w:val="ListParagraph"/>
        <w:numPr>
          <w:ilvl w:val="0"/>
          <w:numId w:val="3"/>
        </w:numPr>
        <w:spacing w:line="360" w:lineRule="auto"/>
        <w:rPr>
          <w:b w:val="0"/>
          <w:bCs w:val="0"/>
          <w:sz w:val="22"/>
          <w:szCs w:val="23"/>
        </w:rPr>
      </w:pPr>
      <w:r w:rsidRPr="007F2644">
        <w:rPr>
          <w:b w:val="0"/>
          <w:bCs w:val="0"/>
          <w:sz w:val="22"/>
          <w:szCs w:val="23"/>
        </w:rPr>
        <w:t>General Update including Board of Supervisors Agenda</w:t>
      </w:r>
      <w:r w:rsidR="00F82C6F">
        <w:rPr>
          <w:b w:val="0"/>
          <w:bCs w:val="0"/>
          <w:sz w:val="22"/>
          <w:szCs w:val="23"/>
        </w:rPr>
        <w:t xml:space="preserve"> Items, Legislation, and DBH Capital Funds</w:t>
      </w:r>
    </w:p>
    <w:p w14:paraId="343BF9FA" w14:textId="2F8ACDAE" w:rsidR="007F2644" w:rsidRPr="00411EC5" w:rsidRDefault="007F2644" w:rsidP="00265D67">
      <w:pPr>
        <w:pStyle w:val="ListParagraph"/>
        <w:numPr>
          <w:ilvl w:val="0"/>
          <w:numId w:val="3"/>
        </w:numPr>
        <w:spacing w:line="360" w:lineRule="auto"/>
        <w:rPr>
          <w:b w:val="0"/>
          <w:bCs w:val="0"/>
          <w:sz w:val="22"/>
          <w:szCs w:val="23"/>
        </w:rPr>
      </w:pPr>
      <w:r w:rsidRPr="00F82C6F">
        <w:rPr>
          <w:b w:val="0"/>
          <w:bCs w:val="0"/>
          <w:sz w:val="22"/>
          <w:szCs w:val="23"/>
        </w:rPr>
        <w:t xml:space="preserve">Outcomes Report </w:t>
      </w:r>
      <w:r w:rsidR="00F82C6F">
        <w:rPr>
          <w:b w:val="0"/>
          <w:bCs w:val="0"/>
          <w:sz w:val="22"/>
          <w:szCs w:val="23"/>
        </w:rPr>
        <w:t>for</w:t>
      </w:r>
      <w:r w:rsidRPr="00F82C6F">
        <w:rPr>
          <w:b w:val="0"/>
          <w:bCs w:val="0"/>
          <w:sz w:val="22"/>
          <w:szCs w:val="23"/>
        </w:rPr>
        <w:t xml:space="preserve"> </w:t>
      </w:r>
      <w:r w:rsidR="00411EC5">
        <w:rPr>
          <w:b w:val="0"/>
          <w:bCs w:val="0"/>
          <w:sz w:val="22"/>
        </w:rPr>
        <w:t>Behavioral Health court (BHB July site visit)</w:t>
      </w:r>
    </w:p>
    <w:p w14:paraId="7B016B24" w14:textId="43801AF9" w:rsidR="00411EC5" w:rsidRPr="005D2485" w:rsidRDefault="00411EC5" w:rsidP="00265D67">
      <w:pPr>
        <w:pStyle w:val="ListParagraph"/>
        <w:numPr>
          <w:ilvl w:val="0"/>
          <w:numId w:val="3"/>
        </w:numPr>
        <w:spacing w:line="360" w:lineRule="auto"/>
        <w:rPr>
          <w:b w:val="0"/>
          <w:bCs w:val="0"/>
          <w:sz w:val="22"/>
          <w:szCs w:val="23"/>
        </w:rPr>
      </w:pPr>
      <w:r>
        <w:rPr>
          <w:b w:val="0"/>
          <w:bCs w:val="0"/>
          <w:sz w:val="22"/>
        </w:rPr>
        <w:t>Substance Use Disorder Quarterly Report</w:t>
      </w:r>
    </w:p>
    <w:p w14:paraId="0725A77B" w14:textId="531764BA" w:rsidR="005D2485" w:rsidRPr="005D2485" w:rsidRDefault="005D2485" w:rsidP="0085340B">
      <w:pPr>
        <w:pStyle w:val="ListParagraph"/>
        <w:numPr>
          <w:ilvl w:val="0"/>
          <w:numId w:val="3"/>
        </w:numPr>
        <w:spacing w:line="360" w:lineRule="auto"/>
        <w:rPr>
          <w:b w:val="0"/>
          <w:bCs w:val="0"/>
          <w:sz w:val="22"/>
          <w:szCs w:val="23"/>
        </w:rPr>
      </w:pPr>
      <w:r w:rsidRPr="005D2485">
        <w:rPr>
          <w:b w:val="0"/>
          <w:bCs w:val="0"/>
          <w:sz w:val="22"/>
          <w:szCs w:val="23"/>
        </w:rPr>
        <w:t>Patients Rights Advocate Quarterly Report – April, May &amp; June</w:t>
      </w:r>
    </w:p>
    <w:p w14:paraId="6081B25B" w14:textId="77777777" w:rsidR="00265D67" w:rsidRPr="007F2644" w:rsidRDefault="00265D67" w:rsidP="00265D67">
      <w:pPr>
        <w:pStyle w:val="ListParagraph"/>
        <w:numPr>
          <w:ilvl w:val="0"/>
          <w:numId w:val="0"/>
        </w:numPr>
        <w:ind w:left="720"/>
        <w:rPr>
          <w:sz w:val="22"/>
          <w:szCs w:val="23"/>
        </w:rPr>
      </w:pPr>
    </w:p>
    <w:p w14:paraId="328321FB" w14:textId="711B393B" w:rsidR="004A0B0B" w:rsidRPr="007F2644" w:rsidRDefault="004A0B0B" w:rsidP="00C54A66">
      <w:pPr>
        <w:pStyle w:val="ListParagraph"/>
        <w:rPr>
          <w:sz w:val="22"/>
          <w:szCs w:val="23"/>
        </w:rPr>
      </w:pPr>
      <w:r w:rsidRPr="007F2644">
        <w:rPr>
          <w:sz w:val="22"/>
          <w:szCs w:val="23"/>
        </w:rPr>
        <w:t xml:space="preserve">Public Comment </w:t>
      </w:r>
    </w:p>
    <w:p w14:paraId="4034B279" w14:textId="218ED4C2" w:rsidR="009C4B01" w:rsidRPr="007F2644" w:rsidRDefault="009C4B01" w:rsidP="00C54A66">
      <w:pPr>
        <w:tabs>
          <w:tab w:val="clear" w:pos="4940"/>
        </w:tabs>
        <w:ind w:left="720"/>
        <w:rPr>
          <w:szCs w:val="23"/>
        </w:rPr>
      </w:pPr>
      <w:r w:rsidRPr="007F2644">
        <w:rPr>
          <w:szCs w:val="23"/>
        </w:rPr>
        <w:t>Community input is welcome, but Board meetings are not forums where questions are asked and answered. Please unmute your microphones or submit comments using the chat box. Callers can unmute themselves by pressing *6.</w:t>
      </w:r>
    </w:p>
    <w:p w14:paraId="4850009F" w14:textId="77777777" w:rsidR="009C4B01" w:rsidRPr="007F2644" w:rsidRDefault="009C4B01" w:rsidP="00C54A66">
      <w:pPr>
        <w:spacing w:line="276" w:lineRule="auto"/>
        <w:ind w:left="720"/>
        <w:rPr>
          <w:szCs w:val="23"/>
        </w:rPr>
      </w:pPr>
    </w:p>
    <w:p w14:paraId="25BBE87C" w14:textId="7A0BE36A" w:rsidR="00C54A66" w:rsidRPr="007F2644" w:rsidRDefault="004A0B0B" w:rsidP="00C54A66">
      <w:pPr>
        <w:pStyle w:val="ListParagraph"/>
        <w:rPr>
          <w:sz w:val="22"/>
          <w:szCs w:val="23"/>
        </w:rPr>
      </w:pPr>
      <w:r w:rsidRPr="007F2644">
        <w:rPr>
          <w:sz w:val="22"/>
          <w:szCs w:val="23"/>
        </w:rPr>
        <w:t>Old Business</w:t>
      </w:r>
    </w:p>
    <w:p w14:paraId="44CADA32" w14:textId="753E7D61" w:rsidR="00DC4943" w:rsidRPr="00F82C6F" w:rsidRDefault="00411EC5" w:rsidP="00F82C6F">
      <w:pPr>
        <w:pStyle w:val="ListParagraph"/>
        <w:numPr>
          <w:ilvl w:val="0"/>
          <w:numId w:val="10"/>
        </w:numPr>
        <w:spacing w:line="360" w:lineRule="auto"/>
        <w:rPr>
          <w:b w:val="0"/>
          <w:bCs w:val="0"/>
          <w:szCs w:val="23"/>
        </w:rPr>
      </w:pPr>
      <w:r>
        <w:rPr>
          <w:b w:val="0"/>
          <w:bCs w:val="0"/>
          <w:szCs w:val="23"/>
        </w:rPr>
        <w:t xml:space="preserve">BHB Site Visit Report on Behavioral Health Courts </w:t>
      </w:r>
    </w:p>
    <w:p w14:paraId="7C93E15E" w14:textId="77777777" w:rsidR="00411EC5" w:rsidRPr="007F2644" w:rsidRDefault="00411EC5" w:rsidP="00C54A66">
      <w:pPr>
        <w:pStyle w:val="ListParagraph"/>
        <w:numPr>
          <w:ilvl w:val="0"/>
          <w:numId w:val="0"/>
        </w:numPr>
        <w:ind w:left="720"/>
        <w:rPr>
          <w:sz w:val="22"/>
          <w:szCs w:val="23"/>
        </w:rPr>
      </w:pPr>
    </w:p>
    <w:p w14:paraId="2DCE039E" w14:textId="7970CAA0" w:rsidR="004A0B0B" w:rsidRPr="007F2644" w:rsidRDefault="004A0B0B" w:rsidP="00C54A66">
      <w:pPr>
        <w:pStyle w:val="ListParagraph"/>
        <w:rPr>
          <w:sz w:val="22"/>
          <w:szCs w:val="23"/>
        </w:rPr>
      </w:pPr>
      <w:r w:rsidRPr="007F2644">
        <w:rPr>
          <w:sz w:val="22"/>
          <w:szCs w:val="23"/>
        </w:rPr>
        <w:t xml:space="preserve">New Business </w:t>
      </w:r>
    </w:p>
    <w:p w14:paraId="46D25DD2" w14:textId="77777777" w:rsidR="00411EC5" w:rsidRDefault="007F2644" w:rsidP="00411EC5">
      <w:pPr>
        <w:pStyle w:val="ListParagraph"/>
        <w:numPr>
          <w:ilvl w:val="0"/>
          <w:numId w:val="8"/>
        </w:numPr>
        <w:rPr>
          <w:b w:val="0"/>
          <w:bCs w:val="0"/>
          <w:sz w:val="22"/>
          <w:szCs w:val="23"/>
        </w:rPr>
      </w:pPr>
      <w:r w:rsidRPr="007F2644">
        <w:rPr>
          <w:b w:val="0"/>
          <w:bCs w:val="0"/>
          <w:sz w:val="22"/>
          <w:szCs w:val="23"/>
        </w:rPr>
        <w:t xml:space="preserve">Site Visit </w:t>
      </w:r>
      <w:r w:rsidR="00411EC5">
        <w:rPr>
          <w:b w:val="0"/>
          <w:bCs w:val="0"/>
          <w:sz w:val="22"/>
          <w:szCs w:val="23"/>
        </w:rPr>
        <w:t>for August – Youth Psychiatric Health Facility</w:t>
      </w:r>
    </w:p>
    <w:p w14:paraId="2BB5BF48" w14:textId="55206A1D" w:rsidR="00411EC5" w:rsidRPr="00C05367" w:rsidRDefault="00411EC5" w:rsidP="00411EC5">
      <w:pPr>
        <w:pStyle w:val="ListParagraph"/>
        <w:numPr>
          <w:ilvl w:val="0"/>
          <w:numId w:val="8"/>
        </w:numPr>
        <w:rPr>
          <w:b w:val="0"/>
          <w:bCs w:val="0"/>
          <w:sz w:val="22"/>
          <w:szCs w:val="23"/>
        </w:rPr>
      </w:pPr>
      <w:r w:rsidRPr="00411EC5">
        <w:rPr>
          <w:b w:val="0"/>
          <w:bCs w:val="0"/>
          <w:sz w:val="22"/>
          <w:szCs w:val="23"/>
        </w:rPr>
        <w:lastRenderedPageBreak/>
        <w:t xml:space="preserve">Site Visits – Discussion: </w:t>
      </w:r>
      <w:r w:rsidRPr="00411EC5">
        <w:rPr>
          <w:rFonts w:eastAsia="Times New Roman" w:cs="Times New Roman"/>
          <w:b w:val="0"/>
          <w:bCs w:val="0"/>
          <w:snapToGrid w:val="0"/>
        </w:rPr>
        <w:t>Moving forward should the site visits continue through the Webex internet meeting platform or should hybrid site visits be considered as an option?</w:t>
      </w:r>
    </w:p>
    <w:p w14:paraId="5793C7DB" w14:textId="5ACF2DA8" w:rsidR="00C05367" w:rsidRPr="00C05367" w:rsidRDefault="00C05367" w:rsidP="00411EC5">
      <w:pPr>
        <w:pStyle w:val="ListParagraph"/>
        <w:numPr>
          <w:ilvl w:val="0"/>
          <w:numId w:val="8"/>
        </w:numPr>
        <w:rPr>
          <w:b w:val="0"/>
          <w:bCs w:val="0"/>
          <w:sz w:val="22"/>
          <w:szCs w:val="23"/>
        </w:rPr>
      </w:pPr>
      <w:r>
        <w:rPr>
          <w:rFonts w:eastAsia="Times New Roman" w:cs="Times New Roman"/>
          <w:b w:val="0"/>
          <w:bCs w:val="0"/>
          <w:snapToGrid w:val="0"/>
        </w:rPr>
        <w:t>Approval of BHB Feedback Survey</w:t>
      </w:r>
    </w:p>
    <w:p w14:paraId="3D429C72" w14:textId="0D6806A3" w:rsidR="00411EC5" w:rsidRPr="007F2644" w:rsidRDefault="00411EC5" w:rsidP="00411EC5">
      <w:pPr>
        <w:pStyle w:val="ListParagraph"/>
        <w:numPr>
          <w:ilvl w:val="0"/>
          <w:numId w:val="0"/>
        </w:numPr>
        <w:ind w:left="1350"/>
        <w:rPr>
          <w:b w:val="0"/>
          <w:bCs w:val="0"/>
          <w:sz w:val="22"/>
          <w:szCs w:val="23"/>
        </w:rPr>
      </w:pPr>
    </w:p>
    <w:p w14:paraId="6888B101" w14:textId="2765D50B" w:rsidR="004A0B0B" w:rsidRPr="007F2644" w:rsidRDefault="004A0B0B" w:rsidP="00C54A66">
      <w:pPr>
        <w:pStyle w:val="ListParagraph"/>
        <w:rPr>
          <w:sz w:val="22"/>
          <w:szCs w:val="23"/>
        </w:rPr>
      </w:pPr>
      <w:r w:rsidRPr="007F2644">
        <w:rPr>
          <w:sz w:val="22"/>
          <w:szCs w:val="23"/>
        </w:rPr>
        <w:t>Committee Updates</w:t>
      </w:r>
    </w:p>
    <w:p w14:paraId="08AADD18" w14:textId="64618F01" w:rsidR="00C54A66" w:rsidRPr="007F2644" w:rsidRDefault="00172FCD" w:rsidP="00C54A66">
      <w:pPr>
        <w:pStyle w:val="ListParagraph"/>
        <w:numPr>
          <w:ilvl w:val="0"/>
          <w:numId w:val="7"/>
        </w:numPr>
        <w:tabs>
          <w:tab w:val="clear" w:pos="4940"/>
          <w:tab w:val="left" w:pos="1440"/>
        </w:tabs>
        <w:ind w:hanging="90"/>
        <w:rPr>
          <w:b w:val="0"/>
          <w:bCs w:val="0"/>
          <w:sz w:val="22"/>
          <w:szCs w:val="23"/>
        </w:rPr>
      </w:pPr>
      <w:r w:rsidRPr="007F2644">
        <w:rPr>
          <w:b w:val="0"/>
          <w:bCs w:val="0"/>
          <w:sz w:val="22"/>
          <w:szCs w:val="23"/>
        </w:rPr>
        <w:t>Adult Services Committee</w:t>
      </w:r>
    </w:p>
    <w:p w14:paraId="0DB80F14" w14:textId="0AC2D82F" w:rsidR="00172FCD" w:rsidRPr="007F2644" w:rsidRDefault="00172FCD" w:rsidP="00C54A66">
      <w:pPr>
        <w:pStyle w:val="ListParagraph"/>
        <w:numPr>
          <w:ilvl w:val="0"/>
          <w:numId w:val="7"/>
        </w:numPr>
        <w:tabs>
          <w:tab w:val="clear" w:pos="4940"/>
          <w:tab w:val="left" w:pos="1440"/>
        </w:tabs>
        <w:ind w:hanging="90"/>
        <w:rPr>
          <w:b w:val="0"/>
          <w:bCs w:val="0"/>
          <w:sz w:val="22"/>
          <w:szCs w:val="23"/>
        </w:rPr>
      </w:pPr>
      <w:r w:rsidRPr="007F2644">
        <w:rPr>
          <w:b w:val="0"/>
          <w:bCs w:val="0"/>
          <w:sz w:val="22"/>
          <w:szCs w:val="23"/>
        </w:rPr>
        <w:t>Children’s Services Committee</w:t>
      </w:r>
    </w:p>
    <w:p w14:paraId="6FEC2C35" w14:textId="6EE49594" w:rsidR="00172FCD" w:rsidRPr="007F2644" w:rsidRDefault="00172FCD" w:rsidP="00C54A66">
      <w:pPr>
        <w:pStyle w:val="ListParagraph"/>
        <w:numPr>
          <w:ilvl w:val="0"/>
          <w:numId w:val="7"/>
        </w:numPr>
        <w:tabs>
          <w:tab w:val="clear" w:pos="4940"/>
          <w:tab w:val="left" w:pos="1440"/>
        </w:tabs>
        <w:ind w:hanging="90"/>
        <w:rPr>
          <w:b w:val="0"/>
          <w:bCs w:val="0"/>
          <w:sz w:val="22"/>
          <w:szCs w:val="23"/>
        </w:rPr>
      </w:pPr>
      <w:r w:rsidRPr="007F2644">
        <w:rPr>
          <w:b w:val="0"/>
          <w:bCs w:val="0"/>
          <w:sz w:val="22"/>
          <w:szCs w:val="23"/>
        </w:rPr>
        <w:t>Forensics Committee</w:t>
      </w:r>
    </w:p>
    <w:p w14:paraId="524B302C" w14:textId="32ACF6BD" w:rsidR="00265D67" w:rsidRPr="007F2644" w:rsidRDefault="00265D67" w:rsidP="00C54A66">
      <w:pPr>
        <w:pStyle w:val="ListParagraph"/>
        <w:numPr>
          <w:ilvl w:val="0"/>
          <w:numId w:val="7"/>
        </w:numPr>
        <w:tabs>
          <w:tab w:val="clear" w:pos="4940"/>
          <w:tab w:val="left" w:pos="1440"/>
        </w:tabs>
        <w:ind w:hanging="90"/>
        <w:rPr>
          <w:b w:val="0"/>
          <w:bCs w:val="0"/>
          <w:sz w:val="22"/>
          <w:szCs w:val="23"/>
        </w:rPr>
      </w:pPr>
      <w:r w:rsidRPr="007F2644">
        <w:rPr>
          <w:b w:val="0"/>
          <w:bCs w:val="0"/>
          <w:sz w:val="22"/>
          <w:szCs w:val="23"/>
        </w:rPr>
        <w:t xml:space="preserve">Substance Use Disorder Committee </w:t>
      </w:r>
    </w:p>
    <w:p w14:paraId="30827106" w14:textId="328625D1" w:rsidR="007F2644" w:rsidRPr="007F2644" w:rsidRDefault="007F2644" w:rsidP="00C54A66">
      <w:pPr>
        <w:pStyle w:val="ListParagraph"/>
        <w:numPr>
          <w:ilvl w:val="0"/>
          <w:numId w:val="7"/>
        </w:numPr>
        <w:tabs>
          <w:tab w:val="clear" w:pos="4940"/>
          <w:tab w:val="left" w:pos="1440"/>
        </w:tabs>
        <w:ind w:hanging="90"/>
        <w:rPr>
          <w:b w:val="0"/>
          <w:bCs w:val="0"/>
          <w:sz w:val="22"/>
          <w:szCs w:val="23"/>
        </w:rPr>
      </w:pPr>
      <w:r w:rsidRPr="007F2644">
        <w:rPr>
          <w:b w:val="0"/>
          <w:bCs w:val="0"/>
          <w:sz w:val="22"/>
          <w:szCs w:val="23"/>
        </w:rPr>
        <w:t xml:space="preserve">Cultural Humility Committee </w:t>
      </w:r>
    </w:p>
    <w:p w14:paraId="02FDCBB9" w14:textId="77777777" w:rsidR="00C54A66" w:rsidRPr="007F2644" w:rsidRDefault="00C54A66" w:rsidP="00C54A66">
      <w:pPr>
        <w:pStyle w:val="ListParagraph"/>
        <w:numPr>
          <w:ilvl w:val="0"/>
          <w:numId w:val="0"/>
        </w:numPr>
        <w:ind w:left="720"/>
        <w:rPr>
          <w:sz w:val="22"/>
          <w:szCs w:val="23"/>
        </w:rPr>
      </w:pPr>
    </w:p>
    <w:p w14:paraId="023F9514" w14:textId="20DB603B" w:rsidR="004A0B0B" w:rsidRPr="007F2644" w:rsidRDefault="004A0B0B" w:rsidP="00C54A66">
      <w:pPr>
        <w:pStyle w:val="ListParagraph"/>
        <w:rPr>
          <w:sz w:val="22"/>
          <w:szCs w:val="23"/>
        </w:rPr>
      </w:pPr>
      <w:r w:rsidRPr="007F2644">
        <w:rPr>
          <w:sz w:val="22"/>
          <w:szCs w:val="23"/>
        </w:rPr>
        <w:t>Public Comment</w:t>
      </w:r>
    </w:p>
    <w:p w14:paraId="3331A745" w14:textId="65E54A64" w:rsidR="00C54A66" w:rsidRPr="007F2644" w:rsidRDefault="00C54A66" w:rsidP="00C54A66">
      <w:pPr>
        <w:pStyle w:val="ListParagraph"/>
        <w:numPr>
          <w:ilvl w:val="0"/>
          <w:numId w:val="0"/>
        </w:numPr>
        <w:spacing w:line="240" w:lineRule="auto"/>
        <w:ind w:left="720"/>
        <w:rPr>
          <w:b w:val="0"/>
          <w:bCs w:val="0"/>
          <w:sz w:val="22"/>
          <w:szCs w:val="23"/>
        </w:rPr>
      </w:pPr>
      <w:r w:rsidRPr="007F2644">
        <w:rPr>
          <w:b w:val="0"/>
          <w:bCs w:val="0"/>
          <w:sz w:val="22"/>
          <w:szCs w:val="23"/>
        </w:rPr>
        <w:t xml:space="preserve">Any person wishing to address the Board will be limited to 5 minutes or less according to the time available and the number of those wishing to address the Board. </w:t>
      </w:r>
    </w:p>
    <w:p w14:paraId="25BCAD5B" w14:textId="77777777" w:rsidR="00C54A66" w:rsidRPr="007F2644" w:rsidRDefault="00C54A66" w:rsidP="00C54A66">
      <w:pPr>
        <w:rPr>
          <w:szCs w:val="23"/>
        </w:rPr>
      </w:pPr>
    </w:p>
    <w:p w14:paraId="4AEC4DC6" w14:textId="5D7D29E2" w:rsidR="004A0B0B" w:rsidRPr="007F2644" w:rsidRDefault="004A0B0B" w:rsidP="00C54A66">
      <w:pPr>
        <w:pStyle w:val="ListParagraph"/>
        <w:rPr>
          <w:sz w:val="22"/>
          <w:szCs w:val="23"/>
        </w:rPr>
      </w:pPr>
      <w:r w:rsidRPr="007F2644">
        <w:rPr>
          <w:sz w:val="22"/>
          <w:szCs w:val="23"/>
        </w:rPr>
        <w:t xml:space="preserve">Adjournment </w:t>
      </w:r>
    </w:p>
    <w:p w14:paraId="053888CC" w14:textId="7AF91071" w:rsidR="00A539D3" w:rsidRPr="007F2644" w:rsidRDefault="00A539D3" w:rsidP="00C54A66">
      <w:pPr>
        <w:spacing w:line="276" w:lineRule="auto"/>
        <w:rPr>
          <w:szCs w:val="23"/>
        </w:rPr>
      </w:pPr>
    </w:p>
    <w:p w14:paraId="3FF8B73C" w14:textId="439A6020" w:rsidR="00C54A66" w:rsidRPr="007F2644" w:rsidRDefault="00C54A66" w:rsidP="00C54A66">
      <w:pPr>
        <w:spacing w:line="276" w:lineRule="auto"/>
        <w:rPr>
          <w:szCs w:val="23"/>
        </w:rPr>
      </w:pPr>
    </w:p>
    <w:p w14:paraId="1466719C" w14:textId="39213A2D" w:rsidR="00C54A66" w:rsidRPr="007F2644" w:rsidRDefault="00C54A66" w:rsidP="00C54A66">
      <w:pPr>
        <w:spacing w:line="276" w:lineRule="auto"/>
        <w:rPr>
          <w:szCs w:val="23"/>
        </w:rPr>
      </w:pPr>
    </w:p>
    <w:p w14:paraId="4AC19548" w14:textId="7F88C930" w:rsidR="00C54A66" w:rsidRPr="007F2644" w:rsidRDefault="00C54A66" w:rsidP="00C54A66">
      <w:pPr>
        <w:spacing w:line="276" w:lineRule="auto"/>
        <w:rPr>
          <w:szCs w:val="23"/>
        </w:rPr>
      </w:pPr>
    </w:p>
    <w:p w14:paraId="3D9B3511" w14:textId="064FA61F" w:rsidR="00C54A66" w:rsidRDefault="00C54A66" w:rsidP="00C54A66">
      <w:pPr>
        <w:spacing w:line="276" w:lineRule="auto"/>
        <w:rPr>
          <w:sz w:val="24"/>
          <w:szCs w:val="24"/>
        </w:rPr>
      </w:pPr>
    </w:p>
    <w:p w14:paraId="38A497AD" w14:textId="77777777" w:rsidR="00C54A66" w:rsidRPr="00C54A66" w:rsidRDefault="00C54A66" w:rsidP="00C54A66">
      <w:pPr>
        <w:spacing w:line="276" w:lineRule="auto"/>
        <w:rPr>
          <w:sz w:val="24"/>
          <w:szCs w:val="24"/>
        </w:rPr>
      </w:pPr>
    </w:p>
    <w:p w14:paraId="0D49A9A5" w14:textId="00F66141" w:rsidR="004A0B0B" w:rsidRPr="00C54A66" w:rsidRDefault="004A0B0B" w:rsidP="00C54A66">
      <w:pPr>
        <w:spacing w:line="276" w:lineRule="auto"/>
        <w:rPr>
          <w:sz w:val="24"/>
          <w:szCs w:val="24"/>
        </w:rPr>
      </w:pPr>
      <w:r w:rsidRPr="00C54A66">
        <w:rPr>
          <w:sz w:val="24"/>
          <w:szCs w:val="24"/>
        </w:rPr>
        <w:t xml:space="preserve">Next </w:t>
      </w:r>
      <w:r w:rsidR="006D3E1D">
        <w:rPr>
          <w:sz w:val="24"/>
          <w:szCs w:val="24"/>
        </w:rPr>
        <w:t>Behavioral Health Board</w:t>
      </w:r>
      <w:r w:rsidRPr="00C54A66">
        <w:rPr>
          <w:sz w:val="24"/>
          <w:szCs w:val="24"/>
        </w:rPr>
        <w:t xml:space="preserve"> meeting: Wednesday, </w:t>
      </w:r>
      <w:r w:rsidR="00411EC5">
        <w:rPr>
          <w:sz w:val="24"/>
          <w:szCs w:val="24"/>
        </w:rPr>
        <w:t>August 18</w:t>
      </w:r>
      <w:r w:rsidR="007F2644">
        <w:rPr>
          <w:sz w:val="24"/>
          <w:szCs w:val="24"/>
        </w:rPr>
        <w:t>, 2021</w:t>
      </w:r>
    </w:p>
    <w:p w14:paraId="7AAE3F21" w14:textId="09B8D053" w:rsidR="004A0B0B" w:rsidRPr="009C4B01" w:rsidRDefault="004A0B0B" w:rsidP="009C4B01">
      <w:pPr>
        <w:spacing w:line="276" w:lineRule="auto"/>
        <w:rPr>
          <w:sz w:val="24"/>
          <w:szCs w:val="24"/>
        </w:rPr>
      </w:pPr>
    </w:p>
    <w:p w14:paraId="121CB308" w14:textId="720CFA31" w:rsidR="004A0B0B" w:rsidRPr="004A0B0B" w:rsidRDefault="004A0B0B" w:rsidP="004A0B0B"/>
    <w:p w14:paraId="76E72428" w14:textId="1C630433" w:rsidR="004A0B0B" w:rsidRPr="004A0B0B" w:rsidRDefault="004A0B0B" w:rsidP="004A0B0B"/>
    <w:p w14:paraId="1DA4E123" w14:textId="595DAF90" w:rsidR="004A0B0B" w:rsidRPr="004A0B0B" w:rsidRDefault="004A0B0B" w:rsidP="004A0B0B"/>
    <w:p w14:paraId="7A251BD3" w14:textId="7CA958CC" w:rsidR="004A0B0B" w:rsidRPr="004A0B0B" w:rsidRDefault="004A0B0B" w:rsidP="004A0B0B"/>
    <w:p w14:paraId="07C080BA" w14:textId="7F17015C" w:rsidR="004A0B0B" w:rsidRPr="004A0B0B" w:rsidRDefault="004A0B0B" w:rsidP="004A0B0B"/>
    <w:p w14:paraId="309C238E" w14:textId="710CBF3F" w:rsidR="004A0B0B" w:rsidRPr="004A0B0B" w:rsidRDefault="004A0B0B" w:rsidP="004A0B0B"/>
    <w:p w14:paraId="1111CABA" w14:textId="729AF857" w:rsidR="004A0B0B" w:rsidRPr="004A0B0B" w:rsidRDefault="004A0B0B" w:rsidP="004A0B0B"/>
    <w:p w14:paraId="3E361957" w14:textId="3C7702A3" w:rsidR="004A0B0B" w:rsidRPr="004A0B0B" w:rsidRDefault="004A0B0B" w:rsidP="004A0B0B"/>
    <w:p w14:paraId="3CACED80" w14:textId="51200983" w:rsidR="004A0B0B" w:rsidRPr="004A0B0B" w:rsidRDefault="004A0B0B" w:rsidP="004A0B0B"/>
    <w:p w14:paraId="5519C167" w14:textId="581D6BF3" w:rsidR="004A0B0B" w:rsidRDefault="004A0B0B" w:rsidP="004A0B0B"/>
    <w:p w14:paraId="7BC339D1" w14:textId="0B8E0063" w:rsidR="004A0B0B" w:rsidRDefault="004A0B0B" w:rsidP="004A0B0B"/>
    <w:p w14:paraId="61B19A5F" w14:textId="77777777" w:rsidR="004A0B0B" w:rsidRPr="004A0B0B" w:rsidRDefault="004A0B0B" w:rsidP="004A0B0B"/>
    <w:sectPr w:rsidR="004A0B0B" w:rsidRPr="004A0B0B" w:rsidSect="004A0B0B">
      <w:footerReference w:type="default" r:id="rId10"/>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54D0" w14:textId="77777777" w:rsidR="00F74901" w:rsidRDefault="00F74901" w:rsidP="004A0B0B">
      <w:r>
        <w:separator/>
      </w:r>
    </w:p>
  </w:endnote>
  <w:endnote w:type="continuationSeparator" w:id="0">
    <w:p w14:paraId="35CBEF46" w14:textId="77777777" w:rsidR="00F74901" w:rsidRDefault="00F74901" w:rsidP="004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etropolis">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Poppins SemiBold">
    <w:altName w:val="Mangal"/>
    <w:charset w:val="4D"/>
    <w:family w:val="auto"/>
    <w:pitch w:val="variable"/>
    <w:sig w:usb0="00008007" w:usb1="00000000" w:usb2="00000000" w:usb3="00000000" w:csb0="00000093"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oppins">
    <w:altName w:val="Mangal"/>
    <w:charset w:val="4D"/>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F340" w14:textId="77777777" w:rsidR="004A0B0B" w:rsidRPr="009C4B01" w:rsidRDefault="004A0B0B" w:rsidP="009C4B01">
    <w:pPr>
      <w:jc w:val="center"/>
      <w:rPr>
        <w:b/>
        <w:bCs/>
        <w:sz w:val="16"/>
        <w:szCs w:val="18"/>
      </w:rPr>
    </w:pPr>
    <w:r w:rsidRPr="009C4B01">
      <w:rPr>
        <w:b/>
        <w:bCs/>
        <w:sz w:val="16"/>
        <w:szCs w:val="18"/>
      </w:rPr>
      <w:t>This meeting is open to the public under the Ralph M. Brown Act.</w:t>
    </w:r>
  </w:p>
  <w:p w14:paraId="25E2ABA7" w14:textId="77777777" w:rsidR="004A0B0B" w:rsidRPr="009C4B01" w:rsidRDefault="004A0B0B" w:rsidP="009C4B01">
    <w:pPr>
      <w:jc w:val="center"/>
      <w:rPr>
        <w:sz w:val="14"/>
        <w:szCs w:val="14"/>
      </w:rPr>
    </w:pPr>
  </w:p>
  <w:p w14:paraId="03DFF180" w14:textId="4461A690" w:rsidR="004A0B0B" w:rsidRPr="009C4B01" w:rsidRDefault="004A0B0B" w:rsidP="009C4B01">
    <w:pPr>
      <w:jc w:val="center"/>
      <w:rPr>
        <w:sz w:val="14"/>
        <w:szCs w:val="14"/>
      </w:rPr>
    </w:pPr>
    <w:r w:rsidRPr="009C4B01">
      <w:rPr>
        <w:sz w:val="14"/>
        <w:szCs w:val="14"/>
      </w:rPr>
      <w:t>1925 E. Dakota Ave Fresno, CA 93726 (559) 600-9180</w:t>
    </w:r>
  </w:p>
  <w:p w14:paraId="41406815" w14:textId="77777777" w:rsidR="004A0B0B" w:rsidRPr="009C4B01" w:rsidRDefault="004A0B0B" w:rsidP="009C4B01">
    <w:pPr>
      <w:jc w:val="center"/>
      <w:rPr>
        <w:sz w:val="14"/>
        <w:szCs w:val="14"/>
      </w:rPr>
    </w:pPr>
    <w:r w:rsidRPr="009C4B01">
      <w:rPr>
        <w:sz w:val="14"/>
        <w:szCs w:val="14"/>
      </w:rPr>
      <w:t>Equal Employment Opportunity ~ Affirmative action ~ Disabled Employer</w:t>
    </w:r>
  </w:p>
  <w:p w14:paraId="50051912" w14:textId="73C3E3D3" w:rsidR="004A0B0B" w:rsidRPr="009C4B01" w:rsidRDefault="00C05367" w:rsidP="009C4B01">
    <w:pPr>
      <w:jc w:val="center"/>
      <w:rPr>
        <w:sz w:val="14"/>
        <w:szCs w:val="14"/>
      </w:rPr>
    </w:pPr>
    <w:hyperlink r:id="rId1" w:history="1">
      <w:r w:rsidR="004A0B0B" w:rsidRPr="009C4B01">
        <w:rPr>
          <w:rStyle w:val="Hyperlink"/>
          <w:sz w:val="14"/>
          <w:szCs w:val="14"/>
        </w:rPr>
        <w:t>www.co.fresno.ca.us</w:t>
      </w:r>
    </w:hyperlink>
    <w:r w:rsidR="004A0B0B" w:rsidRPr="009C4B01">
      <w:rPr>
        <w:sz w:val="14"/>
        <w:szCs w:val="14"/>
      </w:rPr>
      <w:t xml:space="preserve"> ~ </w:t>
    </w:r>
    <w:hyperlink r:id="rId2" w:history="1">
      <w:r w:rsidR="004A0B0B" w:rsidRPr="009C4B01">
        <w:rPr>
          <w:rStyle w:val="Hyperlink"/>
          <w:sz w:val="14"/>
          <w:szCs w:val="14"/>
        </w:rPr>
        <w:t>www.fresno.networkofcare.org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33C2" w14:textId="77777777" w:rsidR="00F74901" w:rsidRDefault="00F74901" w:rsidP="004A0B0B">
      <w:r>
        <w:separator/>
      </w:r>
    </w:p>
  </w:footnote>
  <w:footnote w:type="continuationSeparator" w:id="0">
    <w:p w14:paraId="54672B3B" w14:textId="77777777" w:rsidR="00F74901" w:rsidRDefault="00F74901" w:rsidP="004A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43129"/>
    <w:multiLevelType w:val="hybridMultilevel"/>
    <w:tmpl w:val="4078A96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F3F203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6235EDC"/>
    <w:multiLevelType w:val="hybridMultilevel"/>
    <w:tmpl w:val="BC86FE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156C81"/>
    <w:multiLevelType w:val="hybridMultilevel"/>
    <w:tmpl w:val="D98E9AAA"/>
    <w:lvl w:ilvl="0" w:tplc="D7C8C110">
      <w:start w:val="1"/>
      <w:numFmt w:val="upperRoman"/>
      <w:pStyle w:val="ListParagraph"/>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86CD2"/>
    <w:multiLevelType w:val="hybridMultilevel"/>
    <w:tmpl w:val="F4922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60315A"/>
    <w:multiLevelType w:val="hybridMultilevel"/>
    <w:tmpl w:val="0A4434CE"/>
    <w:lvl w:ilvl="0" w:tplc="A3545B9C">
      <w:start w:val="1"/>
      <w:numFmt w:val="bullet"/>
      <w:lvlText w:val=""/>
      <w:lvlJc w:val="left"/>
      <w:pPr>
        <w:ind w:left="1044" w:hanging="144"/>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82118F0"/>
    <w:multiLevelType w:val="hybridMultilevel"/>
    <w:tmpl w:val="03C87098"/>
    <w:lvl w:ilvl="0" w:tplc="6554B980">
      <w:start w:val="1"/>
      <w:numFmt w:val="bullet"/>
      <w:lvlText w:val=""/>
      <w:lvlJc w:val="left"/>
      <w:pPr>
        <w:ind w:left="1080" w:hanging="360"/>
      </w:pPr>
      <w:rPr>
        <w:rFonts w:ascii="Symbol" w:hAnsi="Symbol" w:hint="default"/>
        <w:b w:val="0"/>
        <w:bCs/>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643D2C"/>
    <w:multiLevelType w:val="hybridMultilevel"/>
    <w:tmpl w:val="23FA8EB4"/>
    <w:lvl w:ilvl="0" w:tplc="7C041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DA52C1"/>
    <w:multiLevelType w:val="hybridMultilevel"/>
    <w:tmpl w:val="E87A2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157370"/>
    <w:multiLevelType w:val="hybridMultilevel"/>
    <w:tmpl w:val="63760176"/>
    <w:lvl w:ilvl="0" w:tplc="5D4EF808">
      <w:start w:val="1"/>
      <w:numFmt w:val="bullet"/>
      <w:lvlText w:val="9"/>
      <w:lvlJc w:val="left"/>
      <w:pPr>
        <w:ind w:left="720" w:hanging="360"/>
      </w:pPr>
      <w:rPr>
        <w:rFonts w:ascii="Wingdings 3" w:hAnsi="Wingdings 3" w:hint="default"/>
      </w:rPr>
    </w:lvl>
    <w:lvl w:ilvl="1" w:tplc="A7D8AD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B09D8"/>
    <w:multiLevelType w:val="hybridMultilevel"/>
    <w:tmpl w:val="7DBE5272"/>
    <w:lvl w:ilvl="0" w:tplc="E42E4390">
      <w:start w:val="1"/>
      <w:numFmt w:val="upperLetter"/>
      <w:lvlText w:val="%1."/>
      <w:lvlJc w:val="left"/>
      <w:pPr>
        <w:ind w:left="1350" w:hanging="360"/>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3"/>
  </w:num>
  <w:num w:numId="3">
    <w:abstractNumId w:val="10"/>
  </w:num>
  <w:num w:numId="4">
    <w:abstractNumId w:val="2"/>
  </w:num>
  <w:num w:numId="5">
    <w:abstractNumId w:val="1"/>
  </w:num>
  <w:num w:numId="6">
    <w:abstractNumId w:val="7"/>
  </w:num>
  <w:num w:numId="7">
    <w:abstractNumId w:val="6"/>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4A"/>
    <w:rsid w:val="00055CCD"/>
    <w:rsid w:val="00097A88"/>
    <w:rsid w:val="00172FCD"/>
    <w:rsid w:val="001E4266"/>
    <w:rsid w:val="00265D67"/>
    <w:rsid w:val="0029685A"/>
    <w:rsid w:val="00330717"/>
    <w:rsid w:val="00385AA5"/>
    <w:rsid w:val="003E404A"/>
    <w:rsid w:val="00411EC5"/>
    <w:rsid w:val="00490ACC"/>
    <w:rsid w:val="004A0B0B"/>
    <w:rsid w:val="004D4C85"/>
    <w:rsid w:val="00517718"/>
    <w:rsid w:val="005700D7"/>
    <w:rsid w:val="005B4950"/>
    <w:rsid w:val="005C6E17"/>
    <w:rsid w:val="005D2485"/>
    <w:rsid w:val="005E60A9"/>
    <w:rsid w:val="006D3E1D"/>
    <w:rsid w:val="00714FED"/>
    <w:rsid w:val="007D6BD8"/>
    <w:rsid w:val="007F2644"/>
    <w:rsid w:val="008F3525"/>
    <w:rsid w:val="009873B3"/>
    <w:rsid w:val="009B22DF"/>
    <w:rsid w:val="009B5C31"/>
    <w:rsid w:val="009C4B01"/>
    <w:rsid w:val="00A539D3"/>
    <w:rsid w:val="00A53E3B"/>
    <w:rsid w:val="00A65BCE"/>
    <w:rsid w:val="00C05367"/>
    <w:rsid w:val="00C54A66"/>
    <w:rsid w:val="00CD033D"/>
    <w:rsid w:val="00D43215"/>
    <w:rsid w:val="00D66FCE"/>
    <w:rsid w:val="00DC4943"/>
    <w:rsid w:val="00E3264A"/>
    <w:rsid w:val="00E95FA2"/>
    <w:rsid w:val="00F03274"/>
    <w:rsid w:val="00F1347A"/>
    <w:rsid w:val="00F21BBC"/>
    <w:rsid w:val="00F55842"/>
    <w:rsid w:val="00F55BBB"/>
    <w:rsid w:val="00F64136"/>
    <w:rsid w:val="00F74901"/>
    <w:rsid w:val="00F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0A64C"/>
  <w15:chartTrackingRefBased/>
  <w15:docId w15:val="{E4171CFD-0614-A54C-B9F0-06A86DD0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tropolis" w:eastAsiaTheme="minorHAnsi" w:hAnsi="Metropolis"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0B"/>
    <w:pPr>
      <w:tabs>
        <w:tab w:val="left" w:pos="4940"/>
      </w:tabs>
      <w:contextualSpacing/>
    </w:pPr>
    <w:rPr>
      <w:rFonts w:ascii="Cambria" w:hAnsi="Cambria"/>
      <w:szCs w:val="22"/>
    </w:rPr>
  </w:style>
  <w:style w:type="paragraph" w:styleId="Heading1">
    <w:name w:val="heading 1"/>
    <w:basedOn w:val="Normal"/>
    <w:next w:val="Normal"/>
    <w:link w:val="Heading1Char"/>
    <w:autoRedefine/>
    <w:uiPriority w:val="9"/>
    <w:qFormat/>
    <w:rsid w:val="00055CCD"/>
    <w:pPr>
      <w:keepNext/>
      <w:keepLines/>
      <w:numPr>
        <w:numId w:val="5"/>
      </w:numPr>
      <w:spacing w:after="240"/>
      <w:jc w:val="center"/>
      <w:outlineLvl w:val="0"/>
    </w:pPr>
    <w:rPr>
      <w:rFonts w:ascii="Poppins SemiBold" w:eastAsiaTheme="majorEastAsia" w:hAnsi="Poppins SemiBold" w:cs="Times New Roman (Headings CS)"/>
      <w:b/>
      <w:caps/>
      <w:color w:val="000000" w:themeColor="text1"/>
      <w:sz w:val="32"/>
      <w:szCs w:val="32"/>
    </w:rPr>
  </w:style>
  <w:style w:type="paragraph" w:styleId="Heading2">
    <w:name w:val="heading 2"/>
    <w:basedOn w:val="Normal"/>
    <w:next w:val="Normal"/>
    <w:link w:val="Heading2Char"/>
    <w:autoRedefine/>
    <w:uiPriority w:val="9"/>
    <w:unhideWhenUsed/>
    <w:qFormat/>
    <w:rsid w:val="004D4C85"/>
    <w:pPr>
      <w:keepNext/>
      <w:keepLines/>
      <w:numPr>
        <w:ilvl w:val="1"/>
        <w:numId w:val="5"/>
      </w:numPr>
      <w:spacing w:before="40"/>
      <w:outlineLvl w:val="1"/>
    </w:pPr>
    <w:rPr>
      <w:rFonts w:ascii="Poppins SemiBold" w:eastAsia="Times New Roman" w:hAnsi="Poppins SemiBold" w:cs="Poppins SemiBold"/>
      <w:b/>
      <w:bCs/>
      <w:caps/>
      <w:sz w:val="26"/>
      <w:szCs w:val="26"/>
    </w:rPr>
  </w:style>
  <w:style w:type="paragraph" w:styleId="Heading3">
    <w:name w:val="heading 3"/>
    <w:basedOn w:val="Normal"/>
    <w:next w:val="Normal"/>
    <w:link w:val="Heading3Char"/>
    <w:autoRedefine/>
    <w:uiPriority w:val="9"/>
    <w:unhideWhenUsed/>
    <w:qFormat/>
    <w:rsid w:val="00055CCD"/>
    <w:pPr>
      <w:keepNext/>
      <w:keepLines/>
      <w:numPr>
        <w:ilvl w:val="2"/>
        <w:numId w:val="5"/>
      </w:numPr>
      <w:spacing w:before="40"/>
      <w:outlineLvl w:val="2"/>
    </w:pPr>
    <w:rPr>
      <w:rFonts w:ascii="Poppins SemiBold" w:eastAsiaTheme="majorEastAsia" w:hAnsi="Poppins SemiBold" w:cs="Poppins SemiBold"/>
      <w:b/>
      <w:bCs/>
      <w:color w:val="000000" w:themeColor="text1"/>
      <w:sz w:val="24"/>
    </w:rPr>
  </w:style>
  <w:style w:type="paragraph" w:styleId="Heading4">
    <w:name w:val="heading 4"/>
    <w:basedOn w:val="Normal"/>
    <w:next w:val="Normal"/>
    <w:link w:val="Heading4Char"/>
    <w:autoRedefine/>
    <w:uiPriority w:val="9"/>
    <w:unhideWhenUsed/>
    <w:qFormat/>
    <w:rsid w:val="00055CCD"/>
    <w:pPr>
      <w:keepNext/>
      <w:keepLines/>
      <w:numPr>
        <w:ilvl w:val="3"/>
        <w:numId w:val="5"/>
      </w:numPr>
      <w:spacing w:before="40"/>
      <w:outlineLvl w:val="3"/>
    </w:pPr>
    <w:rPr>
      <w:rFonts w:ascii="Poppins SemiBold" w:eastAsiaTheme="majorEastAsia" w:hAnsi="Poppins SemiBold" w:cs="Poppins SemiBold"/>
      <w:b/>
      <w:bCs/>
      <w:color w:val="000000" w:themeColor="text1"/>
    </w:rPr>
  </w:style>
  <w:style w:type="paragraph" w:styleId="Heading5">
    <w:name w:val="heading 5"/>
    <w:basedOn w:val="Normal"/>
    <w:next w:val="Normal"/>
    <w:link w:val="Heading5Char"/>
    <w:uiPriority w:val="9"/>
    <w:semiHidden/>
    <w:unhideWhenUsed/>
    <w:qFormat/>
    <w:rsid w:val="00C54A66"/>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4A66"/>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4A66"/>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4A6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A6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CD"/>
    <w:rPr>
      <w:rFonts w:ascii="Poppins SemiBold" w:eastAsiaTheme="majorEastAsia" w:hAnsi="Poppins SemiBold" w:cs="Times New Roman (Headings CS)"/>
      <w:b/>
      <w:caps/>
      <w:color w:val="000000" w:themeColor="text1"/>
      <w:sz w:val="32"/>
      <w:szCs w:val="32"/>
    </w:rPr>
  </w:style>
  <w:style w:type="paragraph" w:styleId="ListParagraph">
    <w:name w:val="List Paragraph"/>
    <w:basedOn w:val="Normal"/>
    <w:autoRedefine/>
    <w:uiPriority w:val="34"/>
    <w:qFormat/>
    <w:rsid w:val="00C54A66"/>
    <w:pPr>
      <w:numPr>
        <w:numId w:val="2"/>
      </w:numPr>
      <w:spacing w:line="276" w:lineRule="auto"/>
    </w:pPr>
    <w:rPr>
      <w:b/>
      <w:bCs/>
      <w:sz w:val="24"/>
    </w:rPr>
  </w:style>
  <w:style w:type="character" w:customStyle="1" w:styleId="Heading2Char">
    <w:name w:val="Heading 2 Char"/>
    <w:basedOn w:val="DefaultParagraphFont"/>
    <w:link w:val="Heading2"/>
    <w:uiPriority w:val="9"/>
    <w:rsid w:val="004D4C85"/>
    <w:rPr>
      <w:rFonts w:ascii="Poppins SemiBold" w:eastAsia="Times New Roman" w:hAnsi="Poppins SemiBold" w:cs="Poppins SemiBold"/>
      <w:b/>
      <w:bCs/>
      <w:caps/>
      <w:sz w:val="26"/>
      <w:szCs w:val="26"/>
    </w:rPr>
  </w:style>
  <w:style w:type="character" w:customStyle="1" w:styleId="Heading3Char">
    <w:name w:val="Heading 3 Char"/>
    <w:basedOn w:val="DefaultParagraphFont"/>
    <w:link w:val="Heading3"/>
    <w:uiPriority w:val="9"/>
    <w:rsid w:val="00055CCD"/>
    <w:rPr>
      <w:rFonts w:ascii="Poppins SemiBold" w:eastAsiaTheme="majorEastAsia" w:hAnsi="Poppins SemiBold" w:cs="Poppins SemiBold"/>
      <w:b/>
      <w:bCs/>
      <w:color w:val="000000" w:themeColor="text1"/>
    </w:rPr>
  </w:style>
  <w:style w:type="character" w:customStyle="1" w:styleId="Heading4Char">
    <w:name w:val="Heading 4 Char"/>
    <w:basedOn w:val="DefaultParagraphFont"/>
    <w:link w:val="Heading4"/>
    <w:uiPriority w:val="9"/>
    <w:rsid w:val="00055CCD"/>
    <w:rPr>
      <w:rFonts w:ascii="Poppins SemiBold" w:eastAsiaTheme="majorEastAsia" w:hAnsi="Poppins SemiBold" w:cs="Poppins SemiBold"/>
      <w:b/>
      <w:bCs/>
      <w:color w:val="000000" w:themeColor="text1"/>
      <w:sz w:val="22"/>
    </w:rPr>
  </w:style>
  <w:style w:type="paragraph" w:styleId="Title">
    <w:name w:val="Title"/>
    <w:basedOn w:val="Normal"/>
    <w:next w:val="Normal"/>
    <w:link w:val="TitleChar"/>
    <w:autoRedefine/>
    <w:uiPriority w:val="10"/>
    <w:qFormat/>
    <w:rsid w:val="00055CCD"/>
    <w:pPr>
      <w:jc w:val="center"/>
    </w:pPr>
    <w:rPr>
      <w:rFonts w:ascii="Poppins" w:eastAsiaTheme="majorEastAsia" w:hAnsi="Poppins" w:cs="Poppins"/>
      <w:b/>
      <w:bCs/>
      <w:spacing w:val="10"/>
      <w:kern w:val="28"/>
      <w:sz w:val="36"/>
      <w:szCs w:val="56"/>
    </w:rPr>
  </w:style>
  <w:style w:type="character" w:customStyle="1" w:styleId="TitleChar">
    <w:name w:val="Title Char"/>
    <w:basedOn w:val="DefaultParagraphFont"/>
    <w:link w:val="Title"/>
    <w:uiPriority w:val="10"/>
    <w:rsid w:val="00055CCD"/>
    <w:rPr>
      <w:rFonts w:ascii="Poppins" w:eastAsiaTheme="majorEastAsia" w:hAnsi="Poppins" w:cs="Poppins"/>
      <w:b/>
      <w:bCs/>
      <w:spacing w:val="10"/>
      <w:kern w:val="28"/>
      <w:sz w:val="36"/>
      <w:szCs w:val="56"/>
    </w:rPr>
  </w:style>
  <w:style w:type="paragraph" w:styleId="Subtitle">
    <w:name w:val="Subtitle"/>
    <w:basedOn w:val="Normal"/>
    <w:next w:val="Normal"/>
    <w:link w:val="SubtitleChar"/>
    <w:autoRedefine/>
    <w:uiPriority w:val="11"/>
    <w:qFormat/>
    <w:rsid w:val="00055CCD"/>
    <w:pPr>
      <w:numPr>
        <w:ilvl w:val="1"/>
      </w:numPr>
      <w:spacing w:after="160"/>
      <w:jc w:val="center"/>
    </w:pPr>
    <w:rPr>
      <w:rFonts w:ascii="Poppins SemiBold" w:eastAsiaTheme="minorEastAsia" w:hAnsi="Poppins SemiBold" w:cs="Poppins SemiBold"/>
      <w:bCs/>
      <w:caps/>
      <w:color w:val="000000" w:themeColor="text1"/>
      <w:sz w:val="24"/>
    </w:rPr>
  </w:style>
  <w:style w:type="character" w:customStyle="1" w:styleId="SubtitleChar">
    <w:name w:val="Subtitle Char"/>
    <w:basedOn w:val="DefaultParagraphFont"/>
    <w:link w:val="Subtitle"/>
    <w:uiPriority w:val="11"/>
    <w:rsid w:val="00055CCD"/>
    <w:rPr>
      <w:rFonts w:ascii="Poppins SemiBold" w:eastAsiaTheme="minorEastAsia" w:hAnsi="Poppins SemiBold" w:cs="Poppins SemiBold"/>
      <w:bCs/>
      <w:caps/>
      <w:color w:val="000000" w:themeColor="text1"/>
      <w:szCs w:val="22"/>
    </w:rPr>
  </w:style>
  <w:style w:type="table" w:styleId="TableGrid">
    <w:name w:val="Table Grid"/>
    <w:basedOn w:val="TableNormal"/>
    <w:uiPriority w:val="39"/>
    <w:rsid w:val="0005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uppressAutoHyphens/>
        <w:wordWrap/>
        <w:snapToGrid/>
        <w:spacing w:line="240" w:lineRule="auto"/>
        <w:contextualSpacing/>
        <w:jc w:val="center"/>
      </w:pPr>
      <w:rPr>
        <w:rFonts w:ascii="Metropolis" w:hAnsi="Metropolis"/>
        <w:b/>
        <w:i w:val="0"/>
      </w:rPr>
    </w:tblStylePr>
  </w:style>
  <w:style w:type="paragraph" w:styleId="Header">
    <w:name w:val="header"/>
    <w:basedOn w:val="Normal"/>
    <w:link w:val="HeaderChar"/>
    <w:uiPriority w:val="99"/>
    <w:unhideWhenUsed/>
    <w:rsid w:val="004A0B0B"/>
    <w:pPr>
      <w:tabs>
        <w:tab w:val="center" w:pos="4680"/>
        <w:tab w:val="right" w:pos="9360"/>
      </w:tabs>
    </w:pPr>
  </w:style>
  <w:style w:type="character" w:customStyle="1" w:styleId="HeaderChar">
    <w:name w:val="Header Char"/>
    <w:basedOn w:val="DefaultParagraphFont"/>
    <w:link w:val="Header"/>
    <w:uiPriority w:val="99"/>
    <w:rsid w:val="004A0B0B"/>
  </w:style>
  <w:style w:type="paragraph" w:styleId="Footer">
    <w:name w:val="footer"/>
    <w:basedOn w:val="Normal"/>
    <w:link w:val="FooterChar"/>
    <w:uiPriority w:val="99"/>
    <w:unhideWhenUsed/>
    <w:rsid w:val="004A0B0B"/>
    <w:pPr>
      <w:tabs>
        <w:tab w:val="center" w:pos="4680"/>
        <w:tab w:val="right" w:pos="9360"/>
      </w:tabs>
    </w:pPr>
  </w:style>
  <w:style w:type="character" w:customStyle="1" w:styleId="FooterChar">
    <w:name w:val="Footer Char"/>
    <w:basedOn w:val="DefaultParagraphFont"/>
    <w:link w:val="Footer"/>
    <w:uiPriority w:val="99"/>
    <w:rsid w:val="004A0B0B"/>
  </w:style>
  <w:style w:type="character" w:styleId="Hyperlink">
    <w:name w:val="Hyperlink"/>
    <w:rsid w:val="004A0B0B"/>
    <w:rPr>
      <w:color w:val="0000FF"/>
      <w:u w:val="single"/>
    </w:rPr>
  </w:style>
  <w:style w:type="character" w:customStyle="1" w:styleId="Heading5Char">
    <w:name w:val="Heading 5 Char"/>
    <w:basedOn w:val="DefaultParagraphFont"/>
    <w:link w:val="Heading5"/>
    <w:uiPriority w:val="9"/>
    <w:semiHidden/>
    <w:rsid w:val="00C54A66"/>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C54A66"/>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C54A66"/>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C54A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4A6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17718"/>
    <w:rPr>
      <w:color w:val="605E5C"/>
      <w:shd w:val="clear" w:color="auto" w:fill="E1DFDD"/>
    </w:rPr>
  </w:style>
  <w:style w:type="character" w:styleId="FollowedHyperlink">
    <w:name w:val="FollowedHyperlink"/>
    <w:basedOn w:val="DefaultParagraphFont"/>
    <w:uiPriority w:val="99"/>
    <w:semiHidden/>
    <w:unhideWhenUsed/>
    <w:rsid w:val="007F2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5971">
      <w:bodyDiv w:val="1"/>
      <w:marLeft w:val="0"/>
      <w:marRight w:val="0"/>
      <w:marTop w:val="0"/>
      <w:marBottom w:val="0"/>
      <w:divBdr>
        <w:top w:val="none" w:sz="0" w:space="0" w:color="auto"/>
        <w:left w:val="none" w:sz="0" w:space="0" w:color="auto"/>
        <w:bottom w:val="none" w:sz="0" w:space="0" w:color="auto"/>
        <w:right w:val="none" w:sz="0" w:space="0" w:color="auto"/>
      </w:divBdr>
    </w:div>
    <w:div w:id="975985007">
      <w:bodyDiv w:val="1"/>
      <w:marLeft w:val="0"/>
      <w:marRight w:val="0"/>
      <w:marTop w:val="0"/>
      <w:marBottom w:val="0"/>
      <w:divBdr>
        <w:top w:val="none" w:sz="0" w:space="0" w:color="auto"/>
        <w:left w:val="none" w:sz="0" w:space="0" w:color="auto"/>
        <w:bottom w:val="none" w:sz="0" w:space="0" w:color="auto"/>
        <w:right w:val="none" w:sz="0" w:space="0" w:color="auto"/>
      </w:divBdr>
    </w:div>
    <w:div w:id="1463770921">
      <w:bodyDiv w:val="1"/>
      <w:marLeft w:val="0"/>
      <w:marRight w:val="0"/>
      <w:marTop w:val="0"/>
      <w:marBottom w:val="0"/>
      <w:divBdr>
        <w:top w:val="none" w:sz="0" w:space="0" w:color="auto"/>
        <w:left w:val="none" w:sz="0" w:space="0" w:color="auto"/>
        <w:bottom w:val="none" w:sz="0" w:space="0" w:color="auto"/>
        <w:right w:val="none" w:sz="0" w:space="0" w:color="auto"/>
      </w:divBdr>
    </w:div>
    <w:div w:id="1746608874">
      <w:bodyDiv w:val="1"/>
      <w:marLeft w:val="0"/>
      <w:marRight w:val="0"/>
      <w:marTop w:val="0"/>
      <w:marBottom w:val="0"/>
      <w:divBdr>
        <w:top w:val="none" w:sz="0" w:space="0" w:color="auto"/>
        <w:left w:val="none" w:sz="0" w:space="0" w:color="auto"/>
        <w:bottom w:val="none" w:sz="0" w:space="0" w:color="auto"/>
        <w:right w:val="none" w:sz="0" w:space="0" w:color="auto"/>
      </w:divBdr>
    </w:div>
    <w:div w:id="1838767170">
      <w:bodyDiv w:val="1"/>
      <w:marLeft w:val="0"/>
      <w:marRight w:val="0"/>
      <w:marTop w:val="0"/>
      <w:marBottom w:val="0"/>
      <w:divBdr>
        <w:top w:val="none" w:sz="0" w:space="0" w:color="auto"/>
        <w:left w:val="none" w:sz="0" w:space="0" w:color="auto"/>
        <w:bottom w:val="none" w:sz="0" w:space="0" w:color="auto"/>
        <w:right w:val="none" w:sz="0" w:space="0" w:color="auto"/>
      </w:divBdr>
    </w:div>
    <w:div w:id="2036805868">
      <w:bodyDiv w:val="1"/>
      <w:marLeft w:val="0"/>
      <w:marRight w:val="0"/>
      <w:marTop w:val="0"/>
      <w:marBottom w:val="0"/>
      <w:divBdr>
        <w:top w:val="none" w:sz="0" w:space="0" w:color="auto"/>
        <w:left w:val="none" w:sz="0" w:space="0" w:color="auto"/>
        <w:bottom w:val="none" w:sz="0" w:space="0" w:color="auto"/>
        <w:right w:val="none" w:sz="0" w:space="0" w:color="auto"/>
      </w:divBdr>
      <w:divsChild>
        <w:div w:id="1115371320">
          <w:marLeft w:val="0"/>
          <w:marRight w:val="0"/>
          <w:marTop w:val="30"/>
          <w:marBottom w:val="0"/>
          <w:divBdr>
            <w:top w:val="none" w:sz="0" w:space="0" w:color="auto"/>
            <w:left w:val="none" w:sz="0" w:space="0" w:color="auto"/>
            <w:bottom w:val="none" w:sz="0" w:space="0" w:color="auto"/>
            <w:right w:val="none" w:sz="0" w:space="0" w:color="auto"/>
          </w:divBdr>
        </w:div>
      </w:divsChild>
    </w:div>
    <w:div w:id="20596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nocountyca.webex.com/fresnocountyca/j.php?MTID=m19fa79f1af7e6faf30b13fac090439b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esnocountyca.webex.com/fresnocountyca/j.php?MTID=m19fa79f1af7e6faf30b13fac090439b2"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fresno.networkofcare.org" TargetMode="External"/><Relationship Id="rId1" Type="http://schemas.openxmlformats.org/officeDocument/2006/relationships/hyperlink" Target="http://www.co.fresn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B7F1-7FD6-46A5-B725-0BAAA07ED74E}"/>
</file>

<file path=customXml/itemProps2.xml><?xml version="1.0" encoding="utf-8"?>
<ds:datastoreItem xmlns:ds="http://schemas.openxmlformats.org/officeDocument/2006/customXml" ds:itemID="{07442DD0-47FC-4A33-9BA2-22C9F244F180}"/>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Kylene Hashimoto</dc:creator>
  <cp:keywords/>
  <dc:description/>
  <cp:lastModifiedBy>Dominguez, Jeannette</cp:lastModifiedBy>
  <cp:revision>5</cp:revision>
  <cp:lastPrinted>2021-07-16T00:14:00Z</cp:lastPrinted>
  <dcterms:created xsi:type="dcterms:W3CDTF">2021-07-16T00:11:00Z</dcterms:created>
  <dcterms:modified xsi:type="dcterms:W3CDTF">2021-07-16T14:36:00Z</dcterms:modified>
</cp:coreProperties>
</file>